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9A6BF" w14:textId="77777777" w:rsidR="00EE1F99" w:rsidRDefault="00703026" w:rsidP="00703026">
      <w:pPr>
        <w:pBdr>
          <w:top w:val="nil"/>
          <w:left w:val="nil"/>
          <w:bottom w:val="nil"/>
          <w:right w:val="nil"/>
          <w:between w:val="nil"/>
        </w:pBdr>
        <w:tabs>
          <w:tab w:val="left" w:pos="450"/>
        </w:tabs>
        <w:spacing w:after="120" w:line="360" w:lineRule="auto"/>
        <w:jc w:val="both"/>
        <w:rPr>
          <w:rFonts w:ascii="Arial" w:eastAsia="Arial" w:hAnsi="Arial" w:cs="Arial"/>
          <w:b/>
          <w:color w:val="010000"/>
          <w:sz w:val="20"/>
          <w:szCs w:val="20"/>
        </w:rPr>
      </w:pPr>
      <w:r>
        <w:rPr>
          <w:rFonts w:ascii="Arial" w:hAnsi="Arial"/>
          <w:b/>
          <w:color w:val="010000"/>
          <w:sz w:val="20"/>
        </w:rPr>
        <w:t>ART: Annual Corporate Governance Report 2023</w:t>
      </w:r>
    </w:p>
    <w:p w14:paraId="7D9EAAC0" w14:textId="43DA1827" w:rsidR="00EE1F99" w:rsidRDefault="00703026" w:rsidP="00703026">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On January 29, 2023, BOS Securities Joint Stock Company announced Report No. 16/2024/BC-HDQT-BOS on the corporate governance in 2023 as follows:</w:t>
      </w:r>
    </w:p>
    <w:p w14:paraId="4B097EE3" w14:textId="77777777" w:rsidR="00EE1F99" w:rsidRDefault="00703026" w:rsidP="00703026">
      <w:pPr>
        <w:numPr>
          <w:ilvl w:val="0"/>
          <w:numId w:val="3"/>
        </w:numPr>
        <w:pBdr>
          <w:top w:val="nil"/>
          <w:left w:val="nil"/>
          <w:bottom w:val="nil"/>
          <w:right w:val="nil"/>
          <w:between w:val="nil"/>
        </w:pBdr>
        <w:tabs>
          <w:tab w:val="left" w:pos="450"/>
        </w:tabs>
        <w:spacing w:after="120" w:line="360" w:lineRule="auto"/>
        <w:ind w:left="0" w:firstLine="0"/>
        <w:jc w:val="both"/>
        <w:rPr>
          <w:color w:val="010000"/>
          <w:sz w:val="20"/>
          <w:szCs w:val="20"/>
        </w:rPr>
      </w:pPr>
      <w:r>
        <w:rPr>
          <w:rFonts w:ascii="Arial" w:hAnsi="Arial"/>
          <w:color w:val="010000"/>
          <w:sz w:val="20"/>
        </w:rPr>
        <w:t>Name of company: BOS Securities Joint Stock Company</w:t>
      </w:r>
    </w:p>
    <w:p w14:paraId="46559D1C" w14:textId="77777777" w:rsidR="00EE1F99" w:rsidRDefault="00703026" w:rsidP="00703026">
      <w:pPr>
        <w:numPr>
          <w:ilvl w:val="0"/>
          <w:numId w:val="3"/>
        </w:numPr>
        <w:pBdr>
          <w:top w:val="nil"/>
          <w:left w:val="nil"/>
          <w:bottom w:val="nil"/>
          <w:right w:val="nil"/>
          <w:between w:val="nil"/>
        </w:pBdr>
        <w:tabs>
          <w:tab w:val="left" w:pos="450"/>
        </w:tabs>
        <w:spacing w:after="120" w:line="360" w:lineRule="auto"/>
        <w:ind w:left="0" w:firstLine="0"/>
        <w:jc w:val="both"/>
        <w:rPr>
          <w:color w:val="010000"/>
          <w:sz w:val="20"/>
          <w:szCs w:val="20"/>
        </w:rPr>
      </w:pPr>
      <w:r>
        <w:rPr>
          <w:rFonts w:ascii="Arial" w:hAnsi="Arial"/>
          <w:color w:val="010000"/>
          <w:sz w:val="20"/>
        </w:rPr>
        <w:t xml:space="preserve">Head office address: 25th floor, 265 </w:t>
      </w:r>
      <w:proofErr w:type="spellStart"/>
      <w:r>
        <w:rPr>
          <w:rFonts w:ascii="Arial" w:hAnsi="Arial"/>
          <w:color w:val="010000"/>
          <w:sz w:val="20"/>
        </w:rPr>
        <w:t>Cau</w:t>
      </w:r>
      <w:proofErr w:type="spellEnd"/>
      <w:r>
        <w:rPr>
          <w:rFonts w:ascii="Arial" w:hAnsi="Arial"/>
          <w:color w:val="010000"/>
          <w:sz w:val="20"/>
        </w:rPr>
        <w:t xml:space="preserve"> </w:t>
      </w:r>
      <w:proofErr w:type="spellStart"/>
      <w:r>
        <w:rPr>
          <w:rFonts w:ascii="Arial" w:hAnsi="Arial"/>
          <w:color w:val="010000"/>
          <w:sz w:val="20"/>
        </w:rPr>
        <w:t>Giay</w:t>
      </w:r>
      <w:proofErr w:type="spellEnd"/>
      <w:r>
        <w:rPr>
          <w:rFonts w:ascii="Arial" w:hAnsi="Arial"/>
          <w:color w:val="010000"/>
          <w:sz w:val="20"/>
        </w:rPr>
        <w:t xml:space="preserve"> Office Building, </w:t>
      </w:r>
      <w:proofErr w:type="spellStart"/>
      <w:r>
        <w:rPr>
          <w:rFonts w:ascii="Arial" w:hAnsi="Arial"/>
          <w:color w:val="010000"/>
          <w:sz w:val="20"/>
        </w:rPr>
        <w:t>Cau</w:t>
      </w:r>
      <w:proofErr w:type="spellEnd"/>
      <w:r>
        <w:rPr>
          <w:rFonts w:ascii="Arial" w:hAnsi="Arial"/>
          <w:color w:val="010000"/>
          <w:sz w:val="20"/>
        </w:rPr>
        <w:t xml:space="preserve"> </w:t>
      </w:r>
      <w:proofErr w:type="spellStart"/>
      <w:r>
        <w:rPr>
          <w:rFonts w:ascii="Arial" w:hAnsi="Arial"/>
          <w:color w:val="010000"/>
          <w:sz w:val="20"/>
        </w:rPr>
        <w:t>Giay</w:t>
      </w:r>
      <w:proofErr w:type="spellEnd"/>
      <w:r>
        <w:rPr>
          <w:rFonts w:ascii="Arial" w:hAnsi="Arial"/>
          <w:color w:val="010000"/>
          <w:sz w:val="20"/>
        </w:rPr>
        <w:t xml:space="preserve"> Street, Dich </w:t>
      </w:r>
      <w:proofErr w:type="spellStart"/>
      <w:r>
        <w:rPr>
          <w:rFonts w:ascii="Arial" w:hAnsi="Arial"/>
          <w:color w:val="010000"/>
          <w:sz w:val="20"/>
        </w:rPr>
        <w:t>Vong</w:t>
      </w:r>
      <w:proofErr w:type="spellEnd"/>
      <w:r>
        <w:rPr>
          <w:rFonts w:ascii="Arial" w:hAnsi="Arial"/>
          <w:color w:val="010000"/>
          <w:sz w:val="20"/>
        </w:rPr>
        <w:t xml:space="preserve"> Ward, </w:t>
      </w:r>
      <w:proofErr w:type="spellStart"/>
      <w:r>
        <w:rPr>
          <w:rFonts w:ascii="Arial" w:hAnsi="Arial"/>
          <w:color w:val="010000"/>
          <w:sz w:val="20"/>
        </w:rPr>
        <w:t>Cau</w:t>
      </w:r>
      <w:proofErr w:type="spellEnd"/>
      <w:r>
        <w:rPr>
          <w:rFonts w:ascii="Arial" w:hAnsi="Arial"/>
          <w:color w:val="010000"/>
          <w:sz w:val="20"/>
        </w:rPr>
        <w:t xml:space="preserve"> </w:t>
      </w:r>
      <w:proofErr w:type="spellStart"/>
      <w:r>
        <w:rPr>
          <w:rFonts w:ascii="Arial" w:hAnsi="Arial"/>
          <w:color w:val="010000"/>
          <w:sz w:val="20"/>
        </w:rPr>
        <w:t>Giay</w:t>
      </w:r>
      <w:proofErr w:type="spellEnd"/>
      <w:r>
        <w:rPr>
          <w:rFonts w:ascii="Arial" w:hAnsi="Arial"/>
          <w:color w:val="010000"/>
          <w:sz w:val="20"/>
        </w:rPr>
        <w:t xml:space="preserve"> District, Hanoi.</w:t>
      </w:r>
    </w:p>
    <w:p w14:paraId="5D79226C" w14:textId="671C38B6" w:rsidR="00EE1F99" w:rsidRDefault="00703026" w:rsidP="00703026">
      <w:pPr>
        <w:numPr>
          <w:ilvl w:val="0"/>
          <w:numId w:val="3"/>
        </w:numPr>
        <w:pBdr>
          <w:top w:val="nil"/>
          <w:left w:val="nil"/>
          <w:bottom w:val="nil"/>
          <w:right w:val="nil"/>
          <w:between w:val="nil"/>
        </w:pBdr>
        <w:tabs>
          <w:tab w:val="left" w:pos="450"/>
          <w:tab w:val="left" w:pos="3815"/>
          <w:tab w:val="left" w:pos="6744"/>
        </w:tabs>
        <w:spacing w:after="120" w:line="360" w:lineRule="auto"/>
        <w:ind w:left="0" w:firstLine="0"/>
        <w:jc w:val="both"/>
        <w:rPr>
          <w:color w:val="010000"/>
          <w:sz w:val="20"/>
          <w:szCs w:val="20"/>
        </w:rPr>
      </w:pPr>
      <w:r>
        <w:rPr>
          <w:rFonts w:ascii="Arial" w:hAnsi="Arial"/>
          <w:color w:val="010000"/>
          <w:sz w:val="20"/>
        </w:rPr>
        <w:t>Tel: (84-24) 39 368 366</w:t>
      </w:r>
      <w:r>
        <w:rPr>
          <w:rFonts w:ascii="Arial" w:hAnsi="Arial"/>
          <w:color w:val="010000"/>
          <w:sz w:val="20"/>
        </w:rPr>
        <w:tab/>
        <w:t xml:space="preserve">Fax: (84-24) 39 368 377 </w:t>
      </w:r>
      <w:r>
        <w:rPr>
          <w:rFonts w:ascii="Arial" w:hAnsi="Arial"/>
          <w:color w:val="010000"/>
          <w:sz w:val="20"/>
        </w:rPr>
        <w:tab/>
        <w:t xml:space="preserve">Email: </w:t>
      </w:r>
      <w:hyperlink r:id="rId6">
        <w:r>
          <w:rPr>
            <w:rFonts w:ascii="Arial" w:hAnsi="Arial"/>
            <w:color w:val="010000"/>
            <w:sz w:val="20"/>
          </w:rPr>
          <w:t>contact@bos.vn</w:t>
        </w:r>
      </w:hyperlink>
    </w:p>
    <w:p w14:paraId="0B2A6E9E" w14:textId="77777777" w:rsidR="00EE1F99" w:rsidRDefault="00703026" w:rsidP="00703026">
      <w:pPr>
        <w:numPr>
          <w:ilvl w:val="0"/>
          <w:numId w:val="3"/>
        </w:numPr>
        <w:pBdr>
          <w:top w:val="nil"/>
          <w:left w:val="nil"/>
          <w:bottom w:val="nil"/>
          <w:right w:val="nil"/>
          <w:between w:val="nil"/>
        </w:pBdr>
        <w:tabs>
          <w:tab w:val="left" w:pos="450"/>
        </w:tabs>
        <w:spacing w:after="120" w:line="360" w:lineRule="auto"/>
        <w:ind w:left="0" w:firstLine="0"/>
        <w:jc w:val="both"/>
        <w:rPr>
          <w:color w:val="010000"/>
          <w:sz w:val="20"/>
          <w:szCs w:val="20"/>
        </w:rPr>
      </w:pPr>
      <w:r>
        <w:rPr>
          <w:rFonts w:ascii="Arial" w:hAnsi="Arial"/>
          <w:color w:val="010000"/>
          <w:sz w:val="20"/>
        </w:rPr>
        <w:t>Charter capital: VND 9</w:t>
      </w:r>
      <w:r>
        <w:rPr>
          <w:rFonts w:ascii="Arial" w:hAnsi="Arial"/>
          <w:color w:val="010000"/>
          <w:sz w:val="20"/>
        </w:rPr>
        <w:t xml:space="preserve">69,225,090,000 </w:t>
      </w:r>
    </w:p>
    <w:p w14:paraId="75E24DA8" w14:textId="77777777" w:rsidR="00EE1F99" w:rsidRDefault="00703026" w:rsidP="00703026">
      <w:pPr>
        <w:numPr>
          <w:ilvl w:val="0"/>
          <w:numId w:val="3"/>
        </w:numPr>
        <w:pBdr>
          <w:top w:val="nil"/>
          <w:left w:val="nil"/>
          <w:bottom w:val="nil"/>
          <w:right w:val="nil"/>
          <w:between w:val="nil"/>
        </w:pBdr>
        <w:tabs>
          <w:tab w:val="left" w:pos="450"/>
        </w:tabs>
        <w:spacing w:after="120" w:line="360" w:lineRule="auto"/>
        <w:ind w:left="0" w:firstLine="0"/>
        <w:jc w:val="both"/>
        <w:rPr>
          <w:color w:val="010000"/>
          <w:sz w:val="20"/>
          <w:szCs w:val="20"/>
        </w:rPr>
      </w:pPr>
      <w:r>
        <w:rPr>
          <w:rFonts w:ascii="Arial" w:hAnsi="Arial"/>
          <w:color w:val="010000"/>
          <w:sz w:val="20"/>
        </w:rPr>
        <w:t>Securities code: ART</w:t>
      </w:r>
    </w:p>
    <w:p w14:paraId="05CA10F5" w14:textId="636F3E81" w:rsidR="00EE1F99" w:rsidRDefault="00703026" w:rsidP="00703026">
      <w:pPr>
        <w:numPr>
          <w:ilvl w:val="0"/>
          <w:numId w:val="3"/>
        </w:numPr>
        <w:pBdr>
          <w:top w:val="nil"/>
          <w:left w:val="nil"/>
          <w:bottom w:val="nil"/>
          <w:right w:val="nil"/>
          <w:between w:val="nil"/>
        </w:pBdr>
        <w:tabs>
          <w:tab w:val="left" w:pos="450"/>
        </w:tabs>
        <w:spacing w:after="120" w:line="360" w:lineRule="auto"/>
        <w:ind w:left="0" w:firstLine="0"/>
        <w:jc w:val="both"/>
        <w:rPr>
          <w:color w:val="010000"/>
          <w:sz w:val="20"/>
          <w:szCs w:val="20"/>
        </w:rPr>
      </w:pPr>
      <w:r>
        <w:rPr>
          <w:rFonts w:ascii="Arial" w:hAnsi="Arial"/>
          <w:color w:val="010000"/>
          <w:sz w:val="20"/>
        </w:rPr>
        <w:t>Corporate Governance Model: The General Meeting</w:t>
      </w:r>
      <w:r>
        <w:rPr>
          <w:rFonts w:ascii="Arial" w:hAnsi="Arial"/>
          <w:color w:val="010000"/>
          <w:sz w:val="20"/>
        </w:rPr>
        <w:t>, the Board of Directors, the Supervisory Board, and the Managing Director</w:t>
      </w:r>
      <w:r>
        <w:rPr>
          <w:rFonts w:ascii="Arial" w:hAnsi="Arial"/>
          <w:color w:val="010000"/>
          <w:sz w:val="20"/>
        </w:rPr>
        <w:t>.</w:t>
      </w:r>
    </w:p>
    <w:p w14:paraId="33F94246" w14:textId="6784FB47" w:rsidR="00EE1F99" w:rsidRDefault="00703026" w:rsidP="00703026">
      <w:pPr>
        <w:numPr>
          <w:ilvl w:val="0"/>
          <w:numId w:val="3"/>
        </w:numPr>
        <w:pBdr>
          <w:top w:val="nil"/>
          <w:left w:val="nil"/>
          <w:bottom w:val="nil"/>
          <w:right w:val="nil"/>
          <w:between w:val="nil"/>
        </w:pBdr>
        <w:tabs>
          <w:tab w:val="left" w:pos="450"/>
        </w:tabs>
        <w:spacing w:after="120" w:line="360" w:lineRule="auto"/>
        <w:ind w:left="0" w:firstLine="0"/>
        <w:jc w:val="both"/>
        <w:rPr>
          <w:color w:val="010000"/>
          <w:sz w:val="20"/>
          <w:szCs w:val="20"/>
        </w:rPr>
      </w:pPr>
      <w:r>
        <w:rPr>
          <w:rFonts w:ascii="Arial" w:hAnsi="Arial"/>
          <w:color w:val="010000"/>
          <w:sz w:val="20"/>
        </w:rPr>
        <w:t>Internal audit</w:t>
      </w:r>
      <w:r>
        <w:rPr>
          <w:rFonts w:ascii="Arial" w:hAnsi="Arial"/>
          <w:color w:val="010000"/>
          <w:sz w:val="20"/>
        </w:rPr>
        <w:t>: Implemented.</w:t>
      </w:r>
    </w:p>
    <w:p w14:paraId="7C7044E7" w14:textId="69F97FFF" w:rsidR="00EE1F99" w:rsidRDefault="00703026" w:rsidP="00703026">
      <w:pPr>
        <w:numPr>
          <w:ilvl w:val="0"/>
          <w:numId w:val="8"/>
        </w:numPr>
        <w:pBdr>
          <w:top w:val="nil"/>
          <w:left w:val="nil"/>
          <w:bottom w:val="nil"/>
          <w:right w:val="nil"/>
          <w:between w:val="nil"/>
        </w:pBdr>
        <w:tabs>
          <w:tab w:val="left" w:pos="386"/>
          <w:tab w:val="left" w:pos="450"/>
        </w:tabs>
        <w:spacing w:after="120" w:line="360" w:lineRule="auto"/>
        <w:jc w:val="both"/>
        <w:rPr>
          <w:color w:val="010000"/>
          <w:sz w:val="20"/>
          <w:szCs w:val="20"/>
        </w:rPr>
      </w:pPr>
      <w:r>
        <w:rPr>
          <w:rFonts w:ascii="Arial" w:hAnsi="Arial"/>
          <w:color w:val="010000"/>
          <w:sz w:val="20"/>
        </w:rPr>
        <w:t>Activities of the General Meeting</w:t>
      </w:r>
    </w:p>
    <w:p w14:paraId="7A104B13" w14:textId="3A744F55" w:rsidR="00EE1F99" w:rsidRDefault="00703026" w:rsidP="00703026">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Information about the meetings and General Mandate/Decisions of the General Meeting</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6"/>
        <w:gridCol w:w="1980"/>
        <w:gridCol w:w="1170"/>
        <w:gridCol w:w="5318"/>
        <w:gridCol w:w="13"/>
      </w:tblGrid>
      <w:tr w:rsidR="00EE1F99" w14:paraId="7F395611" w14:textId="77777777">
        <w:trPr>
          <w:gridAfter w:val="1"/>
          <w:wAfter w:w="13" w:type="dxa"/>
        </w:trPr>
        <w:tc>
          <w:tcPr>
            <w:tcW w:w="536" w:type="dxa"/>
            <w:shd w:val="clear" w:color="auto" w:fill="auto"/>
            <w:tcMar>
              <w:top w:w="0" w:type="dxa"/>
              <w:bottom w:w="0" w:type="dxa"/>
            </w:tcMar>
            <w:vAlign w:val="center"/>
          </w:tcPr>
          <w:p w14:paraId="5E1D0D2A"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No.</w:t>
            </w:r>
          </w:p>
        </w:tc>
        <w:tc>
          <w:tcPr>
            <w:tcW w:w="1980" w:type="dxa"/>
            <w:shd w:val="clear" w:color="auto" w:fill="auto"/>
            <w:tcMar>
              <w:top w:w="0" w:type="dxa"/>
              <w:bottom w:w="0" w:type="dxa"/>
            </w:tcMar>
            <w:vAlign w:val="center"/>
          </w:tcPr>
          <w:p w14:paraId="1B8EE871" w14:textId="10EEAE1F"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xml:space="preserve">General Mandate/Decision of the General Meeting </w:t>
            </w:r>
          </w:p>
        </w:tc>
        <w:tc>
          <w:tcPr>
            <w:tcW w:w="1170" w:type="dxa"/>
            <w:shd w:val="clear" w:color="auto" w:fill="auto"/>
            <w:tcMar>
              <w:top w:w="0" w:type="dxa"/>
              <w:bottom w:w="0" w:type="dxa"/>
            </w:tcMar>
            <w:vAlign w:val="center"/>
          </w:tcPr>
          <w:p w14:paraId="5477E4E8"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Date</w:t>
            </w:r>
          </w:p>
        </w:tc>
        <w:tc>
          <w:tcPr>
            <w:tcW w:w="5318" w:type="dxa"/>
            <w:shd w:val="clear" w:color="auto" w:fill="auto"/>
            <w:tcMar>
              <w:top w:w="0" w:type="dxa"/>
              <w:bottom w:w="0" w:type="dxa"/>
            </w:tcMar>
            <w:vAlign w:val="center"/>
          </w:tcPr>
          <w:p w14:paraId="1695786B" w14:textId="2F9AA7C4"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Contents</w:t>
            </w:r>
          </w:p>
        </w:tc>
      </w:tr>
      <w:tr w:rsidR="00EE1F99" w14:paraId="7E316340" w14:textId="77777777">
        <w:trPr>
          <w:gridAfter w:val="1"/>
          <w:wAfter w:w="13" w:type="dxa"/>
        </w:trPr>
        <w:tc>
          <w:tcPr>
            <w:tcW w:w="536" w:type="dxa"/>
            <w:shd w:val="clear" w:color="auto" w:fill="auto"/>
            <w:tcMar>
              <w:top w:w="0" w:type="dxa"/>
              <w:bottom w:w="0" w:type="dxa"/>
            </w:tcMar>
            <w:vAlign w:val="center"/>
          </w:tcPr>
          <w:p w14:paraId="55A7C907"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w:t>
            </w:r>
          </w:p>
        </w:tc>
        <w:tc>
          <w:tcPr>
            <w:tcW w:w="1980" w:type="dxa"/>
            <w:shd w:val="clear" w:color="auto" w:fill="auto"/>
            <w:tcMar>
              <w:top w:w="0" w:type="dxa"/>
              <w:bottom w:w="0" w:type="dxa"/>
            </w:tcMar>
            <w:vAlign w:val="center"/>
          </w:tcPr>
          <w:p w14:paraId="20D7FF51"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01/2023/NQ-DHDCD-BOS</w:t>
            </w:r>
          </w:p>
        </w:tc>
        <w:tc>
          <w:tcPr>
            <w:tcW w:w="1170" w:type="dxa"/>
            <w:shd w:val="clear" w:color="auto" w:fill="auto"/>
            <w:tcMar>
              <w:top w:w="0" w:type="dxa"/>
              <w:bottom w:w="0" w:type="dxa"/>
            </w:tcMar>
            <w:vAlign w:val="center"/>
          </w:tcPr>
          <w:p w14:paraId="196A7DE0"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April 10, 2023</w:t>
            </w:r>
          </w:p>
        </w:tc>
        <w:tc>
          <w:tcPr>
            <w:tcW w:w="5318" w:type="dxa"/>
            <w:shd w:val="clear" w:color="auto" w:fill="auto"/>
            <w:tcMar>
              <w:top w:w="0" w:type="dxa"/>
              <w:bottom w:w="0" w:type="dxa"/>
            </w:tcMar>
            <w:vAlign w:val="center"/>
          </w:tcPr>
          <w:p w14:paraId="256BBDBD" w14:textId="77777777" w:rsidR="00EE1F99" w:rsidRDefault="00703026">
            <w:pPr>
              <w:numPr>
                <w:ilvl w:val="0"/>
                <w:numId w:val="4"/>
              </w:numPr>
              <w:pBdr>
                <w:top w:val="nil"/>
                <w:left w:val="nil"/>
                <w:bottom w:val="nil"/>
                <w:right w:val="nil"/>
                <w:between w:val="nil"/>
              </w:pBdr>
              <w:tabs>
                <w:tab w:val="left" w:pos="450"/>
                <w:tab w:val="left" w:pos="534"/>
              </w:tabs>
              <w:spacing w:after="120" w:line="360" w:lineRule="auto"/>
              <w:ind w:left="0" w:firstLine="0"/>
              <w:rPr>
                <w:color w:val="010000"/>
                <w:sz w:val="20"/>
                <w:szCs w:val="20"/>
              </w:rPr>
            </w:pPr>
            <w:r>
              <w:rPr>
                <w:rFonts w:ascii="Arial" w:hAnsi="Arial"/>
                <w:color w:val="010000"/>
                <w:sz w:val="20"/>
              </w:rPr>
              <w:t xml:space="preserve">Approve the </w:t>
            </w:r>
            <w:r>
              <w:rPr>
                <w:rFonts w:ascii="Arial" w:hAnsi="Arial"/>
                <w:color w:val="010000"/>
                <w:sz w:val="20"/>
              </w:rPr>
              <w:t>amendments and supplements to the Company's Charter (according to the Proposal No. 02/2023/</w:t>
            </w:r>
            <w:proofErr w:type="spellStart"/>
            <w:r>
              <w:rPr>
                <w:rFonts w:ascii="Arial" w:hAnsi="Arial"/>
                <w:color w:val="010000"/>
                <w:sz w:val="20"/>
              </w:rPr>
              <w:t>TTr</w:t>
            </w:r>
            <w:proofErr w:type="spellEnd"/>
            <w:r>
              <w:rPr>
                <w:rFonts w:ascii="Arial" w:hAnsi="Arial"/>
                <w:color w:val="010000"/>
                <w:sz w:val="20"/>
              </w:rPr>
              <w:t>-HDQT-BOS dated April 10, 2023).</w:t>
            </w:r>
          </w:p>
          <w:p w14:paraId="315ABA74" w14:textId="77777777" w:rsidR="00EE1F99" w:rsidRDefault="00703026">
            <w:pPr>
              <w:numPr>
                <w:ilvl w:val="0"/>
                <w:numId w:val="4"/>
              </w:numPr>
              <w:pBdr>
                <w:top w:val="nil"/>
                <w:left w:val="nil"/>
                <w:bottom w:val="nil"/>
                <w:right w:val="nil"/>
                <w:between w:val="nil"/>
              </w:pBdr>
              <w:tabs>
                <w:tab w:val="left" w:pos="450"/>
                <w:tab w:val="left" w:pos="534"/>
              </w:tabs>
              <w:spacing w:after="120" w:line="360" w:lineRule="auto"/>
              <w:ind w:left="0" w:firstLine="0"/>
              <w:rPr>
                <w:color w:val="010000"/>
                <w:sz w:val="20"/>
                <w:szCs w:val="20"/>
              </w:rPr>
            </w:pPr>
            <w:r>
              <w:rPr>
                <w:rFonts w:ascii="Arial" w:hAnsi="Arial"/>
                <w:color w:val="010000"/>
                <w:sz w:val="20"/>
              </w:rPr>
              <w:t>Approve the amendment and supplement to the Internal Regulations on Corporate Governance (according to Proposal No. 02/2023 /</w:t>
            </w:r>
            <w:proofErr w:type="spellStart"/>
            <w:r>
              <w:rPr>
                <w:rFonts w:ascii="Arial" w:hAnsi="Arial"/>
                <w:color w:val="010000"/>
                <w:sz w:val="20"/>
              </w:rPr>
              <w:t>TTr</w:t>
            </w:r>
            <w:proofErr w:type="spellEnd"/>
            <w:r>
              <w:rPr>
                <w:rFonts w:ascii="Arial" w:hAnsi="Arial"/>
                <w:color w:val="010000"/>
                <w:sz w:val="20"/>
              </w:rPr>
              <w:t>-</w:t>
            </w:r>
            <w:r>
              <w:rPr>
                <w:rFonts w:ascii="Arial" w:hAnsi="Arial"/>
                <w:color w:val="010000"/>
                <w:sz w:val="20"/>
              </w:rPr>
              <w:t>HDQT-BOS dated April 10, 2023).</w:t>
            </w:r>
          </w:p>
          <w:p w14:paraId="00AFAFDD" w14:textId="77777777" w:rsidR="00EE1F99" w:rsidRDefault="00703026">
            <w:pPr>
              <w:numPr>
                <w:ilvl w:val="0"/>
                <w:numId w:val="4"/>
              </w:numPr>
              <w:pBdr>
                <w:top w:val="nil"/>
                <w:left w:val="nil"/>
                <w:bottom w:val="nil"/>
                <w:right w:val="nil"/>
                <w:between w:val="nil"/>
              </w:pBdr>
              <w:tabs>
                <w:tab w:val="left" w:pos="450"/>
                <w:tab w:val="left" w:pos="534"/>
              </w:tabs>
              <w:spacing w:after="120" w:line="360" w:lineRule="auto"/>
              <w:ind w:left="0" w:firstLine="0"/>
              <w:rPr>
                <w:color w:val="010000"/>
                <w:sz w:val="20"/>
                <w:szCs w:val="20"/>
              </w:rPr>
            </w:pPr>
            <w:r>
              <w:rPr>
                <w:rFonts w:ascii="Arial" w:hAnsi="Arial"/>
                <w:color w:val="010000"/>
                <w:sz w:val="20"/>
              </w:rPr>
              <w:t>Approve the amendments and supplements to the operating regulations of the Board of Directors (according to the Proposal No. 02/2023/</w:t>
            </w:r>
            <w:proofErr w:type="spellStart"/>
            <w:r>
              <w:rPr>
                <w:rFonts w:ascii="Arial" w:hAnsi="Arial"/>
                <w:color w:val="010000"/>
                <w:sz w:val="20"/>
              </w:rPr>
              <w:t>TTr</w:t>
            </w:r>
            <w:proofErr w:type="spellEnd"/>
            <w:r>
              <w:rPr>
                <w:rFonts w:ascii="Arial" w:hAnsi="Arial"/>
                <w:color w:val="010000"/>
                <w:sz w:val="20"/>
              </w:rPr>
              <w:t>-HDQT-BOS dated April 10, 2023).</w:t>
            </w:r>
          </w:p>
          <w:p w14:paraId="6EFA5BD8" w14:textId="1296D1C4" w:rsidR="00EE1F99" w:rsidRDefault="00703026">
            <w:pPr>
              <w:numPr>
                <w:ilvl w:val="0"/>
                <w:numId w:val="4"/>
              </w:numPr>
              <w:pBdr>
                <w:top w:val="nil"/>
                <w:left w:val="nil"/>
                <w:bottom w:val="nil"/>
                <w:right w:val="nil"/>
                <w:between w:val="nil"/>
              </w:pBdr>
              <w:tabs>
                <w:tab w:val="left" w:pos="450"/>
                <w:tab w:val="left" w:pos="534"/>
              </w:tabs>
              <w:spacing w:after="120" w:line="360" w:lineRule="auto"/>
              <w:ind w:left="0" w:firstLine="0"/>
              <w:rPr>
                <w:color w:val="010000"/>
                <w:sz w:val="20"/>
                <w:szCs w:val="20"/>
              </w:rPr>
            </w:pPr>
            <w:r>
              <w:rPr>
                <w:rFonts w:ascii="Arial" w:hAnsi="Arial"/>
                <w:color w:val="010000"/>
                <w:sz w:val="20"/>
              </w:rPr>
              <w:t>Approve the dismissal of Mr. Le Ba Phuong as a member o</w:t>
            </w:r>
            <w:r>
              <w:rPr>
                <w:rFonts w:ascii="Arial" w:hAnsi="Arial"/>
                <w:color w:val="010000"/>
                <w:sz w:val="20"/>
              </w:rPr>
              <w:t xml:space="preserve">f the Board of Directors from the date of the Extraordinary General Meeting in 2023 </w:t>
            </w:r>
            <w:r>
              <w:rPr>
                <w:rFonts w:ascii="Arial" w:hAnsi="Arial"/>
                <w:color w:val="010000"/>
                <w:sz w:val="20"/>
              </w:rPr>
              <w:t>(under</w:t>
            </w:r>
            <w:r>
              <w:rPr>
                <w:rFonts w:ascii="Arial" w:hAnsi="Arial"/>
                <w:color w:val="010000"/>
                <w:sz w:val="20"/>
              </w:rPr>
              <w:t xml:space="preserve"> Proposal No. 01/2023/</w:t>
            </w:r>
            <w:proofErr w:type="spellStart"/>
            <w:r>
              <w:rPr>
                <w:rFonts w:ascii="Arial" w:hAnsi="Arial"/>
                <w:color w:val="010000"/>
                <w:sz w:val="20"/>
              </w:rPr>
              <w:t>TTr</w:t>
            </w:r>
            <w:proofErr w:type="spellEnd"/>
            <w:r>
              <w:rPr>
                <w:rFonts w:ascii="Arial" w:hAnsi="Arial"/>
                <w:color w:val="010000"/>
                <w:sz w:val="20"/>
              </w:rPr>
              <w:t>-HDQT-BOS dated April 10, 2023).</w:t>
            </w:r>
          </w:p>
          <w:p w14:paraId="15A24DE8" w14:textId="1B8D0772" w:rsidR="00EE1F99" w:rsidRDefault="00703026">
            <w:pPr>
              <w:numPr>
                <w:ilvl w:val="0"/>
                <w:numId w:val="4"/>
              </w:numPr>
              <w:pBdr>
                <w:top w:val="nil"/>
                <w:left w:val="nil"/>
                <w:bottom w:val="nil"/>
                <w:right w:val="nil"/>
                <w:between w:val="nil"/>
              </w:pBdr>
              <w:tabs>
                <w:tab w:val="left" w:pos="450"/>
                <w:tab w:val="left" w:pos="534"/>
              </w:tabs>
              <w:spacing w:after="120" w:line="360" w:lineRule="auto"/>
              <w:ind w:left="0" w:firstLine="0"/>
              <w:rPr>
                <w:color w:val="010000"/>
                <w:sz w:val="20"/>
                <w:szCs w:val="20"/>
              </w:rPr>
            </w:pPr>
            <w:r>
              <w:rPr>
                <w:rFonts w:ascii="Arial" w:hAnsi="Arial"/>
                <w:color w:val="010000"/>
                <w:sz w:val="20"/>
              </w:rPr>
              <w:t>Approve the dismissal of Ms. Pham Thi Thanh Mai as a member of the Board of Dire</w:t>
            </w:r>
            <w:r>
              <w:rPr>
                <w:rFonts w:ascii="Arial" w:hAnsi="Arial"/>
                <w:color w:val="010000"/>
                <w:sz w:val="20"/>
              </w:rPr>
              <w:t xml:space="preserve">ctors from the date of the </w:t>
            </w:r>
            <w:r>
              <w:rPr>
                <w:rFonts w:ascii="Arial" w:hAnsi="Arial"/>
                <w:color w:val="010000"/>
                <w:sz w:val="20"/>
              </w:rPr>
              <w:lastRenderedPageBreak/>
              <w:t>Extraordinary General Meeting</w:t>
            </w:r>
            <w:r>
              <w:rPr>
                <w:rFonts w:ascii="Arial" w:hAnsi="Arial"/>
                <w:color w:val="010000"/>
                <w:sz w:val="20"/>
              </w:rPr>
              <w:t xml:space="preserve"> in 2023 (according to the Proposal No. 01/2023/</w:t>
            </w:r>
            <w:proofErr w:type="spellStart"/>
            <w:r>
              <w:rPr>
                <w:rFonts w:ascii="Arial" w:hAnsi="Arial"/>
                <w:color w:val="010000"/>
                <w:sz w:val="20"/>
              </w:rPr>
              <w:t>TTr</w:t>
            </w:r>
            <w:proofErr w:type="spellEnd"/>
            <w:r>
              <w:rPr>
                <w:rFonts w:ascii="Arial" w:hAnsi="Arial"/>
                <w:color w:val="010000"/>
                <w:sz w:val="20"/>
              </w:rPr>
              <w:t>-HDQT-BOS dated April 10, 2023).</w:t>
            </w:r>
          </w:p>
          <w:p w14:paraId="0E93739C" w14:textId="77777777" w:rsidR="00EE1F99" w:rsidRDefault="00703026">
            <w:pPr>
              <w:numPr>
                <w:ilvl w:val="0"/>
                <w:numId w:val="4"/>
              </w:numPr>
              <w:pBdr>
                <w:top w:val="nil"/>
                <w:left w:val="nil"/>
                <w:bottom w:val="nil"/>
                <w:right w:val="nil"/>
                <w:between w:val="nil"/>
              </w:pBdr>
              <w:tabs>
                <w:tab w:val="left" w:pos="450"/>
                <w:tab w:val="left" w:pos="534"/>
              </w:tabs>
              <w:spacing w:after="120" w:line="360" w:lineRule="auto"/>
              <w:ind w:left="0" w:firstLine="0"/>
              <w:rPr>
                <w:color w:val="010000"/>
                <w:sz w:val="20"/>
                <w:szCs w:val="20"/>
              </w:rPr>
            </w:pPr>
            <w:r>
              <w:rPr>
                <w:rFonts w:ascii="Arial" w:hAnsi="Arial"/>
                <w:color w:val="010000"/>
                <w:sz w:val="20"/>
              </w:rPr>
              <w:t>Approve the election of the following members as members of the Board of Directors, including:</w:t>
            </w:r>
          </w:p>
          <w:p w14:paraId="49C6CF3C" w14:textId="77777777" w:rsidR="00EE1F99" w:rsidRDefault="00703026">
            <w:pPr>
              <w:numPr>
                <w:ilvl w:val="0"/>
                <w:numId w:val="9"/>
              </w:numPr>
              <w:pBdr>
                <w:top w:val="nil"/>
                <w:left w:val="nil"/>
                <w:bottom w:val="nil"/>
                <w:right w:val="nil"/>
                <w:between w:val="nil"/>
              </w:pBdr>
              <w:tabs>
                <w:tab w:val="left" w:pos="450"/>
                <w:tab w:val="left" w:pos="534"/>
                <w:tab w:val="left" w:pos="651"/>
              </w:tabs>
              <w:spacing w:after="120" w:line="360" w:lineRule="auto"/>
              <w:rPr>
                <w:color w:val="010000"/>
                <w:sz w:val="20"/>
                <w:szCs w:val="20"/>
              </w:rPr>
            </w:pPr>
            <w:r>
              <w:rPr>
                <w:rFonts w:ascii="Arial" w:hAnsi="Arial"/>
                <w:color w:val="010000"/>
                <w:sz w:val="20"/>
              </w:rPr>
              <w:t>Ms. L</w:t>
            </w:r>
            <w:r>
              <w:rPr>
                <w:rFonts w:ascii="Arial" w:hAnsi="Arial"/>
                <w:color w:val="010000"/>
                <w:sz w:val="20"/>
              </w:rPr>
              <w:t>e Thi Truc Quynh</w:t>
            </w:r>
          </w:p>
          <w:p w14:paraId="6B090709" w14:textId="77777777" w:rsidR="00EE1F99" w:rsidRDefault="00703026">
            <w:pPr>
              <w:numPr>
                <w:ilvl w:val="0"/>
                <w:numId w:val="9"/>
              </w:numPr>
              <w:pBdr>
                <w:top w:val="nil"/>
                <w:left w:val="nil"/>
                <w:bottom w:val="nil"/>
                <w:right w:val="nil"/>
                <w:between w:val="nil"/>
              </w:pBdr>
              <w:tabs>
                <w:tab w:val="left" w:pos="450"/>
                <w:tab w:val="left" w:pos="534"/>
                <w:tab w:val="left" w:pos="651"/>
              </w:tabs>
              <w:spacing w:after="120" w:line="360" w:lineRule="auto"/>
              <w:rPr>
                <w:color w:val="010000"/>
                <w:sz w:val="20"/>
                <w:szCs w:val="20"/>
              </w:rPr>
            </w:pPr>
            <w:r>
              <w:rPr>
                <w:rFonts w:ascii="Arial" w:hAnsi="Arial"/>
                <w:color w:val="010000"/>
                <w:sz w:val="20"/>
              </w:rPr>
              <w:t>Mr. Nguyen Thanh Cam</w:t>
            </w:r>
          </w:p>
          <w:p w14:paraId="545FE718" w14:textId="336C7A30" w:rsidR="00EE1F99" w:rsidRDefault="00703026">
            <w:pPr>
              <w:numPr>
                <w:ilvl w:val="0"/>
                <w:numId w:val="4"/>
              </w:numPr>
              <w:pBdr>
                <w:top w:val="nil"/>
                <w:left w:val="nil"/>
                <w:bottom w:val="nil"/>
                <w:right w:val="nil"/>
                <w:between w:val="nil"/>
              </w:pBdr>
              <w:tabs>
                <w:tab w:val="left" w:pos="450"/>
                <w:tab w:val="left" w:pos="534"/>
              </w:tabs>
              <w:spacing w:after="120" w:line="360" w:lineRule="auto"/>
              <w:ind w:left="0" w:firstLine="0"/>
              <w:rPr>
                <w:color w:val="010000"/>
                <w:sz w:val="20"/>
                <w:szCs w:val="20"/>
              </w:rPr>
            </w:pPr>
            <w:r>
              <w:rPr>
                <w:rFonts w:ascii="Arial" w:hAnsi="Arial"/>
                <w:color w:val="010000"/>
                <w:sz w:val="20"/>
              </w:rPr>
              <w:t>Approve the authorization for the Board of Directors to decide on arising issues under the authority of the General Meeting</w:t>
            </w:r>
            <w:r>
              <w:rPr>
                <w:rFonts w:ascii="Arial" w:hAnsi="Arial"/>
                <w:color w:val="010000"/>
                <w:sz w:val="20"/>
              </w:rPr>
              <w:t xml:space="preserve"> in the process of implementing the tasks approved by the General Meeting</w:t>
            </w:r>
            <w:r>
              <w:rPr>
                <w:rFonts w:ascii="Arial" w:hAnsi="Arial"/>
                <w:color w:val="010000"/>
                <w:sz w:val="20"/>
              </w:rPr>
              <w:t>.</w:t>
            </w:r>
          </w:p>
        </w:tc>
      </w:tr>
      <w:tr w:rsidR="00EE1F99" w14:paraId="14947F80" w14:textId="77777777">
        <w:tc>
          <w:tcPr>
            <w:tcW w:w="536" w:type="dxa"/>
            <w:shd w:val="clear" w:color="auto" w:fill="auto"/>
            <w:tcMar>
              <w:top w:w="0" w:type="dxa"/>
              <w:bottom w:w="0" w:type="dxa"/>
            </w:tcMar>
            <w:vAlign w:val="center"/>
          </w:tcPr>
          <w:p w14:paraId="47B97ECB"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1980" w:type="dxa"/>
            <w:shd w:val="clear" w:color="auto" w:fill="auto"/>
            <w:tcMar>
              <w:top w:w="0" w:type="dxa"/>
              <w:bottom w:w="0" w:type="dxa"/>
            </w:tcMar>
            <w:vAlign w:val="center"/>
          </w:tcPr>
          <w:p w14:paraId="324204FE"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02/2023/NQ-DHDCD-BOS</w:t>
            </w:r>
          </w:p>
        </w:tc>
        <w:tc>
          <w:tcPr>
            <w:tcW w:w="1170" w:type="dxa"/>
            <w:shd w:val="clear" w:color="auto" w:fill="auto"/>
            <w:tcMar>
              <w:top w:w="0" w:type="dxa"/>
              <w:bottom w:w="0" w:type="dxa"/>
            </w:tcMar>
            <w:vAlign w:val="center"/>
          </w:tcPr>
          <w:p w14:paraId="29C6568C"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October 09, 2023</w:t>
            </w:r>
          </w:p>
        </w:tc>
        <w:tc>
          <w:tcPr>
            <w:tcW w:w="5331" w:type="dxa"/>
            <w:gridSpan w:val="2"/>
            <w:shd w:val="clear" w:color="auto" w:fill="auto"/>
            <w:tcMar>
              <w:top w:w="0" w:type="dxa"/>
              <w:bottom w:w="0" w:type="dxa"/>
            </w:tcMar>
            <w:vAlign w:val="center"/>
          </w:tcPr>
          <w:p w14:paraId="38F2FD45" w14:textId="04B2CC34" w:rsidR="00EE1F99" w:rsidRDefault="00703026">
            <w:pPr>
              <w:numPr>
                <w:ilvl w:val="0"/>
                <w:numId w:val="5"/>
              </w:numPr>
              <w:pBdr>
                <w:top w:val="nil"/>
                <w:left w:val="nil"/>
                <w:bottom w:val="nil"/>
                <w:right w:val="nil"/>
                <w:between w:val="nil"/>
              </w:pBdr>
              <w:tabs>
                <w:tab w:val="left" w:pos="450"/>
                <w:tab w:val="left" w:pos="534"/>
              </w:tabs>
              <w:spacing w:after="120" w:line="360" w:lineRule="auto"/>
              <w:ind w:left="0" w:firstLine="0"/>
              <w:rPr>
                <w:color w:val="010000"/>
                <w:sz w:val="20"/>
                <w:szCs w:val="20"/>
              </w:rPr>
            </w:pPr>
            <w:r>
              <w:rPr>
                <w:rFonts w:ascii="Arial" w:hAnsi="Arial"/>
                <w:color w:val="010000"/>
                <w:sz w:val="20"/>
              </w:rPr>
              <w:t>Approve the selection of an audit company for the company's financial statements for the year 2023 (under Proposal</w:t>
            </w:r>
            <w:r>
              <w:rPr>
                <w:rFonts w:ascii="Arial" w:hAnsi="Arial"/>
                <w:color w:val="010000"/>
                <w:sz w:val="20"/>
              </w:rPr>
              <w:t xml:space="preserve"> No. 05/2023/</w:t>
            </w:r>
            <w:proofErr w:type="spellStart"/>
            <w:r>
              <w:rPr>
                <w:rFonts w:ascii="Arial" w:hAnsi="Arial"/>
                <w:color w:val="010000"/>
                <w:sz w:val="20"/>
              </w:rPr>
              <w:t>TTr</w:t>
            </w:r>
            <w:proofErr w:type="spellEnd"/>
            <w:r>
              <w:rPr>
                <w:rFonts w:ascii="Arial" w:hAnsi="Arial"/>
                <w:color w:val="010000"/>
                <w:sz w:val="20"/>
              </w:rPr>
              <w:t>-HDQT-BOS dated October 6, 2023);</w:t>
            </w:r>
          </w:p>
          <w:p w14:paraId="5CEB13AF" w14:textId="21309C84" w:rsidR="00EE1F99" w:rsidRDefault="00703026">
            <w:pPr>
              <w:numPr>
                <w:ilvl w:val="0"/>
                <w:numId w:val="5"/>
              </w:numPr>
              <w:pBdr>
                <w:top w:val="nil"/>
                <w:left w:val="nil"/>
                <w:bottom w:val="nil"/>
                <w:right w:val="nil"/>
                <w:between w:val="nil"/>
              </w:pBdr>
              <w:tabs>
                <w:tab w:val="left" w:pos="450"/>
                <w:tab w:val="left" w:pos="534"/>
              </w:tabs>
              <w:spacing w:after="120" w:line="360" w:lineRule="auto"/>
              <w:ind w:left="0" w:firstLine="0"/>
              <w:rPr>
                <w:color w:val="010000"/>
                <w:sz w:val="20"/>
                <w:szCs w:val="20"/>
              </w:rPr>
            </w:pPr>
            <w:r>
              <w:rPr>
                <w:rFonts w:ascii="Arial" w:hAnsi="Arial"/>
                <w:color w:val="010000"/>
                <w:sz w:val="20"/>
              </w:rPr>
              <w:t xml:space="preserve">Approve the </w:t>
            </w:r>
            <w:r>
              <w:rPr>
                <w:rFonts w:ascii="Arial" w:hAnsi="Arial"/>
                <w:color w:val="010000"/>
                <w:sz w:val="20"/>
              </w:rPr>
              <w:t>voluntary termination of derivatives securities trading activities, voluntary termination of providing clearing and settlement services for derivatives transactions at the State Securities Commission, voluntarily revoking the status of derivatives securiti</w:t>
            </w:r>
            <w:r>
              <w:rPr>
                <w:rFonts w:ascii="Arial" w:hAnsi="Arial"/>
                <w:color w:val="010000"/>
                <w:sz w:val="20"/>
              </w:rPr>
              <w:t>es trading member at the Vietnam Securities Exchange, voluntarily revoking the status of voluntary clearing member for derivatives securities at Vietnam Securities Depository and Clearing Corporation and authorizing the Board of Directors to carry out rela</w:t>
            </w:r>
            <w:r>
              <w:rPr>
                <w:rFonts w:ascii="Arial" w:hAnsi="Arial"/>
                <w:color w:val="010000"/>
                <w:sz w:val="20"/>
              </w:rPr>
              <w:t>ted tasks (under</w:t>
            </w:r>
            <w:r>
              <w:rPr>
                <w:rFonts w:ascii="Arial" w:hAnsi="Arial"/>
                <w:color w:val="010000"/>
                <w:sz w:val="20"/>
              </w:rPr>
              <w:t xml:space="preserve"> Proposal No. 04/2023/</w:t>
            </w:r>
            <w:proofErr w:type="spellStart"/>
            <w:r>
              <w:rPr>
                <w:rFonts w:ascii="Arial" w:hAnsi="Arial"/>
                <w:color w:val="010000"/>
                <w:sz w:val="20"/>
              </w:rPr>
              <w:t>TTr</w:t>
            </w:r>
            <w:proofErr w:type="spellEnd"/>
            <w:r>
              <w:rPr>
                <w:rFonts w:ascii="Arial" w:hAnsi="Arial"/>
                <w:color w:val="010000"/>
                <w:sz w:val="20"/>
              </w:rPr>
              <w:t>-HDQT-BOS dated October 6, 2023);</w:t>
            </w:r>
          </w:p>
          <w:p w14:paraId="415F15B0" w14:textId="5F3C50F8" w:rsidR="00EE1F99" w:rsidRDefault="00703026">
            <w:pPr>
              <w:numPr>
                <w:ilvl w:val="0"/>
                <w:numId w:val="5"/>
              </w:numPr>
              <w:pBdr>
                <w:top w:val="nil"/>
                <w:left w:val="nil"/>
                <w:bottom w:val="nil"/>
                <w:right w:val="nil"/>
                <w:between w:val="nil"/>
              </w:pBdr>
              <w:tabs>
                <w:tab w:val="left" w:pos="450"/>
                <w:tab w:val="left" w:pos="534"/>
              </w:tabs>
              <w:spacing w:after="120" w:line="360" w:lineRule="auto"/>
              <w:ind w:left="0" w:firstLine="0"/>
              <w:rPr>
                <w:color w:val="010000"/>
                <w:sz w:val="20"/>
                <w:szCs w:val="20"/>
              </w:rPr>
            </w:pPr>
            <w:r>
              <w:rPr>
                <w:rFonts w:ascii="Arial" w:hAnsi="Arial"/>
                <w:color w:val="010000"/>
                <w:sz w:val="20"/>
              </w:rPr>
              <w:t>Approve the handling of existing issues in the company's financial and investment activities and authorizing the Board of Directors and the Board of Management</w:t>
            </w:r>
            <w:r>
              <w:rPr>
                <w:rFonts w:ascii="Arial" w:hAnsi="Arial"/>
                <w:color w:val="010000"/>
                <w:sz w:val="20"/>
              </w:rPr>
              <w:t xml:space="preserve"> to deploy related tasks (under Proposal</w:t>
            </w:r>
            <w:r>
              <w:rPr>
                <w:rFonts w:ascii="Arial" w:hAnsi="Arial"/>
                <w:color w:val="010000"/>
                <w:sz w:val="20"/>
              </w:rPr>
              <w:t xml:space="preserve"> No. 06/2023/</w:t>
            </w:r>
            <w:proofErr w:type="spellStart"/>
            <w:r>
              <w:rPr>
                <w:rFonts w:ascii="Arial" w:hAnsi="Arial"/>
                <w:color w:val="010000"/>
                <w:sz w:val="20"/>
              </w:rPr>
              <w:t>TTr</w:t>
            </w:r>
            <w:proofErr w:type="spellEnd"/>
            <w:r>
              <w:rPr>
                <w:rFonts w:ascii="Arial" w:hAnsi="Arial"/>
                <w:color w:val="010000"/>
                <w:sz w:val="20"/>
              </w:rPr>
              <w:t>-HDQT-BOS dated October 6, 2023);</w:t>
            </w:r>
          </w:p>
          <w:p w14:paraId="77CFD71A" w14:textId="33852F25" w:rsidR="00EE1F99" w:rsidRDefault="00703026">
            <w:pPr>
              <w:numPr>
                <w:ilvl w:val="0"/>
                <w:numId w:val="5"/>
              </w:numPr>
              <w:pBdr>
                <w:top w:val="nil"/>
                <w:left w:val="nil"/>
                <w:bottom w:val="nil"/>
                <w:right w:val="nil"/>
                <w:between w:val="nil"/>
              </w:pBdr>
              <w:tabs>
                <w:tab w:val="left" w:pos="450"/>
                <w:tab w:val="left" w:pos="534"/>
              </w:tabs>
              <w:spacing w:after="120" w:line="360" w:lineRule="auto"/>
              <w:ind w:left="0" w:firstLine="0"/>
              <w:rPr>
                <w:color w:val="010000"/>
                <w:sz w:val="20"/>
                <w:szCs w:val="20"/>
              </w:rPr>
            </w:pPr>
            <w:r>
              <w:rPr>
                <w:rFonts w:ascii="Arial" w:hAnsi="Arial"/>
                <w:color w:val="010000"/>
                <w:sz w:val="20"/>
              </w:rPr>
              <w:t>Approve the dismissal of Mr. Trinh Van Nam as a member of the Board of Directors from the date of the Extraordinary General Meeting</w:t>
            </w:r>
            <w:r>
              <w:rPr>
                <w:rFonts w:ascii="Arial" w:hAnsi="Arial"/>
                <w:color w:val="010000"/>
                <w:sz w:val="20"/>
              </w:rPr>
              <w:t xml:space="preserve"> 2nd time in 2023 (under Proposal</w:t>
            </w:r>
            <w:r>
              <w:rPr>
                <w:rFonts w:ascii="Arial" w:hAnsi="Arial"/>
                <w:color w:val="010000"/>
                <w:sz w:val="20"/>
              </w:rPr>
              <w:t xml:space="preserve"> No. 03/2023/</w:t>
            </w:r>
            <w:proofErr w:type="spellStart"/>
            <w:r>
              <w:rPr>
                <w:rFonts w:ascii="Arial" w:hAnsi="Arial"/>
                <w:color w:val="010000"/>
                <w:sz w:val="20"/>
              </w:rPr>
              <w:t>TTr</w:t>
            </w:r>
            <w:proofErr w:type="spellEnd"/>
            <w:r>
              <w:rPr>
                <w:rFonts w:ascii="Arial" w:hAnsi="Arial"/>
                <w:color w:val="010000"/>
                <w:sz w:val="20"/>
              </w:rPr>
              <w:t>-HDQT-BOS dated August 2, 2023);</w:t>
            </w:r>
          </w:p>
          <w:p w14:paraId="7B7BFC4C" w14:textId="77777777" w:rsidR="00EE1F99" w:rsidRDefault="00703026">
            <w:pPr>
              <w:numPr>
                <w:ilvl w:val="0"/>
                <w:numId w:val="5"/>
              </w:numPr>
              <w:pBdr>
                <w:top w:val="nil"/>
                <w:left w:val="nil"/>
                <w:bottom w:val="nil"/>
                <w:right w:val="nil"/>
                <w:between w:val="nil"/>
              </w:pBdr>
              <w:tabs>
                <w:tab w:val="left" w:pos="450"/>
                <w:tab w:val="left" w:pos="534"/>
              </w:tabs>
              <w:spacing w:after="120" w:line="360" w:lineRule="auto"/>
              <w:ind w:left="0" w:firstLine="0"/>
              <w:rPr>
                <w:color w:val="010000"/>
                <w:sz w:val="20"/>
                <w:szCs w:val="20"/>
              </w:rPr>
            </w:pPr>
            <w:r>
              <w:rPr>
                <w:rFonts w:ascii="Arial" w:hAnsi="Arial"/>
                <w:color w:val="010000"/>
                <w:sz w:val="20"/>
              </w:rPr>
              <w:t xml:space="preserve">Approve the election of Mr. Nguyen Thanh Le as a </w:t>
            </w:r>
            <w:r>
              <w:rPr>
                <w:rFonts w:ascii="Arial" w:hAnsi="Arial"/>
                <w:color w:val="010000"/>
                <w:sz w:val="20"/>
              </w:rPr>
              <w:lastRenderedPageBreak/>
              <w:t>member of the Board of Directors for the term 2019 - 2024;</w:t>
            </w:r>
          </w:p>
          <w:p w14:paraId="5E8AF98D" w14:textId="21C5E40E" w:rsidR="00EE1F99" w:rsidRDefault="00703026">
            <w:pPr>
              <w:numPr>
                <w:ilvl w:val="0"/>
                <w:numId w:val="5"/>
              </w:numPr>
              <w:pBdr>
                <w:top w:val="nil"/>
                <w:left w:val="nil"/>
                <w:bottom w:val="nil"/>
                <w:right w:val="nil"/>
                <w:between w:val="nil"/>
              </w:pBdr>
              <w:tabs>
                <w:tab w:val="left" w:pos="450"/>
                <w:tab w:val="left" w:pos="534"/>
              </w:tabs>
              <w:spacing w:after="120" w:line="360" w:lineRule="auto"/>
              <w:ind w:left="0" w:firstLine="0"/>
              <w:rPr>
                <w:color w:val="010000"/>
                <w:sz w:val="20"/>
                <w:szCs w:val="20"/>
              </w:rPr>
            </w:pPr>
            <w:r>
              <w:rPr>
                <w:rFonts w:ascii="Arial" w:hAnsi="Arial"/>
                <w:color w:val="010000"/>
                <w:sz w:val="20"/>
              </w:rPr>
              <w:t xml:space="preserve">Authorization for the Board of Directors </w:t>
            </w:r>
            <w:r>
              <w:rPr>
                <w:rFonts w:ascii="Arial" w:hAnsi="Arial"/>
                <w:color w:val="010000"/>
                <w:sz w:val="20"/>
              </w:rPr>
              <w:t>to decide on issues arises within the decision-making competence of the General Meeting</w:t>
            </w:r>
            <w:r>
              <w:rPr>
                <w:rFonts w:ascii="Arial" w:hAnsi="Arial"/>
                <w:color w:val="010000"/>
                <w:sz w:val="20"/>
              </w:rPr>
              <w:t xml:space="preserve"> during the implementation of </w:t>
            </w:r>
            <w:r>
              <w:rPr>
                <w:rFonts w:ascii="Arial" w:hAnsi="Arial"/>
                <w:color w:val="010000"/>
                <w:sz w:val="20"/>
              </w:rPr>
              <w:t>tasks approved by the General Meeting</w:t>
            </w:r>
            <w:r>
              <w:rPr>
                <w:rFonts w:ascii="Arial" w:hAnsi="Arial"/>
                <w:color w:val="010000"/>
                <w:sz w:val="20"/>
              </w:rPr>
              <w:t>.</w:t>
            </w:r>
          </w:p>
        </w:tc>
      </w:tr>
    </w:tbl>
    <w:p w14:paraId="1FEC0CD8" w14:textId="06721FDB" w:rsidR="00EE1F99" w:rsidRDefault="00703026">
      <w:pPr>
        <w:numPr>
          <w:ilvl w:val="0"/>
          <w:numId w:val="8"/>
        </w:numPr>
        <w:pBdr>
          <w:top w:val="nil"/>
          <w:left w:val="nil"/>
          <w:bottom w:val="nil"/>
          <w:right w:val="nil"/>
          <w:between w:val="nil"/>
        </w:pBdr>
        <w:tabs>
          <w:tab w:val="left" w:pos="450"/>
        </w:tabs>
        <w:spacing w:after="120" w:line="360" w:lineRule="auto"/>
        <w:rPr>
          <w:color w:val="010000"/>
          <w:sz w:val="20"/>
          <w:szCs w:val="20"/>
        </w:rPr>
      </w:pPr>
      <w:r>
        <w:rPr>
          <w:rFonts w:ascii="Arial" w:hAnsi="Arial"/>
          <w:color w:val="010000"/>
          <w:sz w:val="20"/>
        </w:rPr>
        <w:lastRenderedPageBreak/>
        <w:t>Board of Directors in 2023:</w:t>
      </w:r>
    </w:p>
    <w:p w14:paraId="3DB58EEA" w14:textId="77777777" w:rsidR="00EE1F99" w:rsidRDefault="00703026">
      <w:pPr>
        <w:numPr>
          <w:ilvl w:val="0"/>
          <w:numId w:val="6"/>
        </w:numPr>
        <w:pBdr>
          <w:top w:val="nil"/>
          <w:left w:val="nil"/>
          <w:bottom w:val="nil"/>
          <w:right w:val="nil"/>
          <w:between w:val="nil"/>
        </w:pBdr>
        <w:tabs>
          <w:tab w:val="left" w:pos="45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Information about members of the Board of Directors</w:t>
      </w:r>
    </w:p>
    <w:tbl>
      <w:tblPr>
        <w:tblStyle w:val="a0"/>
        <w:tblW w:w="9017" w:type="dxa"/>
        <w:tblLayout w:type="fixed"/>
        <w:tblLook w:val="0400" w:firstRow="0" w:lastRow="0" w:firstColumn="0" w:lastColumn="0" w:noHBand="0" w:noVBand="1"/>
      </w:tblPr>
      <w:tblGrid>
        <w:gridCol w:w="439"/>
        <w:gridCol w:w="1980"/>
        <w:gridCol w:w="2092"/>
        <w:gridCol w:w="2335"/>
        <w:gridCol w:w="2171"/>
      </w:tblGrid>
      <w:tr w:rsidR="00EE1F99" w14:paraId="4595DEC5" w14:textId="77777777">
        <w:tc>
          <w:tcPr>
            <w:tcW w:w="439" w:type="dxa"/>
            <w:vMerge w:val="restart"/>
            <w:tcBorders>
              <w:top w:val="single" w:sz="4" w:space="0" w:color="000000"/>
              <w:left w:val="single" w:sz="4" w:space="0" w:color="000000"/>
            </w:tcBorders>
            <w:shd w:val="clear" w:color="auto" w:fill="auto"/>
            <w:tcMar>
              <w:top w:w="0" w:type="dxa"/>
              <w:bottom w:w="0" w:type="dxa"/>
            </w:tcMar>
            <w:vAlign w:val="center"/>
          </w:tcPr>
          <w:p w14:paraId="793875AE"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No.</w:t>
            </w:r>
          </w:p>
        </w:tc>
        <w:tc>
          <w:tcPr>
            <w:tcW w:w="1980" w:type="dxa"/>
            <w:vMerge w:val="restart"/>
            <w:tcBorders>
              <w:top w:val="single" w:sz="4" w:space="0" w:color="000000"/>
              <w:left w:val="single" w:sz="4" w:space="0" w:color="000000"/>
            </w:tcBorders>
            <w:shd w:val="clear" w:color="auto" w:fill="auto"/>
            <w:tcMar>
              <w:top w:w="0" w:type="dxa"/>
              <w:bottom w:w="0" w:type="dxa"/>
            </w:tcMar>
            <w:vAlign w:val="center"/>
          </w:tcPr>
          <w:p w14:paraId="060789C7"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092" w:type="dxa"/>
            <w:vMerge w:val="restart"/>
            <w:tcBorders>
              <w:top w:val="single" w:sz="4" w:space="0" w:color="000000"/>
              <w:left w:val="single" w:sz="4" w:space="0" w:color="000000"/>
            </w:tcBorders>
            <w:shd w:val="clear" w:color="auto" w:fill="auto"/>
            <w:tcMar>
              <w:top w:w="0" w:type="dxa"/>
              <w:bottom w:w="0" w:type="dxa"/>
            </w:tcMar>
            <w:vAlign w:val="center"/>
          </w:tcPr>
          <w:p w14:paraId="6A3D4A9E"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Position</w:t>
            </w:r>
          </w:p>
        </w:tc>
        <w:tc>
          <w:tcPr>
            <w:tcW w:w="4506"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4C64797F"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EE1F99" w14:paraId="1E704231" w14:textId="77777777">
        <w:tc>
          <w:tcPr>
            <w:tcW w:w="439" w:type="dxa"/>
            <w:vMerge/>
            <w:tcBorders>
              <w:top w:val="single" w:sz="4" w:space="0" w:color="000000"/>
              <w:left w:val="single" w:sz="4" w:space="0" w:color="000000"/>
            </w:tcBorders>
            <w:shd w:val="clear" w:color="auto" w:fill="auto"/>
            <w:tcMar>
              <w:top w:w="0" w:type="dxa"/>
              <w:bottom w:w="0" w:type="dxa"/>
            </w:tcMar>
            <w:vAlign w:val="center"/>
          </w:tcPr>
          <w:p w14:paraId="218FF90B" w14:textId="77777777" w:rsidR="00EE1F99" w:rsidRDefault="00EE1F99">
            <w:pPr>
              <w:pBdr>
                <w:top w:val="nil"/>
                <w:left w:val="nil"/>
                <w:bottom w:val="nil"/>
                <w:right w:val="nil"/>
                <w:between w:val="nil"/>
              </w:pBdr>
              <w:spacing w:line="276" w:lineRule="auto"/>
              <w:rPr>
                <w:rFonts w:ascii="Arial" w:eastAsia="Arial" w:hAnsi="Arial" w:cs="Arial"/>
                <w:color w:val="010000"/>
                <w:sz w:val="20"/>
                <w:szCs w:val="20"/>
              </w:rPr>
            </w:pPr>
          </w:p>
        </w:tc>
        <w:tc>
          <w:tcPr>
            <w:tcW w:w="1980" w:type="dxa"/>
            <w:vMerge/>
            <w:tcBorders>
              <w:top w:val="single" w:sz="4" w:space="0" w:color="000000"/>
              <w:left w:val="single" w:sz="4" w:space="0" w:color="000000"/>
            </w:tcBorders>
            <w:shd w:val="clear" w:color="auto" w:fill="auto"/>
            <w:tcMar>
              <w:top w:w="0" w:type="dxa"/>
              <w:bottom w:w="0" w:type="dxa"/>
            </w:tcMar>
            <w:vAlign w:val="center"/>
          </w:tcPr>
          <w:p w14:paraId="2B51EDCB" w14:textId="77777777" w:rsidR="00EE1F99" w:rsidRDefault="00EE1F99">
            <w:pPr>
              <w:pBdr>
                <w:top w:val="nil"/>
                <w:left w:val="nil"/>
                <w:bottom w:val="nil"/>
                <w:right w:val="nil"/>
                <w:between w:val="nil"/>
              </w:pBdr>
              <w:spacing w:line="276" w:lineRule="auto"/>
              <w:rPr>
                <w:rFonts w:ascii="Arial" w:eastAsia="Arial" w:hAnsi="Arial" w:cs="Arial"/>
                <w:color w:val="010000"/>
                <w:sz w:val="20"/>
                <w:szCs w:val="20"/>
              </w:rPr>
            </w:pPr>
          </w:p>
        </w:tc>
        <w:tc>
          <w:tcPr>
            <w:tcW w:w="2092" w:type="dxa"/>
            <w:vMerge/>
            <w:tcBorders>
              <w:top w:val="single" w:sz="4" w:space="0" w:color="000000"/>
              <w:left w:val="single" w:sz="4" w:space="0" w:color="000000"/>
            </w:tcBorders>
            <w:shd w:val="clear" w:color="auto" w:fill="auto"/>
            <w:tcMar>
              <w:top w:w="0" w:type="dxa"/>
              <w:bottom w:w="0" w:type="dxa"/>
            </w:tcMar>
            <w:vAlign w:val="center"/>
          </w:tcPr>
          <w:p w14:paraId="011C5393" w14:textId="77777777" w:rsidR="00EE1F99" w:rsidRDefault="00EE1F99">
            <w:pPr>
              <w:pBdr>
                <w:top w:val="nil"/>
                <w:left w:val="nil"/>
                <w:bottom w:val="nil"/>
                <w:right w:val="nil"/>
                <w:between w:val="nil"/>
              </w:pBdr>
              <w:spacing w:line="276" w:lineRule="auto"/>
              <w:rPr>
                <w:rFonts w:ascii="Arial" w:eastAsia="Arial" w:hAnsi="Arial" w:cs="Arial"/>
                <w:color w:val="010000"/>
                <w:sz w:val="20"/>
                <w:szCs w:val="20"/>
              </w:rPr>
            </w:pPr>
          </w:p>
        </w:tc>
        <w:tc>
          <w:tcPr>
            <w:tcW w:w="2335" w:type="dxa"/>
            <w:tcBorders>
              <w:top w:val="single" w:sz="4" w:space="0" w:color="000000"/>
              <w:left w:val="single" w:sz="4" w:space="0" w:color="000000"/>
            </w:tcBorders>
            <w:shd w:val="clear" w:color="auto" w:fill="auto"/>
            <w:tcMar>
              <w:top w:w="0" w:type="dxa"/>
              <w:bottom w:w="0" w:type="dxa"/>
            </w:tcMar>
            <w:vAlign w:val="center"/>
          </w:tcPr>
          <w:p w14:paraId="36BEE52D"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Date of appointment</w:t>
            </w:r>
          </w:p>
        </w:tc>
        <w:tc>
          <w:tcPr>
            <w:tcW w:w="217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46AC0B8"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EE1F99" w14:paraId="5E8A6B8E" w14:textId="77777777">
        <w:tc>
          <w:tcPr>
            <w:tcW w:w="439" w:type="dxa"/>
            <w:tcBorders>
              <w:top w:val="single" w:sz="4" w:space="0" w:color="000000"/>
              <w:left w:val="single" w:sz="4" w:space="0" w:color="000000"/>
            </w:tcBorders>
            <w:shd w:val="clear" w:color="auto" w:fill="auto"/>
            <w:tcMar>
              <w:top w:w="0" w:type="dxa"/>
              <w:bottom w:w="0" w:type="dxa"/>
            </w:tcMar>
            <w:vAlign w:val="center"/>
          </w:tcPr>
          <w:p w14:paraId="53A80221"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w:t>
            </w:r>
          </w:p>
        </w:tc>
        <w:tc>
          <w:tcPr>
            <w:tcW w:w="1980" w:type="dxa"/>
            <w:tcBorders>
              <w:top w:val="single" w:sz="4" w:space="0" w:color="000000"/>
              <w:left w:val="single" w:sz="4" w:space="0" w:color="000000"/>
            </w:tcBorders>
            <w:shd w:val="clear" w:color="auto" w:fill="auto"/>
            <w:tcMar>
              <w:top w:w="0" w:type="dxa"/>
              <w:bottom w:w="0" w:type="dxa"/>
            </w:tcMar>
            <w:vAlign w:val="center"/>
          </w:tcPr>
          <w:p w14:paraId="6F668BE5"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Ms. Le Thi Truc Quynh</w:t>
            </w:r>
          </w:p>
        </w:tc>
        <w:tc>
          <w:tcPr>
            <w:tcW w:w="2092" w:type="dxa"/>
            <w:tcBorders>
              <w:top w:val="single" w:sz="4" w:space="0" w:color="000000"/>
              <w:left w:val="single" w:sz="4" w:space="0" w:color="000000"/>
            </w:tcBorders>
            <w:shd w:val="clear" w:color="auto" w:fill="auto"/>
            <w:tcMar>
              <w:top w:w="0" w:type="dxa"/>
              <w:bottom w:w="0" w:type="dxa"/>
            </w:tcMar>
            <w:vAlign w:val="center"/>
          </w:tcPr>
          <w:p w14:paraId="4C11BD36"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Chair of</w:t>
            </w:r>
            <w:r>
              <w:rPr>
                <w:rFonts w:ascii="Arial" w:hAnsi="Arial"/>
                <w:color w:val="010000"/>
                <w:sz w:val="20"/>
              </w:rPr>
              <w:t xml:space="preserve"> the Board of Directors</w:t>
            </w:r>
          </w:p>
        </w:tc>
        <w:tc>
          <w:tcPr>
            <w:tcW w:w="2335" w:type="dxa"/>
            <w:tcBorders>
              <w:top w:val="single" w:sz="4" w:space="0" w:color="000000"/>
              <w:left w:val="single" w:sz="4" w:space="0" w:color="000000"/>
            </w:tcBorders>
            <w:shd w:val="clear" w:color="auto" w:fill="auto"/>
            <w:tcMar>
              <w:top w:w="0" w:type="dxa"/>
              <w:bottom w:w="0" w:type="dxa"/>
            </w:tcMar>
            <w:vAlign w:val="center"/>
          </w:tcPr>
          <w:p w14:paraId="5F94A58B"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April 10, 2023</w:t>
            </w:r>
          </w:p>
        </w:tc>
        <w:tc>
          <w:tcPr>
            <w:tcW w:w="217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49FB909" w14:textId="77777777" w:rsidR="00EE1F99" w:rsidRDefault="00EE1F99">
            <w:pPr>
              <w:tabs>
                <w:tab w:val="left" w:pos="450"/>
              </w:tabs>
              <w:spacing w:after="120" w:line="360" w:lineRule="auto"/>
              <w:rPr>
                <w:rFonts w:ascii="Arial" w:eastAsia="Arial" w:hAnsi="Arial" w:cs="Arial"/>
                <w:color w:val="010000"/>
                <w:sz w:val="20"/>
                <w:szCs w:val="20"/>
              </w:rPr>
            </w:pPr>
          </w:p>
        </w:tc>
      </w:tr>
      <w:tr w:rsidR="00EE1F99" w14:paraId="6380CA49" w14:textId="77777777">
        <w:tc>
          <w:tcPr>
            <w:tcW w:w="439" w:type="dxa"/>
            <w:tcBorders>
              <w:top w:val="single" w:sz="4" w:space="0" w:color="000000"/>
              <w:left w:val="single" w:sz="4" w:space="0" w:color="000000"/>
            </w:tcBorders>
            <w:shd w:val="clear" w:color="auto" w:fill="auto"/>
            <w:tcMar>
              <w:top w:w="0" w:type="dxa"/>
              <w:bottom w:w="0" w:type="dxa"/>
            </w:tcMar>
            <w:vAlign w:val="center"/>
          </w:tcPr>
          <w:p w14:paraId="7F4D05E4"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w:t>
            </w:r>
          </w:p>
        </w:tc>
        <w:tc>
          <w:tcPr>
            <w:tcW w:w="1980" w:type="dxa"/>
            <w:tcBorders>
              <w:top w:val="single" w:sz="4" w:space="0" w:color="000000"/>
              <w:left w:val="single" w:sz="4" w:space="0" w:color="000000"/>
            </w:tcBorders>
            <w:shd w:val="clear" w:color="auto" w:fill="auto"/>
            <w:tcMar>
              <w:top w:w="0" w:type="dxa"/>
              <w:bottom w:w="0" w:type="dxa"/>
            </w:tcMar>
            <w:vAlign w:val="center"/>
          </w:tcPr>
          <w:p w14:paraId="48E7FDD4"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Mr. Nguyen Thanh Cam</w:t>
            </w:r>
          </w:p>
        </w:tc>
        <w:tc>
          <w:tcPr>
            <w:tcW w:w="2092" w:type="dxa"/>
            <w:tcBorders>
              <w:top w:val="single" w:sz="4" w:space="0" w:color="000000"/>
              <w:left w:val="single" w:sz="4" w:space="0" w:color="000000"/>
            </w:tcBorders>
            <w:shd w:val="clear" w:color="auto" w:fill="auto"/>
            <w:tcMar>
              <w:top w:w="0" w:type="dxa"/>
              <w:bottom w:w="0" w:type="dxa"/>
            </w:tcMar>
            <w:vAlign w:val="center"/>
          </w:tcPr>
          <w:p w14:paraId="07018D8E"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xml:space="preserve">Member of the Board of Directors </w:t>
            </w:r>
          </w:p>
        </w:tc>
        <w:tc>
          <w:tcPr>
            <w:tcW w:w="2335" w:type="dxa"/>
            <w:tcBorders>
              <w:top w:val="single" w:sz="4" w:space="0" w:color="000000"/>
              <w:left w:val="single" w:sz="4" w:space="0" w:color="000000"/>
            </w:tcBorders>
            <w:shd w:val="clear" w:color="auto" w:fill="auto"/>
            <w:tcMar>
              <w:top w:w="0" w:type="dxa"/>
              <w:bottom w:w="0" w:type="dxa"/>
            </w:tcMar>
            <w:vAlign w:val="center"/>
          </w:tcPr>
          <w:p w14:paraId="61A02466"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April 10, 2023</w:t>
            </w:r>
          </w:p>
        </w:tc>
        <w:tc>
          <w:tcPr>
            <w:tcW w:w="217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7A15683" w14:textId="77777777" w:rsidR="00EE1F99" w:rsidRDefault="00EE1F99">
            <w:pPr>
              <w:tabs>
                <w:tab w:val="left" w:pos="450"/>
              </w:tabs>
              <w:spacing w:after="120" w:line="360" w:lineRule="auto"/>
              <w:rPr>
                <w:rFonts w:ascii="Arial" w:eastAsia="Arial" w:hAnsi="Arial" w:cs="Arial"/>
                <w:color w:val="010000"/>
                <w:sz w:val="20"/>
                <w:szCs w:val="20"/>
              </w:rPr>
            </w:pPr>
          </w:p>
        </w:tc>
      </w:tr>
      <w:tr w:rsidR="00EE1F99" w14:paraId="257166BE" w14:textId="77777777">
        <w:tc>
          <w:tcPr>
            <w:tcW w:w="439" w:type="dxa"/>
            <w:tcBorders>
              <w:top w:val="single" w:sz="4" w:space="0" w:color="000000"/>
              <w:left w:val="single" w:sz="4" w:space="0" w:color="000000"/>
            </w:tcBorders>
            <w:shd w:val="clear" w:color="auto" w:fill="auto"/>
            <w:tcMar>
              <w:top w:w="0" w:type="dxa"/>
              <w:bottom w:w="0" w:type="dxa"/>
            </w:tcMar>
            <w:vAlign w:val="center"/>
          </w:tcPr>
          <w:p w14:paraId="5EDD4588"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3</w:t>
            </w:r>
          </w:p>
        </w:tc>
        <w:tc>
          <w:tcPr>
            <w:tcW w:w="1980" w:type="dxa"/>
            <w:tcBorders>
              <w:top w:val="single" w:sz="4" w:space="0" w:color="000000"/>
              <w:left w:val="single" w:sz="4" w:space="0" w:color="000000"/>
            </w:tcBorders>
            <w:shd w:val="clear" w:color="auto" w:fill="auto"/>
            <w:tcMar>
              <w:top w:w="0" w:type="dxa"/>
              <w:bottom w:w="0" w:type="dxa"/>
            </w:tcMar>
            <w:vAlign w:val="center"/>
          </w:tcPr>
          <w:p w14:paraId="69C16BA3"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Mr. Trinh Van Nam</w:t>
            </w:r>
          </w:p>
        </w:tc>
        <w:tc>
          <w:tcPr>
            <w:tcW w:w="2092" w:type="dxa"/>
            <w:tcBorders>
              <w:top w:val="single" w:sz="4" w:space="0" w:color="000000"/>
              <w:left w:val="single" w:sz="4" w:space="0" w:color="000000"/>
            </w:tcBorders>
            <w:shd w:val="clear" w:color="auto" w:fill="auto"/>
            <w:tcMar>
              <w:top w:w="0" w:type="dxa"/>
              <w:bottom w:w="0" w:type="dxa"/>
            </w:tcMar>
            <w:vAlign w:val="center"/>
          </w:tcPr>
          <w:p w14:paraId="3C4B485F"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335" w:type="dxa"/>
            <w:tcBorders>
              <w:top w:val="single" w:sz="4" w:space="0" w:color="000000"/>
              <w:left w:val="single" w:sz="4" w:space="0" w:color="000000"/>
            </w:tcBorders>
            <w:shd w:val="clear" w:color="auto" w:fill="auto"/>
            <w:tcMar>
              <w:top w:w="0" w:type="dxa"/>
              <w:bottom w:w="0" w:type="dxa"/>
            </w:tcMar>
            <w:vAlign w:val="center"/>
          </w:tcPr>
          <w:p w14:paraId="2F243D87"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August 16, 2022</w:t>
            </w:r>
          </w:p>
        </w:tc>
        <w:tc>
          <w:tcPr>
            <w:tcW w:w="217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C5935CB"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October 09, 2023</w:t>
            </w:r>
          </w:p>
        </w:tc>
      </w:tr>
      <w:tr w:rsidR="00EE1F99" w14:paraId="2FBE0B40" w14:textId="77777777">
        <w:tc>
          <w:tcPr>
            <w:tcW w:w="439" w:type="dxa"/>
            <w:tcBorders>
              <w:top w:val="single" w:sz="4" w:space="0" w:color="000000"/>
              <w:left w:val="single" w:sz="4" w:space="0" w:color="000000"/>
            </w:tcBorders>
            <w:shd w:val="clear" w:color="auto" w:fill="auto"/>
            <w:tcMar>
              <w:top w:w="0" w:type="dxa"/>
              <w:bottom w:w="0" w:type="dxa"/>
            </w:tcMar>
            <w:vAlign w:val="center"/>
          </w:tcPr>
          <w:p w14:paraId="0A7F5122"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4</w:t>
            </w:r>
          </w:p>
        </w:tc>
        <w:tc>
          <w:tcPr>
            <w:tcW w:w="1980" w:type="dxa"/>
            <w:tcBorders>
              <w:top w:val="single" w:sz="4" w:space="0" w:color="000000"/>
              <w:left w:val="single" w:sz="4" w:space="0" w:color="000000"/>
            </w:tcBorders>
            <w:shd w:val="clear" w:color="auto" w:fill="auto"/>
            <w:tcMar>
              <w:top w:w="0" w:type="dxa"/>
              <w:bottom w:w="0" w:type="dxa"/>
            </w:tcMar>
            <w:vAlign w:val="center"/>
          </w:tcPr>
          <w:p w14:paraId="51582B1D" w14:textId="4DBEF2F4"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Ms.</w:t>
            </w:r>
            <w:r w:rsidR="00736262">
              <w:rPr>
                <w:rFonts w:ascii="Arial" w:hAnsi="Arial"/>
                <w:color w:val="010000"/>
                <w:sz w:val="20"/>
                <w:lang w:val="vi-VN"/>
              </w:rPr>
              <w:t xml:space="preserve"> </w:t>
            </w:r>
            <w:r>
              <w:rPr>
                <w:rFonts w:ascii="Arial" w:hAnsi="Arial"/>
                <w:color w:val="010000"/>
                <w:sz w:val="20"/>
              </w:rPr>
              <w:t>Pham Thi Thanh Mai</w:t>
            </w:r>
          </w:p>
        </w:tc>
        <w:tc>
          <w:tcPr>
            <w:tcW w:w="2092" w:type="dxa"/>
            <w:tcBorders>
              <w:top w:val="single" w:sz="4" w:space="0" w:color="000000"/>
              <w:left w:val="single" w:sz="4" w:space="0" w:color="000000"/>
            </w:tcBorders>
            <w:shd w:val="clear" w:color="auto" w:fill="auto"/>
            <w:tcMar>
              <w:top w:w="0" w:type="dxa"/>
              <w:bottom w:w="0" w:type="dxa"/>
            </w:tcMar>
            <w:vAlign w:val="center"/>
          </w:tcPr>
          <w:p w14:paraId="3E7AE65B"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xml:space="preserve">Chair of the Board of </w:t>
            </w:r>
            <w:r>
              <w:rPr>
                <w:rFonts w:ascii="Arial" w:hAnsi="Arial"/>
                <w:color w:val="010000"/>
                <w:sz w:val="20"/>
              </w:rPr>
              <w:t>Directors</w:t>
            </w:r>
          </w:p>
        </w:tc>
        <w:tc>
          <w:tcPr>
            <w:tcW w:w="2335" w:type="dxa"/>
            <w:tcBorders>
              <w:top w:val="single" w:sz="4" w:space="0" w:color="000000"/>
              <w:left w:val="single" w:sz="4" w:space="0" w:color="000000"/>
            </w:tcBorders>
            <w:shd w:val="clear" w:color="auto" w:fill="auto"/>
            <w:tcMar>
              <w:top w:w="0" w:type="dxa"/>
              <w:bottom w:w="0" w:type="dxa"/>
            </w:tcMar>
            <w:vAlign w:val="center"/>
          </w:tcPr>
          <w:p w14:paraId="0BE3FD57"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August 16, 2022</w:t>
            </w:r>
          </w:p>
        </w:tc>
        <w:tc>
          <w:tcPr>
            <w:tcW w:w="217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47AA2A2"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April 10, 2023</w:t>
            </w:r>
          </w:p>
        </w:tc>
      </w:tr>
      <w:tr w:rsidR="00EE1F99" w14:paraId="3BEF35AB" w14:textId="77777777">
        <w:tc>
          <w:tcPr>
            <w:tcW w:w="439" w:type="dxa"/>
            <w:tcBorders>
              <w:top w:val="single" w:sz="4" w:space="0" w:color="000000"/>
              <w:left w:val="single" w:sz="4" w:space="0" w:color="000000"/>
            </w:tcBorders>
            <w:shd w:val="clear" w:color="auto" w:fill="auto"/>
            <w:tcMar>
              <w:top w:w="0" w:type="dxa"/>
              <w:bottom w:w="0" w:type="dxa"/>
            </w:tcMar>
            <w:vAlign w:val="center"/>
          </w:tcPr>
          <w:p w14:paraId="28C26D65"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5</w:t>
            </w:r>
          </w:p>
        </w:tc>
        <w:tc>
          <w:tcPr>
            <w:tcW w:w="1980" w:type="dxa"/>
            <w:tcBorders>
              <w:top w:val="single" w:sz="4" w:space="0" w:color="000000"/>
              <w:left w:val="single" w:sz="4" w:space="0" w:color="000000"/>
            </w:tcBorders>
            <w:shd w:val="clear" w:color="auto" w:fill="auto"/>
            <w:tcMar>
              <w:top w:w="0" w:type="dxa"/>
              <w:bottom w:w="0" w:type="dxa"/>
            </w:tcMar>
            <w:vAlign w:val="center"/>
          </w:tcPr>
          <w:p w14:paraId="45EB78AF"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Mr. Le Ba Phuong</w:t>
            </w:r>
          </w:p>
        </w:tc>
        <w:tc>
          <w:tcPr>
            <w:tcW w:w="2092" w:type="dxa"/>
            <w:tcBorders>
              <w:top w:val="single" w:sz="4" w:space="0" w:color="000000"/>
              <w:left w:val="single" w:sz="4" w:space="0" w:color="000000"/>
            </w:tcBorders>
            <w:shd w:val="clear" w:color="auto" w:fill="auto"/>
            <w:tcMar>
              <w:top w:w="0" w:type="dxa"/>
              <w:bottom w:w="0" w:type="dxa"/>
            </w:tcMar>
            <w:vAlign w:val="center"/>
          </w:tcPr>
          <w:p w14:paraId="7581A5DE"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335" w:type="dxa"/>
            <w:tcBorders>
              <w:top w:val="single" w:sz="4" w:space="0" w:color="000000"/>
              <w:left w:val="single" w:sz="4" w:space="0" w:color="000000"/>
            </w:tcBorders>
            <w:shd w:val="clear" w:color="auto" w:fill="auto"/>
            <w:tcMar>
              <w:top w:w="0" w:type="dxa"/>
              <w:bottom w:w="0" w:type="dxa"/>
            </w:tcMar>
            <w:vAlign w:val="center"/>
          </w:tcPr>
          <w:p w14:paraId="09C51CC1"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August 16, 2022</w:t>
            </w:r>
          </w:p>
        </w:tc>
        <w:tc>
          <w:tcPr>
            <w:tcW w:w="2171"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9ECC930"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April 10, 2023</w:t>
            </w:r>
          </w:p>
        </w:tc>
      </w:tr>
      <w:tr w:rsidR="00EE1F99" w14:paraId="35C09C12" w14:textId="77777777">
        <w:tc>
          <w:tcPr>
            <w:tcW w:w="43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2EAA4EE"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6</w:t>
            </w:r>
          </w:p>
        </w:tc>
        <w:tc>
          <w:tcPr>
            <w:tcW w:w="198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EC6270F"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Mr. Nguyen Thanh Le</w:t>
            </w:r>
          </w:p>
        </w:tc>
        <w:tc>
          <w:tcPr>
            <w:tcW w:w="209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2D55A2A"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33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DF0F6CA"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October 09, 2023</w:t>
            </w:r>
          </w:p>
        </w:tc>
        <w:tc>
          <w:tcPr>
            <w:tcW w:w="217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0389533" w14:textId="77777777" w:rsidR="00EE1F99" w:rsidRDefault="00EE1F99">
            <w:pPr>
              <w:tabs>
                <w:tab w:val="left" w:pos="450"/>
              </w:tabs>
              <w:spacing w:after="120" w:line="360" w:lineRule="auto"/>
              <w:rPr>
                <w:rFonts w:ascii="Arial" w:eastAsia="Arial" w:hAnsi="Arial" w:cs="Arial"/>
                <w:color w:val="010000"/>
                <w:sz w:val="20"/>
                <w:szCs w:val="20"/>
              </w:rPr>
            </w:pPr>
          </w:p>
        </w:tc>
      </w:tr>
    </w:tbl>
    <w:p w14:paraId="39303083" w14:textId="77777777" w:rsidR="00EE1F99" w:rsidRDefault="00703026">
      <w:pPr>
        <w:numPr>
          <w:ilvl w:val="0"/>
          <w:numId w:val="6"/>
        </w:numPr>
        <w:pBdr>
          <w:top w:val="nil"/>
          <w:left w:val="nil"/>
          <w:bottom w:val="nil"/>
          <w:right w:val="nil"/>
          <w:between w:val="nil"/>
        </w:pBdr>
        <w:tabs>
          <w:tab w:val="left" w:pos="45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 Board Resolutions/Board Decisions in 2023:</w:t>
      </w:r>
    </w:p>
    <w:tbl>
      <w:tblPr>
        <w:tblStyle w:val="a1"/>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
        <w:gridCol w:w="13"/>
        <w:gridCol w:w="2132"/>
        <w:gridCol w:w="1800"/>
        <w:gridCol w:w="4860"/>
      </w:tblGrid>
      <w:tr w:rsidR="00EE1F99" w14:paraId="7963F1A0" w14:textId="77777777" w:rsidTr="00703026">
        <w:tc>
          <w:tcPr>
            <w:tcW w:w="473" w:type="dxa"/>
            <w:gridSpan w:val="2"/>
            <w:shd w:val="clear" w:color="auto" w:fill="auto"/>
            <w:tcMar>
              <w:top w:w="0" w:type="dxa"/>
              <w:bottom w:w="0" w:type="dxa"/>
            </w:tcMar>
            <w:vAlign w:val="center"/>
          </w:tcPr>
          <w:p w14:paraId="08C1E07E"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No.</w:t>
            </w:r>
          </w:p>
        </w:tc>
        <w:tc>
          <w:tcPr>
            <w:tcW w:w="2132" w:type="dxa"/>
            <w:shd w:val="clear" w:color="auto" w:fill="auto"/>
            <w:tcMar>
              <w:top w:w="0" w:type="dxa"/>
              <w:bottom w:w="0" w:type="dxa"/>
            </w:tcMar>
            <w:vAlign w:val="center"/>
          </w:tcPr>
          <w:p w14:paraId="10CDFF84" w14:textId="47239E0A"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Resolution/Decision</w:t>
            </w:r>
          </w:p>
        </w:tc>
        <w:tc>
          <w:tcPr>
            <w:tcW w:w="1800" w:type="dxa"/>
            <w:shd w:val="clear" w:color="auto" w:fill="auto"/>
            <w:tcMar>
              <w:top w:w="0" w:type="dxa"/>
              <w:bottom w:w="0" w:type="dxa"/>
            </w:tcMar>
            <w:vAlign w:val="center"/>
          </w:tcPr>
          <w:p w14:paraId="49D03834"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Date</w:t>
            </w:r>
          </w:p>
        </w:tc>
        <w:tc>
          <w:tcPr>
            <w:tcW w:w="4860" w:type="dxa"/>
            <w:shd w:val="clear" w:color="auto" w:fill="auto"/>
            <w:tcMar>
              <w:top w:w="0" w:type="dxa"/>
              <w:bottom w:w="0" w:type="dxa"/>
            </w:tcMar>
            <w:vAlign w:val="center"/>
          </w:tcPr>
          <w:p w14:paraId="54090725" w14:textId="3C72B129"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Contents</w:t>
            </w:r>
          </w:p>
        </w:tc>
      </w:tr>
      <w:tr w:rsidR="00EE1F99" w14:paraId="5376FC0D" w14:textId="77777777" w:rsidTr="00703026">
        <w:tc>
          <w:tcPr>
            <w:tcW w:w="473" w:type="dxa"/>
            <w:gridSpan w:val="2"/>
            <w:shd w:val="clear" w:color="auto" w:fill="auto"/>
            <w:tcMar>
              <w:top w:w="0" w:type="dxa"/>
              <w:bottom w:w="0" w:type="dxa"/>
            </w:tcMar>
            <w:vAlign w:val="center"/>
          </w:tcPr>
          <w:p w14:paraId="0A398981"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w:t>
            </w:r>
          </w:p>
        </w:tc>
        <w:tc>
          <w:tcPr>
            <w:tcW w:w="2132" w:type="dxa"/>
            <w:shd w:val="clear" w:color="auto" w:fill="auto"/>
            <w:tcMar>
              <w:top w:w="0" w:type="dxa"/>
              <w:bottom w:w="0" w:type="dxa"/>
            </w:tcMar>
            <w:vAlign w:val="center"/>
          </w:tcPr>
          <w:p w14:paraId="5C5CCF70"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01A/2023/NQ-HDQT-BOS</w:t>
            </w:r>
          </w:p>
        </w:tc>
        <w:tc>
          <w:tcPr>
            <w:tcW w:w="1800" w:type="dxa"/>
            <w:shd w:val="clear" w:color="auto" w:fill="auto"/>
            <w:tcMar>
              <w:top w:w="0" w:type="dxa"/>
              <w:bottom w:w="0" w:type="dxa"/>
            </w:tcMar>
            <w:vAlign w:val="center"/>
          </w:tcPr>
          <w:p w14:paraId="6F8ED0A7"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January 06, 2023</w:t>
            </w:r>
          </w:p>
        </w:tc>
        <w:tc>
          <w:tcPr>
            <w:tcW w:w="4860" w:type="dxa"/>
            <w:shd w:val="clear" w:color="auto" w:fill="auto"/>
            <w:tcMar>
              <w:top w:w="0" w:type="dxa"/>
              <w:bottom w:w="0" w:type="dxa"/>
            </w:tcMar>
            <w:vAlign w:val="center"/>
          </w:tcPr>
          <w:p w14:paraId="54E7961F" w14:textId="59DA6994"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Establishment of the Shareholder's Eligibility Verification Committee at the Extraordinary General Meeting</w:t>
            </w:r>
            <w:r>
              <w:rPr>
                <w:rFonts w:ascii="Arial" w:hAnsi="Arial"/>
                <w:color w:val="010000"/>
                <w:sz w:val="20"/>
              </w:rPr>
              <w:t xml:space="preserve"> in 2023</w:t>
            </w:r>
          </w:p>
        </w:tc>
      </w:tr>
      <w:tr w:rsidR="00EE1F99" w14:paraId="3077B563" w14:textId="77777777" w:rsidTr="00703026">
        <w:tc>
          <w:tcPr>
            <w:tcW w:w="473" w:type="dxa"/>
            <w:gridSpan w:val="2"/>
            <w:shd w:val="clear" w:color="auto" w:fill="auto"/>
            <w:tcMar>
              <w:top w:w="0" w:type="dxa"/>
              <w:bottom w:w="0" w:type="dxa"/>
            </w:tcMar>
            <w:vAlign w:val="center"/>
          </w:tcPr>
          <w:p w14:paraId="16B061EE"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w:t>
            </w:r>
          </w:p>
        </w:tc>
        <w:tc>
          <w:tcPr>
            <w:tcW w:w="2132" w:type="dxa"/>
            <w:shd w:val="clear" w:color="auto" w:fill="auto"/>
            <w:tcMar>
              <w:top w:w="0" w:type="dxa"/>
              <w:bottom w:w="0" w:type="dxa"/>
            </w:tcMar>
            <w:vAlign w:val="center"/>
          </w:tcPr>
          <w:p w14:paraId="07A9ADD3"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01B/2023/NQ-HDQT-BOS</w:t>
            </w:r>
          </w:p>
        </w:tc>
        <w:tc>
          <w:tcPr>
            <w:tcW w:w="1800" w:type="dxa"/>
            <w:shd w:val="clear" w:color="auto" w:fill="auto"/>
            <w:tcMar>
              <w:top w:w="0" w:type="dxa"/>
              <w:bottom w:w="0" w:type="dxa"/>
            </w:tcMar>
            <w:vAlign w:val="center"/>
          </w:tcPr>
          <w:p w14:paraId="137E1A46"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January 13, 2023</w:t>
            </w:r>
          </w:p>
        </w:tc>
        <w:tc>
          <w:tcPr>
            <w:tcW w:w="4860" w:type="dxa"/>
            <w:shd w:val="clear" w:color="auto" w:fill="auto"/>
            <w:tcMar>
              <w:top w:w="0" w:type="dxa"/>
              <w:bottom w:w="0" w:type="dxa"/>
            </w:tcMar>
            <w:vAlign w:val="center"/>
          </w:tcPr>
          <w:p w14:paraId="67C29FC2" w14:textId="343CD2DF"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Dismissal of the position of Managing Director</w:t>
            </w:r>
          </w:p>
        </w:tc>
      </w:tr>
      <w:tr w:rsidR="00EE1F99" w14:paraId="1FDEBE33" w14:textId="77777777" w:rsidTr="00703026">
        <w:tc>
          <w:tcPr>
            <w:tcW w:w="473" w:type="dxa"/>
            <w:gridSpan w:val="2"/>
            <w:shd w:val="clear" w:color="auto" w:fill="auto"/>
            <w:tcMar>
              <w:top w:w="0" w:type="dxa"/>
              <w:bottom w:w="0" w:type="dxa"/>
            </w:tcMar>
            <w:vAlign w:val="center"/>
          </w:tcPr>
          <w:p w14:paraId="7B765D9E"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3</w:t>
            </w:r>
          </w:p>
        </w:tc>
        <w:tc>
          <w:tcPr>
            <w:tcW w:w="2132" w:type="dxa"/>
            <w:shd w:val="clear" w:color="auto" w:fill="auto"/>
            <w:tcMar>
              <w:top w:w="0" w:type="dxa"/>
              <w:bottom w:w="0" w:type="dxa"/>
            </w:tcMar>
            <w:vAlign w:val="center"/>
          </w:tcPr>
          <w:p w14:paraId="06F2819E"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01/2023/NQ-HDQT-BOS</w:t>
            </w:r>
          </w:p>
        </w:tc>
        <w:tc>
          <w:tcPr>
            <w:tcW w:w="1800" w:type="dxa"/>
            <w:shd w:val="clear" w:color="auto" w:fill="auto"/>
            <w:tcMar>
              <w:top w:w="0" w:type="dxa"/>
              <w:bottom w:w="0" w:type="dxa"/>
            </w:tcMar>
            <w:vAlign w:val="center"/>
          </w:tcPr>
          <w:p w14:paraId="206350C2"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February 03, 2023</w:t>
            </w:r>
          </w:p>
        </w:tc>
        <w:tc>
          <w:tcPr>
            <w:tcW w:w="4860" w:type="dxa"/>
            <w:shd w:val="clear" w:color="auto" w:fill="auto"/>
            <w:tcMar>
              <w:top w:w="0" w:type="dxa"/>
              <w:bottom w:w="0" w:type="dxa"/>
            </w:tcMar>
            <w:vAlign w:val="center"/>
          </w:tcPr>
          <w:p w14:paraId="1D1DEB76" w14:textId="16FF2825"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Convening</w:t>
            </w:r>
            <w:r>
              <w:rPr>
                <w:rFonts w:ascii="Arial" w:hAnsi="Arial"/>
                <w:color w:val="010000"/>
                <w:sz w:val="20"/>
              </w:rPr>
              <w:t xml:space="preserve"> of the second Extraordinary General Meeting</w:t>
            </w:r>
            <w:r>
              <w:rPr>
                <w:rFonts w:ascii="Arial" w:hAnsi="Arial"/>
                <w:color w:val="010000"/>
                <w:sz w:val="20"/>
              </w:rPr>
              <w:t xml:space="preserve"> in 2023</w:t>
            </w:r>
          </w:p>
        </w:tc>
      </w:tr>
      <w:tr w:rsidR="00EE1F99" w14:paraId="559A997A" w14:textId="77777777" w:rsidTr="00703026">
        <w:tc>
          <w:tcPr>
            <w:tcW w:w="473" w:type="dxa"/>
            <w:gridSpan w:val="2"/>
            <w:shd w:val="clear" w:color="auto" w:fill="auto"/>
            <w:tcMar>
              <w:top w:w="0" w:type="dxa"/>
              <w:bottom w:w="0" w:type="dxa"/>
            </w:tcMar>
            <w:vAlign w:val="center"/>
          </w:tcPr>
          <w:p w14:paraId="3F336413"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4</w:t>
            </w:r>
          </w:p>
        </w:tc>
        <w:tc>
          <w:tcPr>
            <w:tcW w:w="2132" w:type="dxa"/>
            <w:shd w:val="clear" w:color="auto" w:fill="auto"/>
            <w:tcMar>
              <w:top w:w="0" w:type="dxa"/>
              <w:bottom w:w="0" w:type="dxa"/>
            </w:tcMar>
            <w:vAlign w:val="center"/>
          </w:tcPr>
          <w:p w14:paraId="3192F390"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02/2023/NQ-HDQT-</w:t>
            </w:r>
            <w:r>
              <w:rPr>
                <w:rFonts w:ascii="Arial" w:hAnsi="Arial"/>
                <w:color w:val="010000"/>
                <w:sz w:val="20"/>
              </w:rPr>
              <w:lastRenderedPageBreak/>
              <w:t>BOS</w:t>
            </w:r>
          </w:p>
        </w:tc>
        <w:tc>
          <w:tcPr>
            <w:tcW w:w="1800" w:type="dxa"/>
            <w:shd w:val="clear" w:color="auto" w:fill="auto"/>
            <w:tcMar>
              <w:top w:w="0" w:type="dxa"/>
              <w:bottom w:w="0" w:type="dxa"/>
            </w:tcMar>
            <w:vAlign w:val="center"/>
          </w:tcPr>
          <w:p w14:paraId="6D9699CD"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lastRenderedPageBreak/>
              <w:t>March 16, 2023</w:t>
            </w:r>
          </w:p>
        </w:tc>
        <w:tc>
          <w:tcPr>
            <w:tcW w:w="4860" w:type="dxa"/>
            <w:shd w:val="clear" w:color="auto" w:fill="auto"/>
            <w:tcMar>
              <w:top w:w="0" w:type="dxa"/>
              <w:bottom w:w="0" w:type="dxa"/>
            </w:tcMar>
            <w:vAlign w:val="center"/>
          </w:tcPr>
          <w:p w14:paraId="45973A0B" w14:textId="712745E5"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Convening</w:t>
            </w:r>
            <w:r>
              <w:rPr>
                <w:rFonts w:ascii="Arial" w:hAnsi="Arial"/>
                <w:color w:val="010000"/>
                <w:sz w:val="20"/>
              </w:rPr>
              <w:t xml:space="preserve"> of the third Extraordinary General Meeting</w:t>
            </w:r>
            <w:r>
              <w:rPr>
                <w:rFonts w:ascii="Arial" w:hAnsi="Arial"/>
                <w:color w:val="010000"/>
                <w:sz w:val="20"/>
              </w:rPr>
              <w:t xml:space="preserve"> </w:t>
            </w:r>
            <w:r>
              <w:rPr>
                <w:rFonts w:ascii="Arial" w:hAnsi="Arial"/>
                <w:color w:val="010000"/>
                <w:sz w:val="20"/>
              </w:rPr>
              <w:lastRenderedPageBreak/>
              <w:t>in 2023</w:t>
            </w:r>
          </w:p>
        </w:tc>
      </w:tr>
      <w:tr w:rsidR="00EE1F99" w14:paraId="6EC0C894" w14:textId="77777777" w:rsidTr="00703026">
        <w:tc>
          <w:tcPr>
            <w:tcW w:w="473" w:type="dxa"/>
            <w:gridSpan w:val="2"/>
            <w:shd w:val="clear" w:color="auto" w:fill="auto"/>
            <w:tcMar>
              <w:top w:w="0" w:type="dxa"/>
              <w:bottom w:w="0" w:type="dxa"/>
            </w:tcMar>
            <w:vAlign w:val="center"/>
          </w:tcPr>
          <w:p w14:paraId="26FEC33A"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lastRenderedPageBreak/>
              <w:t>5</w:t>
            </w:r>
          </w:p>
        </w:tc>
        <w:tc>
          <w:tcPr>
            <w:tcW w:w="2132" w:type="dxa"/>
            <w:shd w:val="clear" w:color="auto" w:fill="auto"/>
            <w:tcMar>
              <w:top w:w="0" w:type="dxa"/>
              <w:bottom w:w="0" w:type="dxa"/>
            </w:tcMar>
            <w:vAlign w:val="center"/>
          </w:tcPr>
          <w:p w14:paraId="16943CBF"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03/2023/NQ-HDQT-BOS</w:t>
            </w:r>
          </w:p>
        </w:tc>
        <w:tc>
          <w:tcPr>
            <w:tcW w:w="1800" w:type="dxa"/>
            <w:shd w:val="clear" w:color="auto" w:fill="auto"/>
            <w:tcMar>
              <w:top w:w="0" w:type="dxa"/>
              <w:bottom w:w="0" w:type="dxa"/>
            </w:tcMar>
            <w:vAlign w:val="center"/>
          </w:tcPr>
          <w:p w14:paraId="4FEB3976"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April 05, 2023</w:t>
            </w:r>
          </w:p>
        </w:tc>
        <w:tc>
          <w:tcPr>
            <w:tcW w:w="4860" w:type="dxa"/>
            <w:shd w:val="clear" w:color="auto" w:fill="auto"/>
            <w:tcMar>
              <w:top w:w="0" w:type="dxa"/>
              <w:bottom w:w="0" w:type="dxa"/>
            </w:tcMar>
            <w:vAlign w:val="center"/>
          </w:tcPr>
          <w:p w14:paraId="0E08480D" w14:textId="70D52834"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Nominating a list of candidates for the election of additional Board of Directors members for the term September 20, 2024, presenting to the extraordinary General Meeting</w:t>
            </w:r>
            <w:r>
              <w:rPr>
                <w:rFonts w:ascii="Arial" w:hAnsi="Arial"/>
                <w:color w:val="010000"/>
                <w:sz w:val="20"/>
              </w:rPr>
              <w:t xml:space="preserve"> in 2023 on the amendments and supplements to the Company Charter, internal regulations on corporate governance, and the operating regulations of the Board of Directors.</w:t>
            </w:r>
          </w:p>
        </w:tc>
      </w:tr>
      <w:tr w:rsidR="00EE1F99" w14:paraId="528F6E55" w14:textId="77777777" w:rsidTr="00703026">
        <w:tc>
          <w:tcPr>
            <w:tcW w:w="473" w:type="dxa"/>
            <w:gridSpan w:val="2"/>
            <w:shd w:val="clear" w:color="auto" w:fill="auto"/>
            <w:tcMar>
              <w:top w:w="0" w:type="dxa"/>
              <w:bottom w:w="0" w:type="dxa"/>
            </w:tcMar>
            <w:vAlign w:val="center"/>
          </w:tcPr>
          <w:p w14:paraId="74DBB5E5"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6</w:t>
            </w:r>
          </w:p>
        </w:tc>
        <w:tc>
          <w:tcPr>
            <w:tcW w:w="2132" w:type="dxa"/>
            <w:shd w:val="clear" w:color="auto" w:fill="auto"/>
            <w:tcMar>
              <w:top w:w="0" w:type="dxa"/>
              <w:bottom w:w="0" w:type="dxa"/>
            </w:tcMar>
            <w:vAlign w:val="center"/>
          </w:tcPr>
          <w:p w14:paraId="2BDE1432"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04/2023/NQ-HDQT-BOS</w:t>
            </w:r>
          </w:p>
        </w:tc>
        <w:tc>
          <w:tcPr>
            <w:tcW w:w="1800" w:type="dxa"/>
            <w:shd w:val="clear" w:color="auto" w:fill="auto"/>
            <w:tcMar>
              <w:top w:w="0" w:type="dxa"/>
              <w:bottom w:w="0" w:type="dxa"/>
            </w:tcMar>
            <w:vAlign w:val="center"/>
          </w:tcPr>
          <w:p w14:paraId="01B97B57"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April 10, 2023</w:t>
            </w:r>
          </w:p>
        </w:tc>
        <w:tc>
          <w:tcPr>
            <w:tcW w:w="4860" w:type="dxa"/>
            <w:shd w:val="clear" w:color="auto" w:fill="auto"/>
            <w:tcMar>
              <w:top w:w="0" w:type="dxa"/>
              <w:bottom w:w="0" w:type="dxa"/>
            </w:tcMar>
            <w:vAlign w:val="center"/>
          </w:tcPr>
          <w:p w14:paraId="43BD5C6C"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xml:space="preserve">Election of the Chair of the Board of Directors </w:t>
            </w:r>
            <w:r>
              <w:rPr>
                <w:rFonts w:ascii="Arial" w:hAnsi="Arial"/>
                <w:color w:val="010000"/>
                <w:sz w:val="20"/>
              </w:rPr>
              <w:t>of BOS Securities Joint Stock Company</w:t>
            </w:r>
          </w:p>
        </w:tc>
      </w:tr>
      <w:tr w:rsidR="00EE1F99" w14:paraId="0AFE0C4D" w14:textId="77777777" w:rsidTr="00703026">
        <w:tc>
          <w:tcPr>
            <w:tcW w:w="473" w:type="dxa"/>
            <w:gridSpan w:val="2"/>
            <w:shd w:val="clear" w:color="auto" w:fill="auto"/>
            <w:tcMar>
              <w:top w:w="0" w:type="dxa"/>
              <w:bottom w:w="0" w:type="dxa"/>
            </w:tcMar>
            <w:vAlign w:val="center"/>
          </w:tcPr>
          <w:p w14:paraId="63888E37"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7</w:t>
            </w:r>
          </w:p>
        </w:tc>
        <w:tc>
          <w:tcPr>
            <w:tcW w:w="2132" w:type="dxa"/>
            <w:shd w:val="clear" w:color="auto" w:fill="auto"/>
            <w:tcMar>
              <w:top w:w="0" w:type="dxa"/>
              <w:bottom w:w="0" w:type="dxa"/>
            </w:tcMar>
            <w:vAlign w:val="center"/>
          </w:tcPr>
          <w:p w14:paraId="08C4BDEF"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05/2023/NQ-HDQT-BOS</w:t>
            </w:r>
          </w:p>
        </w:tc>
        <w:tc>
          <w:tcPr>
            <w:tcW w:w="1800" w:type="dxa"/>
            <w:shd w:val="clear" w:color="auto" w:fill="auto"/>
            <w:tcMar>
              <w:top w:w="0" w:type="dxa"/>
              <w:bottom w:w="0" w:type="dxa"/>
            </w:tcMar>
            <w:vAlign w:val="center"/>
          </w:tcPr>
          <w:p w14:paraId="7EB72727"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April 11, 2023</w:t>
            </w:r>
          </w:p>
        </w:tc>
        <w:tc>
          <w:tcPr>
            <w:tcW w:w="4860" w:type="dxa"/>
            <w:shd w:val="clear" w:color="auto" w:fill="auto"/>
            <w:tcMar>
              <w:top w:w="0" w:type="dxa"/>
              <w:bottom w:w="0" w:type="dxa"/>
            </w:tcMar>
            <w:vAlign w:val="center"/>
          </w:tcPr>
          <w:p w14:paraId="5365FF40"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Approve of the remuneration for Board of Directors members and Supervisory Board members</w:t>
            </w:r>
          </w:p>
        </w:tc>
      </w:tr>
      <w:tr w:rsidR="00EE1F99" w14:paraId="366C4407" w14:textId="77777777" w:rsidTr="00703026">
        <w:tc>
          <w:tcPr>
            <w:tcW w:w="473" w:type="dxa"/>
            <w:gridSpan w:val="2"/>
            <w:shd w:val="clear" w:color="auto" w:fill="auto"/>
            <w:tcMar>
              <w:top w:w="0" w:type="dxa"/>
              <w:bottom w:w="0" w:type="dxa"/>
            </w:tcMar>
            <w:vAlign w:val="center"/>
          </w:tcPr>
          <w:p w14:paraId="4F2A957A"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8</w:t>
            </w:r>
          </w:p>
        </w:tc>
        <w:tc>
          <w:tcPr>
            <w:tcW w:w="2132" w:type="dxa"/>
            <w:shd w:val="clear" w:color="auto" w:fill="auto"/>
            <w:tcMar>
              <w:top w:w="0" w:type="dxa"/>
              <w:bottom w:w="0" w:type="dxa"/>
            </w:tcMar>
            <w:vAlign w:val="center"/>
          </w:tcPr>
          <w:p w14:paraId="2FB5494E"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06/2023/NQ-HDQT-BOS</w:t>
            </w:r>
          </w:p>
        </w:tc>
        <w:tc>
          <w:tcPr>
            <w:tcW w:w="1800" w:type="dxa"/>
            <w:shd w:val="clear" w:color="auto" w:fill="auto"/>
            <w:tcMar>
              <w:top w:w="0" w:type="dxa"/>
              <w:bottom w:w="0" w:type="dxa"/>
            </w:tcMar>
            <w:vAlign w:val="center"/>
          </w:tcPr>
          <w:p w14:paraId="58CA02F6"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April 28, 2023</w:t>
            </w:r>
          </w:p>
        </w:tc>
        <w:tc>
          <w:tcPr>
            <w:tcW w:w="4860" w:type="dxa"/>
            <w:shd w:val="clear" w:color="auto" w:fill="auto"/>
            <w:tcMar>
              <w:top w:w="0" w:type="dxa"/>
              <w:bottom w:w="0" w:type="dxa"/>
            </w:tcMar>
            <w:vAlign w:val="center"/>
          </w:tcPr>
          <w:p w14:paraId="58E07819"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xml:space="preserve">Establishment of the Asset Liquidation Valuation </w:t>
            </w:r>
            <w:r>
              <w:rPr>
                <w:rFonts w:ascii="Arial" w:hAnsi="Arial"/>
                <w:color w:val="010000"/>
                <w:sz w:val="20"/>
              </w:rPr>
              <w:t>Council</w:t>
            </w:r>
          </w:p>
        </w:tc>
      </w:tr>
      <w:tr w:rsidR="00EE1F99" w14:paraId="7DB734A1" w14:textId="77777777" w:rsidTr="00703026">
        <w:tc>
          <w:tcPr>
            <w:tcW w:w="473" w:type="dxa"/>
            <w:gridSpan w:val="2"/>
            <w:shd w:val="clear" w:color="auto" w:fill="auto"/>
            <w:tcMar>
              <w:top w:w="0" w:type="dxa"/>
              <w:bottom w:w="0" w:type="dxa"/>
            </w:tcMar>
            <w:vAlign w:val="center"/>
          </w:tcPr>
          <w:p w14:paraId="727A9E6D"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9</w:t>
            </w:r>
          </w:p>
        </w:tc>
        <w:tc>
          <w:tcPr>
            <w:tcW w:w="2132" w:type="dxa"/>
            <w:shd w:val="clear" w:color="auto" w:fill="auto"/>
            <w:tcMar>
              <w:top w:w="0" w:type="dxa"/>
              <w:bottom w:w="0" w:type="dxa"/>
            </w:tcMar>
            <w:vAlign w:val="center"/>
          </w:tcPr>
          <w:p w14:paraId="651CAC4A"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07/2023/NQ-HDQT-BOS</w:t>
            </w:r>
          </w:p>
        </w:tc>
        <w:tc>
          <w:tcPr>
            <w:tcW w:w="1800" w:type="dxa"/>
            <w:shd w:val="clear" w:color="auto" w:fill="auto"/>
            <w:tcMar>
              <w:top w:w="0" w:type="dxa"/>
              <w:bottom w:w="0" w:type="dxa"/>
            </w:tcMar>
            <w:vAlign w:val="center"/>
          </w:tcPr>
          <w:p w14:paraId="180A73EB"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May 05, 2023</w:t>
            </w:r>
          </w:p>
        </w:tc>
        <w:tc>
          <w:tcPr>
            <w:tcW w:w="4860" w:type="dxa"/>
            <w:shd w:val="clear" w:color="auto" w:fill="auto"/>
            <w:tcMar>
              <w:top w:w="0" w:type="dxa"/>
              <w:bottom w:w="0" w:type="dxa"/>
            </w:tcMar>
            <w:vAlign w:val="center"/>
          </w:tcPr>
          <w:p w14:paraId="640DBA76"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Liquidate the fixed assets</w:t>
            </w:r>
          </w:p>
        </w:tc>
      </w:tr>
      <w:tr w:rsidR="00EE1F99" w14:paraId="1BFF7218" w14:textId="77777777" w:rsidTr="00703026">
        <w:tc>
          <w:tcPr>
            <w:tcW w:w="473" w:type="dxa"/>
            <w:gridSpan w:val="2"/>
            <w:shd w:val="clear" w:color="auto" w:fill="auto"/>
            <w:tcMar>
              <w:top w:w="0" w:type="dxa"/>
              <w:bottom w:w="0" w:type="dxa"/>
            </w:tcMar>
            <w:vAlign w:val="center"/>
          </w:tcPr>
          <w:p w14:paraId="786AF6AD"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10</w:t>
            </w:r>
          </w:p>
        </w:tc>
        <w:tc>
          <w:tcPr>
            <w:tcW w:w="2132" w:type="dxa"/>
            <w:shd w:val="clear" w:color="auto" w:fill="auto"/>
            <w:tcMar>
              <w:top w:w="0" w:type="dxa"/>
              <w:bottom w:w="0" w:type="dxa"/>
            </w:tcMar>
            <w:vAlign w:val="center"/>
          </w:tcPr>
          <w:p w14:paraId="3A864428"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08/2023/NQ-HDQT-BOS</w:t>
            </w:r>
          </w:p>
        </w:tc>
        <w:tc>
          <w:tcPr>
            <w:tcW w:w="1800" w:type="dxa"/>
            <w:shd w:val="clear" w:color="auto" w:fill="auto"/>
            <w:tcMar>
              <w:top w:w="0" w:type="dxa"/>
              <w:bottom w:w="0" w:type="dxa"/>
            </w:tcMar>
            <w:vAlign w:val="center"/>
          </w:tcPr>
          <w:p w14:paraId="4BF18F5E"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May 05, 2023</w:t>
            </w:r>
          </w:p>
        </w:tc>
        <w:tc>
          <w:tcPr>
            <w:tcW w:w="4860" w:type="dxa"/>
            <w:shd w:val="clear" w:color="auto" w:fill="auto"/>
            <w:tcMar>
              <w:top w:w="0" w:type="dxa"/>
              <w:bottom w:w="0" w:type="dxa"/>
            </w:tcMar>
            <w:vAlign w:val="center"/>
          </w:tcPr>
          <w:p w14:paraId="0D15E504"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Approve on hiring legal consulting services</w:t>
            </w:r>
          </w:p>
        </w:tc>
      </w:tr>
      <w:tr w:rsidR="00EE1F99" w14:paraId="400AC6DD" w14:textId="77777777" w:rsidTr="00703026">
        <w:tc>
          <w:tcPr>
            <w:tcW w:w="473" w:type="dxa"/>
            <w:gridSpan w:val="2"/>
            <w:shd w:val="clear" w:color="auto" w:fill="auto"/>
            <w:tcMar>
              <w:top w:w="0" w:type="dxa"/>
              <w:bottom w:w="0" w:type="dxa"/>
            </w:tcMar>
            <w:vAlign w:val="center"/>
          </w:tcPr>
          <w:p w14:paraId="31C8B991"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11</w:t>
            </w:r>
          </w:p>
        </w:tc>
        <w:tc>
          <w:tcPr>
            <w:tcW w:w="2132" w:type="dxa"/>
            <w:shd w:val="clear" w:color="auto" w:fill="auto"/>
            <w:tcMar>
              <w:top w:w="0" w:type="dxa"/>
              <w:bottom w:w="0" w:type="dxa"/>
            </w:tcMar>
            <w:vAlign w:val="center"/>
          </w:tcPr>
          <w:p w14:paraId="7C83C803"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09/2023/NQ-HDQT-BOS</w:t>
            </w:r>
          </w:p>
        </w:tc>
        <w:tc>
          <w:tcPr>
            <w:tcW w:w="1800" w:type="dxa"/>
            <w:shd w:val="clear" w:color="auto" w:fill="auto"/>
            <w:tcMar>
              <w:top w:w="0" w:type="dxa"/>
              <w:bottom w:w="0" w:type="dxa"/>
            </w:tcMar>
            <w:vAlign w:val="center"/>
          </w:tcPr>
          <w:p w14:paraId="669D2136"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June 22, 2023</w:t>
            </w:r>
          </w:p>
        </w:tc>
        <w:tc>
          <w:tcPr>
            <w:tcW w:w="4860" w:type="dxa"/>
            <w:shd w:val="clear" w:color="auto" w:fill="auto"/>
            <w:tcMar>
              <w:top w:w="0" w:type="dxa"/>
              <w:bottom w:w="0" w:type="dxa"/>
            </w:tcMar>
            <w:vAlign w:val="center"/>
          </w:tcPr>
          <w:p w14:paraId="350FF3DA"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Dismissal of the Company's Chief Accountant</w:t>
            </w:r>
          </w:p>
        </w:tc>
      </w:tr>
      <w:tr w:rsidR="00EE1F99" w14:paraId="08BF6CCC" w14:textId="77777777" w:rsidTr="00703026">
        <w:tc>
          <w:tcPr>
            <w:tcW w:w="473" w:type="dxa"/>
            <w:gridSpan w:val="2"/>
            <w:shd w:val="clear" w:color="auto" w:fill="auto"/>
            <w:tcMar>
              <w:top w:w="0" w:type="dxa"/>
              <w:bottom w:w="0" w:type="dxa"/>
            </w:tcMar>
            <w:vAlign w:val="center"/>
          </w:tcPr>
          <w:p w14:paraId="787BEFDD"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12</w:t>
            </w:r>
          </w:p>
        </w:tc>
        <w:tc>
          <w:tcPr>
            <w:tcW w:w="2132" w:type="dxa"/>
            <w:shd w:val="clear" w:color="auto" w:fill="auto"/>
            <w:tcMar>
              <w:top w:w="0" w:type="dxa"/>
              <w:bottom w:w="0" w:type="dxa"/>
            </w:tcMar>
            <w:vAlign w:val="center"/>
          </w:tcPr>
          <w:p w14:paraId="45ADDA7C"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10/2023/NQ-HDQT-BOS</w:t>
            </w:r>
          </w:p>
        </w:tc>
        <w:tc>
          <w:tcPr>
            <w:tcW w:w="1800" w:type="dxa"/>
            <w:shd w:val="clear" w:color="auto" w:fill="auto"/>
            <w:tcMar>
              <w:top w:w="0" w:type="dxa"/>
              <w:bottom w:w="0" w:type="dxa"/>
            </w:tcMar>
            <w:vAlign w:val="center"/>
          </w:tcPr>
          <w:p w14:paraId="39A3A1C9"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June 27, 2023</w:t>
            </w:r>
          </w:p>
        </w:tc>
        <w:tc>
          <w:tcPr>
            <w:tcW w:w="4860" w:type="dxa"/>
            <w:shd w:val="clear" w:color="auto" w:fill="auto"/>
            <w:tcMar>
              <w:top w:w="0" w:type="dxa"/>
              <w:bottom w:w="0" w:type="dxa"/>
            </w:tcMar>
            <w:vAlign w:val="center"/>
          </w:tcPr>
          <w:p w14:paraId="55827495"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Appointment of the Company's person in charge of Accountant</w:t>
            </w:r>
          </w:p>
        </w:tc>
      </w:tr>
      <w:tr w:rsidR="00EE1F99" w14:paraId="643E881A" w14:textId="77777777" w:rsidTr="00703026">
        <w:tc>
          <w:tcPr>
            <w:tcW w:w="473" w:type="dxa"/>
            <w:gridSpan w:val="2"/>
            <w:shd w:val="clear" w:color="auto" w:fill="auto"/>
            <w:tcMar>
              <w:top w:w="0" w:type="dxa"/>
              <w:bottom w:w="0" w:type="dxa"/>
            </w:tcMar>
            <w:vAlign w:val="center"/>
          </w:tcPr>
          <w:p w14:paraId="32BD7A78"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13</w:t>
            </w:r>
          </w:p>
        </w:tc>
        <w:tc>
          <w:tcPr>
            <w:tcW w:w="2132" w:type="dxa"/>
            <w:shd w:val="clear" w:color="auto" w:fill="auto"/>
            <w:tcMar>
              <w:top w:w="0" w:type="dxa"/>
              <w:bottom w:w="0" w:type="dxa"/>
            </w:tcMar>
            <w:vAlign w:val="center"/>
          </w:tcPr>
          <w:p w14:paraId="2A101574"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11/2023/NQ-HDQT-BOS</w:t>
            </w:r>
          </w:p>
        </w:tc>
        <w:tc>
          <w:tcPr>
            <w:tcW w:w="1800" w:type="dxa"/>
            <w:shd w:val="clear" w:color="auto" w:fill="auto"/>
            <w:tcMar>
              <w:top w:w="0" w:type="dxa"/>
              <w:bottom w:w="0" w:type="dxa"/>
            </w:tcMar>
            <w:vAlign w:val="center"/>
          </w:tcPr>
          <w:p w14:paraId="4613BE09"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July 03, 2023</w:t>
            </w:r>
          </w:p>
        </w:tc>
        <w:tc>
          <w:tcPr>
            <w:tcW w:w="4860" w:type="dxa"/>
            <w:shd w:val="clear" w:color="auto" w:fill="auto"/>
            <w:tcMar>
              <w:top w:w="0" w:type="dxa"/>
              <w:bottom w:w="0" w:type="dxa"/>
            </w:tcMar>
            <w:vAlign w:val="center"/>
          </w:tcPr>
          <w:p w14:paraId="7E6E3043" w14:textId="6F66AF51"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Appoint the Managing Director</w:t>
            </w:r>
          </w:p>
        </w:tc>
      </w:tr>
      <w:tr w:rsidR="00EE1F99" w14:paraId="52F8C9C1" w14:textId="77777777" w:rsidTr="00703026">
        <w:tc>
          <w:tcPr>
            <w:tcW w:w="473" w:type="dxa"/>
            <w:gridSpan w:val="2"/>
            <w:shd w:val="clear" w:color="auto" w:fill="auto"/>
            <w:tcMar>
              <w:top w:w="0" w:type="dxa"/>
              <w:bottom w:w="0" w:type="dxa"/>
            </w:tcMar>
            <w:vAlign w:val="center"/>
          </w:tcPr>
          <w:p w14:paraId="4DF840C2"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14</w:t>
            </w:r>
          </w:p>
        </w:tc>
        <w:tc>
          <w:tcPr>
            <w:tcW w:w="2132" w:type="dxa"/>
            <w:shd w:val="clear" w:color="auto" w:fill="auto"/>
            <w:tcMar>
              <w:top w:w="0" w:type="dxa"/>
              <w:bottom w:w="0" w:type="dxa"/>
            </w:tcMar>
            <w:vAlign w:val="center"/>
          </w:tcPr>
          <w:p w14:paraId="47D94138"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12/2023/NQ-HDQT-BOS</w:t>
            </w:r>
          </w:p>
        </w:tc>
        <w:tc>
          <w:tcPr>
            <w:tcW w:w="1800" w:type="dxa"/>
            <w:shd w:val="clear" w:color="auto" w:fill="auto"/>
            <w:tcMar>
              <w:top w:w="0" w:type="dxa"/>
              <w:bottom w:w="0" w:type="dxa"/>
            </w:tcMar>
            <w:vAlign w:val="center"/>
          </w:tcPr>
          <w:p w14:paraId="74A7ED03"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July 10, 2023</w:t>
            </w:r>
          </w:p>
        </w:tc>
        <w:tc>
          <w:tcPr>
            <w:tcW w:w="4860" w:type="dxa"/>
            <w:shd w:val="clear" w:color="auto" w:fill="auto"/>
            <w:tcMar>
              <w:top w:w="0" w:type="dxa"/>
              <w:bottom w:w="0" w:type="dxa"/>
            </w:tcMar>
            <w:vAlign w:val="center"/>
          </w:tcPr>
          <w:p w14:paraId="693C8CF7" w14:textId="655AA0A3" w:rsidR="00EE1F99" w:rsidRDefault="00703026" w:rsidP="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Record the list of shareholders to convene</w:t>
            </w:r>
            <w:r>
              <w:rPr>
                <w:rFonts w:ascii="Arial" w:hAnsi="Arial"/>
                <w:color w:val="010000"/>
                <w:sz w:val="20"/>
              </w:rPr>
              <w:t xml:space="preserve"> the </w:t>
            </w:r>
            <w:r>
              <w:rPr>
                <w:rFonts w:ascii="Arial" w:hAnsi="Arial"/>
                <w:color w:val="010000"/>
                <w:sz w:val="20"/>
              </w:rPr>
              <w:t>Extraordinary General Meeting</w:t>
            </w:r>
            <w:r>
              <w:rPr>
                <w:rFonts w:ascii="Arial" w:hAnsi="Arial"/>
                <w:color w:val="010000"/>
                <w:sz w:val="20"/>
              </w:rPr>
              <w:t xml:space="preserve"> 2023</w:t>
            </w:r>
          </w:p>
        </w:tc>
      </w:tr>
      <w:tr w:rsidR="00EE1F99" w14:paraId="1F6B6CF6" w14:textId="77777777" w:rsidTr="00703026">
        <w:tc>
          <w:tcPr>
            <w:tcW w:w="473" w:type="dxa"/>
            <w:gridSpan w:val="2"/>
            <w:shd w:val="clear" w:color="auto" w:fill="auto"/>
            <w:tcMar>
              <w:top w:w="0" w:type="dxa"/>
              <w:bottom w:w="0" w:type="dxa"/>
            </w:tcMar>
            <w:vAlign w:val="center"/>
          </w:tcPr>
          <w:p w14:paraId="2D60CBC7"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15</w:t>
            </w:r>
          </w:p>
        </w:tc>
        <w:tc>
          <w:tcPr>
            <w:tcW w:w="2132" w:type="dxa"/>
            <w:shd w:val="clear" w:color="auto" w:fill="auto"/>
            <w:tcMar>
              <w:top w:w="0" w:type="dxa"/>
              <w:bottom w:w="0" w:type="dxa"/>
            </w:tcMar>
            <w:vAlign w:val="center"/>
          </w:tcPr>
          <w:p w14:paraId="757662E3"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13/2023/NQ-HDQT-BOS</w:t>
            </w:r>
          </w:p>
        </w:tc>
        <w:tc>
          <w:tcPr>
            <w:tcW w:w="1800" w:type="dxa"/>
            <w:shd w:val="clear" w:color="auto" w:fill="auto"/>
            <w:tcMar>
              <w:top w:w="0" w:type="dxa"/>
              <w:bottom w:w="0" w:type="dxa"/>
            </w:tcMar>
            <w:vAlign w:val="center"/>
          </w:tcPr>
          <w:p w14:paraId="59BC973F"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July 15, 2023</w:t>
            </w:r>
          </w:p>
        </w:tc>
        <w:tc>
          <w:tcPr>
            <w:tcW w:w="4860" w:type="dxa"/>
            <w:shd w:val="clear" w:color="auto" w:fill="auto"/>
            <w:tcMar>
              <w:top w:w="0" w:type="dxa"/>
              <w:bottom w:w="0" w:type="dxa"/>
            </w:tcMar>
            <w:vAlign w:val="center"/>
          </w:tcPr>
          <w:p w14:paraId="33034499"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Selection of an audit company to audit the financial statements for the year 2322 and the financial safety rate report as of December 31, 2022</w:t>
            </w:r>
          </w:p>
        </w:tc>
      </w:tr>
      <w:tr w:rsidR="00EE1F99" w14:paraId="1CD0170C" w14:textId="77777777" w:rsidTr="00703026">
        <w:tc>
          <w:tcPr>
            <w:tcW w:w="473" w:type="dxa"/>
            <w:gridSpan w:val="2"/>
            <w:shd w:val="clear" w:color="auto" w:fill="auto"/>
            <w:tcMar>
              <w:top w:w="0" w:type="dxa"/>
              <w:bottom w:w="0" w:type="dxa"/>
            </w:tcMar>
            <w:vAlign w:val="center"/>
          </w:tcPr>
          <w:p w14:paraId="773FE8DD"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16</w:t>
            </w:r>
          </w:p>
        </w:tc>
        <w:tc>
          <w:tcPr>
            <w:tcW w:w="2132" w:type="dxa"/>
            <w:shd w:val="clear" w:color="auto" w:fill="auto"/>
            <w:tcMar>
              <w:top w:w="0" w:type="dxa"/>
              <w:bottom w:w="0" w:type="dxa"/>
            </w:tcMar>
            <w:vAlign w:val="center"/>
          </w:tcPr>
          <w:p w14:paraId="69D55BC5"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14/2023/NQ-HDQT-BOS</w:t>
            </w:r>
          </w:p>
        </w:tc>
        <w:tc>
          <w:tcPr>
            <w:tcW w:w="1800" w:type="dxa"/>
            <w:shd w:val="clear" w:color="auto" w:fill="auto"/>
            <w:tcMar>
              <w:top w:w="0" w:type="dxa"/>
              <w:bottom w:w="0" w:type="dxa"/>
            </w:tcMar>
            <w:vAlign w:val="center"/>
          </w:tcPr>
          <w:p w14:paraId="392E8D94"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July 26, 2023</w:t>
            </w:r>
          </w:p>
        </w:tc>
        <w:tc>
          <w:tcPr>
            <w:tcW w:w="4860" w:type="dxa"/>
            <w:shd w:val="clear" w:color="auto" w:fill="auto"/>
            <w:tcMar>
              <w:top w:w="0" w:type="dxa"/>
              <w:bottom w:w="0" w:type="dxa"/>
            </w:tcMar>
            <w:vAlign w:val="center"/>
          </w:tcPr>
          <w:p w14:paraId="49FA27A7"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Establishment of the debt recovery and handling team</w:t>
            </w:r>
          </w:p>
        </w:tc>
      </w:tr>
      <w:tr w:rsidR="00EE1F99" w14:paraId="2290BDFE" w14:textId="77777777" w:rsidTr="00703026">
        <w:tc>
          <w:tcPr>
            <w:tcW w:w="473" w:type="dxa"/>
            <w:gridSpan w:val="2"/>
            <w:shd w:val="clear" w:color="auto" w:fill="auto"/>
            <w:tcMar>
              <w:top w:w="0" w:type="dxa"/>
              <w:bottom w:w="0" w:type="dxa"/>
            </w:tcMar>
            <w:vAlign w:val="center"/>
          </w:tcPr>
          <w:p w14:paraId="7610F7FB"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17</w:t>
            </w:r>
          </w:p>
        </w:tc>
        <w:tc>
          <w:tcPr>
            <w:tcW w:w="2132" w:type="dxa"/>
            <w:shd w:val="clear" w:color="auto" w:fill="auto"/>
            <w:tcMar>
              <w:top w:w="0" w:type="dxa"/>
              <w:bottom w:w="0" w:type="dxa"/>
            </w:tcMar>
            <w:vAlign w:val="center"/>
          </w:tcPr>
          <w:p w14:paraId="0406431C"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15/2023/NQ-HDQT-BOS</w:t>
            </w:r>
          </w:p>
        </w:tc>
        <w:tc>
          <w:tcPr>
            <w:tcW w:w="1800" w:type="dxa"/>
            <w:shd w:val="clear" w:color="auto" w:fill="auto"/>
            <w:tcMar>
              <w:top w:w="0" w:type="dxa"/>
              <w:bottom w:w="0" w:type="dxa"/>
            </w:tcMar>
            <w:vAlign w:val="center"/>
          </w:tcPr>
          <w:p w14:paraId="7F494470"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August 01, 2023</w:t>
            </w:r>
          </w:p>
        </w:tc>
        <w:tc>
          <w:tcPr>
            <w:tcW w:w="4860" w:type="dxa"/>
            <w:shd w:val="clear" w:color="auto" w:fill="auto"/>
            <w:tcMar>
              <w:top w:w="0" w:type="dxa"/>
              <w:bottom w:w="0" w:type="dxa"/>
            </w:tcMar>
            <w:vAlign w:val="center"/>
          </w:tcPr>
          <w:p w14:paraId="38D37087"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Voluntary revocation of derivative securities trading member status at the Vietnam Securities Exchange</w:t>
            </w:r>
          </w:p>
        </w:tc>
      </w:tr>
      <w:tr w:rsidR="00EE1F99" w14:paraId="5CD426D6" w14:textId="77777777" w:rsidTr="00703026">
        <w:tc>
          <w:tcPr>
            <w:tcW w:w="473" w:type="dxa"/>
            <w:gridSpan w:val="2"/>
            <w:shd w:val="clear" w:color="auto" w:fill="auto"/>
            <w:tcMar>
              <w:top w:w="0" w:type="dxa"/>
              <w:bottom w:w="0" w:type="dxa"/>
            </w:tcMar>
            <w:vAlign w:val="center"/>
          </w:tcPr>
          <w:p w14:paraId="25D56FAC"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18</w:t>
            </w:r>
          </w:p>
        </w:tc>
        <w:tc>
          <w:tcPr>
            <w:tcW w:w="2132" w:type="dxa"/>
            <w:shd w:val="clear" w:color="auto" w:fill="auto"/>
            <w:tcMar>
              <w:top w:w="0" w:type="dxa"/>
              <w:bottom w:w="0" w:type="dxa"/>
            </w:tcMar>
            <w:vAlign w:val="center"/>
          </w:tcPr>
          <w:p w14:paraId="0829EE62"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16.01/2023/NQ-HDQT-</w:t>
            </w:r>
            <w:r>
              <w:rPr>
                <w:rFonts w:ascii="Arial" w:hAnsi="Arial"/>
                <w:color w:val="010000"/>
                <w:sz w:val="20"/>
              </w:rPr>
              <w:lastRenderedPageBreak/>
              <w:t>BOS</w:t>
            </w:r>
          </w:p>
        </w:tc>
        <w:tc>
          <w:tcPr>
            <w:tcW w:w="1800" w:type="dxa"/>
            <w:shd w:val="clear" w:color="auto" w:fill="auto"/>
            <w:tcMar>
              <w:top w:w="0" w:type="dxa"/>
              <w:bottom w:w="0" w:type="dxa"/>
            </w:tcMar>
            <w:vAlign w:val="center"/>
          </w:tcPr>
          <w:p w14:paraId="4BAAD15C" w14:textId="254CAAC6"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lastRenderedPageBreak/>
              <w:t>August 03, 2023</w:t>
            </w:r>
          </w:p>
        </w:tc>
        <w:tc>
          <w:tcPr>
            <w:tcW w:w="4860" w:type="dxa"/>
            <w:shd w:val="clear" w:color="auto" w:fill="auto"/>
            <w:tcMar>
              <w:top w:w="0" w:type="dxa"/>
              <w:bottom w:w="0" w:type="dxa"/>
            </w:tcMar>
            <w:vAlign w:val="center"/>
          </w:tcPr>
          <w:p w14:paraId="732E9341" w14:textId="073CDA86"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xml:space="preserve">Establishment of the Shareholder's Eligibility Verification Committee at the second Extraordinary </w:t>
            </w:r>
            <w:r>
              <w:rPr>
                <w:rFonts w:ascii="Arial" w:hAnsi="Arial"/>
                <w:color w:val="010000"/>
                <w:sz w:val="20"/>
              </w:rPr>
              <w:lastRenderedPageBreak/>
              <w:t>General Meeting</w:t>
            </w:r>
            <w:r>
              <w:rPr>
                <w:rFonts w:ascii="Arial" w:hAnsi="Arial"/>
                <w:color w:val="010000"/>
                <w:sz w:val="20"/>
              </w:rPr>
              <w:t xml:space="preserve"> in 2023</w:t>
            </w:r>
          </w:p>
        </w:tc>
      </w:tr>
      <w:tr w:rsidR="00EE1F99" w14:paraId="5FE443B4" w14:textId="77777777" w:rsidTr="00703026">
        <w:tc>
          <w:tcPr>
            <w:tcW w:w="473" w:type="dxa"/>
            <w:gridSpan w:val="2"/>
            <w:shd w:val="clear" w:color="auto" w:fill="auto"/>
            <w:tcMar>
              <w:top w:w="0" w:type="dxa"/>
              <w:bottom w:w="0" w:type="dxa"/>
            </w:tcMar>
            <w:vAlign w:val="center"/>
          </w:tcPr>
          <w:p w14:paraId="51E2D441"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lastRenderedPageBreak/>
              <w:t>19</w:t>
            </w:r>
          </w:p>
        </w:tc>
        <w:tc>
          <w:tcPr>
            <w:tcW w:w="2132" w:type="dxa"/>
            <w:shd w:val="clear" w:color="auto" w:fill="auto"/>
            <w:tcMar>
              <w:top w:w="0" w:type="dxa"/>
              <w:bottom w:w="0" w:type="dxa"/>
            </w:tcMar>
            <w:vAlign w:val="center"/>
          </w:tcPr>
          <w:p w14:paraId="05F5ACC4"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16.02/2023/NQ-HDQT-BOS</w:t>
            </w:r>
          </w:p>
        </w:tc>
        <w:tc>
          <w:tcPr>
            <w:tcW w:w="1800" w:type="dxa"/>
            <w:shd w:val="clear" w:color="auto" w:fill="auto"/>
            <w:tcMar>
              <w:top w:w="0" w:type="dxa"/>
              <w:bottom w:w="0" w:type="dxa"/>
            </w:tcMar>
            <w:vAlign w:val="center"/>
          </w:tcPr>
          <w:p w14:paraId="3CF184F0" w14:textId="0C3F452B"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August 03, 2023</w:t>
            </w:r>
          </w:p>
        </w:tc>
        <w:tc>
          <w:tcPr>
            <w:tcW w:w="4860" w:type="dxa"/>
            <w:shd w:val="clear" w:color="auto" w:fill="auto"/>
            <w:tcMar>
              <w:top w:w="0" w:type="dxa"/>
              <w:bottom w:w="0" w:type="dxa"/>
            </w:tcMar>
            <w:vAlign w:val="center"/>
          </w:tcPr>
          <w:p w14:paraId="1885CBB3" w14:textId="1308FD5D"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Ballot Committee at the second Extraordinary General Meeting</w:t>
            </w:r>
            <w:r>
              <w:rPr>
                <w:rFonts w:ascii="Arial" w:hAnsi="Arial"/>
                <w:color w:val="010000"/>
                <w:sz w:val="20"/>
              </w:rPr>
              <w:t xml:space="preserve"> in </w:t>
            </w:r>
            <w:r>
              <w:rPr>
                <w:rFonts w:ascii="Arial" w:hAnsi="Arial"/>
                <w:color w:val="010000"/>
                <w:sz w:val="20"/>
              </w:rPr>
              <w:t>2023</w:t>
            </w:r>
          </w:p>
        </w:tc>
      </w:tr>
      <w:tr w:rsidR="00EE1F99" w14:paraId="7BD2C3AC" w14:textId="77777777" w:rsidTr="00703026">
        <w:tc>
          <w:tcPr>
            <w:tcW w:w="473" w:type="dxa"/>
            <w:gridSpan w:val="2"/>
            <w:shd w:val="clear" w:color="auto" w:fill="auto"/>
            <w:tcMar>
              <w:top w:w="0" w:type="dxa"/>
              <w:bottom w:w="0" w:type="dxa"/>
            </w:tcMar>
            <w:vAlign w:val="center"/>
          </w:tcPr>
          <w:p w14:paraId="53063AA3"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20</w:t>
            </w:r>
          </w:p>
        </w:tc>
        <w:tc>
          <w:tcPr>
            <w:tcW w:w="2132" w:type="dxa"/>
            <w:shd w:val="clear" w:color="auto" w:fill="auto"/>
            <w:tcMar>
              <w:top w:w="0" w:type="dxa"/>
              <w:bottom w:w="0" w:type="dxa"/>
            </w:tcMar>
            <w:vAlign w:val="center"/>
          </w:tcPr>
          <w:p w14:paraId="31046EC9"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16.3/2023/NQ-HDQT-BOS</w:t>
            </w:r>
          </w:p>
        </w:tc>
        <w:tc>
          <w:tcPr>
            <w:tcW w:w="1800" w:type="dxa"/>
            <w:shd w:val="clear" w:color="auto" w:fill="auto"/>
            <w:tcMar>
              <w:top w:w="0" w:type="dxa"/>
              <w:bottom w:w="0" w:type="dxa"/>
            </w:tcMar>
            <w:vAlign w:val="center"/>
          </w:tcPr>
          <w:p w14:paraId="121ADA42"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August 18, 2023</w:t>
            </w:r>
          </w:p>
        </w:tc>
        <w:tc>
          <w:tcPr>
            <w:tcW w:w="4860" w:type="dxa"/>
            <w:shd w:val="clear" w:color="auto" w:fill="auto"/>
            <w:tcMar>
              <w:top w:w="0" w:type="dxa"/>
              <w:bottom w:w="0" w:type="dxa"/>
            </w:tcMar>
            <w:vAlign w:val="center"/>
          </w:tcPr>
          <w:p w14:paraId="2B33C329" w14:textId="32240BF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Approval of</w:t>
            </w:r>
            <w:r>
              <w:rPr>
                <w:rFonts w:ascii="Arial" w:hAnsi="Arial"/>
                <w:color w:val="010000"/>
                <w:sz w:val="20"/>
              </w:rPr>
              <w:t xml:space="preserve"> amendments to Resolution No. 14/2021/NQ-HDQT-BOS</w:t>
            </w:r>
          </w:p>
        </w:tc>
      </w:tr>
      <w:tr w:rsidR="00EE1F99" w14:paraId="315137CE" w14:textId="77777777" w:rsidTr="00703026">
        <w:tc>
          <w:tcPr>
            <w:tcW w:w="473" w:type="dxa"/>
            <w:gridSpan w:val="2"/>
            <w:shd w:val="clear" w:color="auto" w:fill="auto"/>
            <w:tcMar>
              <w:top w:w="0" w:type="dxa"/>
              <w:bottom w:w="0" w:type="dxa"/>
            </w:tcMar>
            <w:vAlign w:val="center"/>
          </w:tcPr>
          <w:p w14:paraId="5FA99E22"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21</w:t>
            </w:r>
          </w:p>
        </w:tc>
        <w:tc>
          <w:tcPr>
            <w:tcW w:w="2132" w:type="dxa"/>
            <w:shd w:val="clear" w:color="auto" w:fill="auto"/>
            <w:tcMar>
              <w:top w:w="0" w:type="dxa"/>
              <w:bottom w:w="0" w:type="dxa"/>
            </w:tcMar>
            <w:vAlign w:val="center"/>
          </w:tcPr>
          <w:p w14:paraId="092479E9"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17/2023/NQ-HDQT-BOS</w:t>
            </w:r>
          </w:p>
        </w:tc>
        <w:tc>
          <w:tcPr>
            <w:tcW w:w="1800" w:type="dxa"/>
            <w:shd w:val="clear" w:color="auto" w:fill="auto"/>
            <w:tcMar>
              <w:top w:w="0" w:type="dxa"/>
              <w:bottom w:w="0" w:type="dxa"/>
            </w:tcMar>
            <w:vAlign w:val="center"/>
          </w:tcPr>
          <w:p w14:paraId="5765A746"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August 25, 2023</w:t>
            </w:r>
          </w:p>
        </w:tc>
        <w:tc>
          <w:tcPr>
            <w:tcW w:w="4860" w:type="dxa"/>
            <w:shd w:val="clear" w:color="auto" w:fill="auto"/>
            <w:tcMar>
              <w:top w:w="0" w:type="dxa"/>
              <w:bottom w:w="0" w:type="dxa"/>
            </w:tcMar>
            <w:vAlign w:val="center"/>
          </w:tcPr>
          <w:p w14:paraId="71CF1B24" w14:textId="42F293CD"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Second Extraordinary General Meeting</w:t>
            </w:r>
            <w:r>
              <w:rPr>
                <w:rFonts w:ascii="Arial" w:hAnsi="Arial"/>
                <w:color w:val="010000"/>
                <w:sz w:val="20"/>
              </w:rPr>
              <w:t xml:space="preserve"> in 2023 (organized for the second time)</w:t>
            </w:r>
          </w:p>
        </w:tc>
      </w:tr>
      <w:tr w:rsidR="00EE1F99" w14:paraId="50E63300" w14:textId="77777777" w:rsidTr="00703026">
        <w:tc>
          <w:tcPr>
            <w:tcW w:w="473" w:type="dxa"/>
            <w:gridSpan w:val="2"/>
            <w:shd w:val="clear" w:color="auto" w:fill="auto"/>
            <w:tcMar>
              <w:top w:w="0" w:type="dxa"/>
              <w:bottom w:w="0" w:type="dxa"/>
            </w:tcMar>
            <w:vAlign w:val="center"/>
          </w:tcPr>
          <w:p w14:paraId="13D699E7"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22</w:t>
            </w:r>
          </w:p>
        </w:tc>
        <w:tc>
          <w:tcPr>
            <w:tcW w:w="2132" w:type="dxa"/>
            <w:shd w:val="clear" w:color="auto" w:fill="auto"/>
            <w:tcMar>
              <w:top w:w="0" w:type="dxa"/>
              <w:bottom w:w="0" w:type="dxa"/>
            </w:tcMar>
            <w:vAlign w:val="center"/>
          </w:tcPr>
          <w:p w14:paraId="2ADAF202"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18.1/2023/NQ-HDQT-BOS</w:t>
            </w:r>
          </w:p>
        </w:tc>
        <w:tc>
          <w:tcPr>
            <w:tcW w:w="1800" w:type="dxa"/>
            <w:shd w:val="clear" w:color="auto" w:fill="auto"/>
            <w:tcMar>
              <w:top w:w="0" w:type="dxa"/>
              <w:bottom w:w="0" w:type="dxa"/>
            </w:tcMar>
            <w:vAlign w:val="center"/>
          </w:tcPr>
          <w:p w14:paraId="2C830E52"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September 05, 2023</w:t>
            </w:r>
          </w:p>
        </w:tc>
        <w:tc>
          <w:tcPr>
            <w:tcW w:w="4860" w:type="dxa"/>
            <w:shd w:val="clear" w:color="auto" w:fill="auto"/>
            <w:tcMar>
              <w:top w:w="0" w:type="dxa"/>
              <w:bottom w:w="0" w:type="dxa"/>
            </w:tcMar>
            <w:vAlign w:val="center"/>
          </w:tcPr>
          <w:p w14:paraId="3AC9203A"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Dismissal of the Company's  person in charge of Accountant</w:t>
            </w:r>
          </w:p>
        </w:tc>
      </w:tr>
      <w:tr w:rsidR="00EE1F99" w14:paraId="2877049C" w14:textId="77777777" w:rsidTr="00703026">
        <w:tc>
          <w:tcPr>
            <w:tcW w:w="473" w:type="dxa"/>
            <w:gridSpan w:val="2"/>
            <w:shd w:val="clear" w:color="auto" w:fill="auto"/>
            <w:tcMar>
              <w:top w:w="0" w:type="dxa"/>
              <w:bottom w:w="0" w:type="dxa"/>
            </w:tcMar>
            <w:vAlign w:val="center"/>
          </w:tcPr>
          <w:p w14:paraId="2A3F705A"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23</w:t>
            </w:r>
          </w:p>
        </w:tc>
        <w:tc>
          <w:tcPr>
            <w:tcW w:w="2132" w:type="dxa"/>
            <w:shd w:val="clear" w:color="auto" w:fill="auto"/>
            <w:tcMar>
              <w:top w:w="0" w:type="dxa"/>
              <w:bottom w:w="0" w:type="dxa"/>
            </w:tcMar>
            <w:vAlign w:val="center"/>
          </w:tcPr>
          <w:p w14:paraId="5EC5EF01"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18.2/2023/NQ-HDQT-BOS</w:t>
            </w:r>
          </w:p>
        </w:tc>
        <w:tc>
          <w:tcPr>
            <w:tcW w:w="1800" w:type="dxa"/>
            <w:shd w:val="clear" w:color="auto" w:fill="auto"/>
            <w:tcMar>
              <w:top w:w="0" w:type="dxa"/>
              <w:bottom w:w="0" w:type="dxa"/>
            </w:tcMar>
            <w:vAlign w:val="center"/>
          </w:tcPr>
          <w:p w14:paraId="6A6EF00C"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September 05, 2023</w:t>
            </w:r>
          </w:p>
        </w:tc>
        <w:tc>
          <w:tcPr>
            <w:tcW w:w="4860" w:type="dxa"/>
            <w:shd w:val="clear" w:color="auto" w:fill="auto"/>
            <w:tcMar>
              <w:top w:w="0" w:type="dxa"/>
              <w:bottom w:w="0" w:type="dxa"/>
            </w:tcMar>
            <w:vAlign w:val="center"/>
          </w:tcPr>
          <w:p w14:paraId="3CFBF1C6"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Appointment of the Chief Accountant of BOS Securities Joint Stock Company</w:t>
            </w:r>
          </w:p>
        </w:tc>
      </w:tr>
      <w:tr w:rsidR="00EE1F99" w14:paraId="18CA7C04" w14:textId="77777777" w:rsidTr="00703026">
        <w:tc>
          <w:tcPr>
            <w:tcW w:w="473" w:type="dxa"/>
            <w:gridSpan w:val="2"/>
            <w:shd w:val="clear" w:color="auto" w:fill="auto"/>
            <w:tcMar>
              <w:top w:w="0" w:type="dxa"/>
              <w:bottom w:w="0" w:type="dxa"/>
            </w:tcMar>
            <w:vAlign w:val="center"/>
          </w:tcPr>
          <w:p w14:paraId="78F899AD"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24</w:t>
            </w:r>
          </w:p>
        </w:tc>
        <w:tc>
          <w:tcPr>
            <w:tcW w:w="2132" w:type="dxa"/>
            <w:shd w:val="clear" w:color="auto" w:fill="auto"/>
            <w:tcMar>
              <w:top w:w="0" w:type="dxa"/>
              <w:bottom w:w="0" w:type="dxa"/>
            </w:tcMar>
            <w:vAlign w:val="center"/>
          </w:tcPr>
          <w:p w14:paraId="742C8D36"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19/2023/NQ-HDQT-BOS</w:t>
            </w:r>
          </w:p>
        </w:tc>
        <w:tc>
          <w:tcPr>
            <w:tcW w:w="1800" w:type="dxa"/>
            <w:shd w:val="clear" w:color="auto" w:fill="auto"/>
            <w:tcMar>
              <w:top w:w="0" w:type="dxa"/>
              <w:bottom w:w="0" w:type="dxa"/>
            </w:tcMar>
            <w:vAlign w:val="center"/>
          </w:tcPr>
          <w:p w14:paraId="6C324B1F"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September 18,</w:t>
            </w:r>
            <w:r>
              <w:rPr>
                <w:rFonts w:ascii="Arial" w:hAnsi="Arial"/>
                <w:color w:val="010000"/>
                <w:sz w:val="20"/>
              </w:rPr>
              <w:t xml:space="preserve"> 2023</w:t>
            </w:r>
          </w:p>
        </w:tc>
        <w:tc>
          <w:tcPr>
            <w:tcW w:w="4860" w:type="dxa"/>
            <w:shd w:val="clear" w:color="auto" w:fill="auto"/>
            <w:tcMar>
              <w:top w:w="0" w:type="dxa"/>
              <w:bottom w:w="0" w:type="dxa"/>
            </w:tcMar>
            <w:vAlign w:val="center"/>
          </w:tcPr>
          <w:p w14:paraId="6078E3DD" w14:textId="451109AF"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Second Extraordinary General Meeting</w:t>
            </w:r>
            <w:r>
              <w:rPr>
                <w:rFonts w:ascii="Arial" w:hAnsi="Arial"/>
                <w:color w:val="010000"/>
                <w:sz w:val="20"/>
              </w:rPr>
              <w:t xml:space="preserve"> in 2023 (organized for the third time)</w:t>
            </w:r>
          </w:p>
        </w:tc>
      </w:tr>
      <w:tr w:rsidR="00EE1F99" w14:paraId="46D5498A" w14:textId="77777777" w:rsidTr="00703026">
        <w:tc>
          <w:tcPr>
            <w:tcW w:w="473" w:type="dxa"/>
            <w:gridSpan w:val="2"/>
            <w:shd w:val="clear" w:color="auto" w:fill="auto"/>
            <w:tcMar>
              <w:top w:w="0" w:type="dxa"/>
              <w:bottom w:w="0" w:type="dxa"/>
            </w:tcMar>
            <w:vAlign w:val="center"/>
          </w:tcPr>
          <w:p w14:paraId="2B045A0E"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25</w:t>
            </w:r>
          </w:p>
        </w:tc>
        <w:tc>
          <w:tcPr>
            <w:tcW w:w="2132" w:type="dxa"/>
            <w:shd w:val="clear" w:color="auto" w:fill="auto"/>
            <w:tcMar>
              <w:top w:w="0" w:type="dxa"/>
              <w:bottom w:w="0" w:type="dxa"/>
            </w:tcMar>
            <w:vAlign w:val="center"/>
          </w:tcPr>
          <w:p w14:paraId="60FF9231"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20.1/2023/NQ-HDQT-BOS</w:t>
            </w:r>
          </w:p>
        </w:tc>
        <w:tc>
          <w:tcPr>
            <w:tcW w:w="1800" w:type="dxa"/>
            <w:shd w:val="clear" w:color="auto" w:fill="auto"/>
            <w:tcMar>
              <w:top w:w="0" w:type="dxa"/>
              <w:bottom w:w="0" w:type="dxa"/>
            </w:tcMar>
            <w:vAlign w:val="center"/>
          </w:tcPr>
          <w:p w14:paraId="47984A1A"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October 04, 2023</w:t>
            </w:r>
          </w:p>
        </w:tc>
        <w:tc>
          <w:tcPr>
            <w:tcW w:w="4860" w:type="dxa"/>
            <w:shd w:val="clear" w:color="auto" w:fill="auto"/>
            <w:tcMar>
              <w:top w:w="0" w:type="dxa"/>
              <w:bottom w:w="0" w:type="dxa"/>
            </w:tcMar>
            <w:vAlign w:val="center"/>
          </w:tcPr>
          <w:p w14:paraId="385F9B4A"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Dismiss the Chief Accountant of the Company;</w:t>
            </w:r>
          </w:p>
        </w:tc>
      </w:tr>
      <w:tr w:rsidR="00EE1F99" w14:paraId="60A8EBE3" w14:textId="77777777" w:rsidTr="00703026">
        <w:tc>
          <w:tcPr>
            <w:tcW w:w="473" w:type="dxa"/>
            <w:gridSpan w:val="2"/>
            <w:shd w:val="clear" w:color="auto" w:fill="auto"/>
            <w:tcMar>
              <w:top w:w="0" w:type="dxa"/>
              <w:bottom w:w="0" w:type="dxa"/>
            </w:tcMar>
            <w:vAlign w:val="center"/>
          </w:tcPr>
          <w:p w14:paraId="7F72FCEF"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26</w:t>
            </w:r>
          </w:p>
        </w:tc>
        <w:tc>
          <w:tcPr>
            <w:tcW w:w="2132" w:type="dxa"/>
            <w:shd w:val="clear" w:color="auto" w:fill="auto"/>
            <w:tcMar>
              <w:top w:w="0" w:type="dxa"/>
              <w:bottom w:w="0" w:type="dxa"/>
            </w:tcMar>
            <w:vAlign w:val="center"/>
          </w:tcPr>
          <w:p w14:paraId="795E59CD"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20.2/2023/NQ-HDQT-BOS</w:t>
            </w:r>
          </w:p>
        </w:tc>
        <w:tc>
          <w:tcPr>
            <w:tcW w:w="1800" w:type="dxa"/>
            <w:shd w:val="clear" w:color="auto" w:fill="auto"/>
            <w:tcMar>
              <w:top w:w="0" w:type="dxa"/>
              <w:bottom w:w="0" w:type="dxa"/>
            </w:tcMar>
            <w:vAlign w:val="center"/>
          </w:tcPr>
          <w:p w14:paraId="33A80CC7"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October 04, 2023</w:t>
            </w:r>
          </w:p>
        </w:tc>
        <w:tc>
          <w:tcPr>
            <w:tcW w:w="4860" w:type="dxa"/>
            <w:shd w:val="clear" w:color="auto" w:fill="auto"/>
            <w:tcMar>
              <w:top w:w="0" w:type="dxa"/>
              <w:bottom w:w="0" w:type="dxa"/>
            </w:tcMar>
            <w:vAlign w:val="center"/>
          </w:tcPr>
          <w:p w14:paraId="50FEF925"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xml:space="preserve">Appointment of the Chief </w:t>
            </w:r>
            <w:r>
              <w:rPr>
                <w:rFonts w:ascii="Arial" w:hAnsi="Arial"/>
                <w:color w:val="010000"/>
                <w:sz w:val="20"/>
              </w:rPr>
              <w:t>Accountant of BOS Securities Joint Stock Company</w:t>
            </w:r>
          </w:p>
        </w:tc>
      </w:tr>
      <w:tr w:rsidR="00EE1F99" w14:paraId="74CA54D2" w14:textId="77777777" w:rsidTr="00703026">
        <w:tc>
          <w:tcPr>
            <w:tcW w:w="473" w:type="dxa"/>
            <w:gridSpan w:val="2"/>
            <w:shd w:val="clear" w:color="auto" w:fill="auto"/>
            <w:tcMar>
              <w:top w:w="0" w:type="dxa"/>
              <w:bottom w:w="0" w:type="dxa"/>
            </w:tcMar>
            <w:vAlign w:val="center"/>
          </w:tcPr>
          <w:p w14:paraId="4B6E4F70"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27</w:t>
            </w:r>
          </w:p>
        </w:tc>
        <w:tc>
          <w:tcPr>
            <w:tcW w:w="2132" w:type="dxa"/>
            <w:shd w:val="clear" w:color="auto" w:fill="auto"/>
            <w:tcMar>
              <w:top w:w="0" w:type="dxa"/>
              <w:bottom w:w="0" w:type="dxa"/>
            </w:tcMar>
            <w:vAlign w:val="center"/>
          </w:tcPr>
          <w:p w14:paraId="61EA4BB6"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21/2023/NQ-HDQT-BOS</w:t>
            </w:r>
          </w:p>
        </w:tc>
        <w:tc>
          <w:tcPr>
            <w:tcW w:w="1800" w:type="dxa"/>
            <w:shd w:val="clear" w:color="auto" w:fill="auto"/>
            <w:tcMar>
              <w:top w:w="0" w:type="dxa"/>
              <w:bottom w:w="0" w:type="dxa"/>
            </w:tcMar>
            <w:vAlign w:val="center"/>
          </w:tcPr>
          <w:p w14:paraId="74675EA7"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October 06, 2023</w:t>
            </w:r>
          </w:p>
        </w:tc>
        <w:tc>
          <w:tcPr>
            <w:tcW w:w="4860" w:type="dxa"/>
            <w:shd w:val="clear" w:color="auto" w:fill="auto"/>
            <w:tcMar>
              <w:top w:w="0" w:type="dxa"/>
              <w:bottom w:w="0" w:type="dxa"/>
            </w:tcMar>
            <w:vAlign w:val="center"/>
          </w:tcPr>
          <w:p w14:paraId="3CA72F32" w14:textId="49BE30D6"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Approve the main contents presented at the second Extraordinary General Meeting</w:t>
            </w:r>
            <w:r>
              <w:rPr>
                <w:rFonts w:ascii="Arial" w:hAnsi="Arial"/>
                <w:color w:val="010000"/>
                <w:sz w:val="20"/>
              </w:rPr>
              <w:t xml:space="preserve"> in 2023 (organized for the third time)</w:t>
            </w:r>
          </w:p>
        </w:tc>
      </w:tr>
      <w:tr w:rsidR="00EE1F99" w14:paraId="6F5F0507" w14:textId="77777777" w:rsidTr="00703026">
        <w:tc>
          <w:tcPr>
            <w:tcW w:w="473" w:type="dxa"/>
            <w:gridSpan w:val="2"/>
            <w:shd w:val="clear" w:color="auto" w:fill="auto"/>
            <w:tcMar>
              <w:top w:w="0" w:type="dxa"/>
              <w:bottom w:w="0" w:type="dxa"/>
            </w:tcMar>
            <w:vAlign w:val="center"/>
          </w:tcPr>
          <w:p w14:paraId="1124FD52"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28</w:t>
            </w:r>
          </w:p>
        </w:tc>
        <w:tc>
          <w:tcPr>
            <w:tcW w:w="2132" w:type="dxa"/>
            <w:shd w:val="clear" w:color="auto" w:fill="auto"/>
            <w:tcMar>
              <w:top w:w="0" w:type="dxa"/>
              <w:bottom w:w="0" w:type="dxa"/>
            </w:tcMar>
            <w:vAlign w:val="center"/>
          </w:tcPr>
          <w:p w14:paraId="5316DE2C"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22/2023/NQ-HDQT-BOS</w:t>
            </w:r>
          </w:p>
        </w:tc>
        <w:tc>
          <w:tcPr>
            <w:tcW w:w="1800" w:type="dxa"/>
            <w:shd w:val="clear" w:color="auto" w:fill="auto"/>
            <w:tcMar>
              <w:top w:w="0" w:type="dxa"/>
              <w:bottom w:w="0" w:type="dxa"/>
            </w:tcMar>
            <w:vAlign w:val="center"/>
          </w:tcPr>
          <w:p w14:paraId="2F561E58"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October</w:t>
            </w:r>
            <w:r>
              <w:rPr>
                <w:rFonts w:ascii="Arial" w:hAnsi="Arial"/>
                <w:color w:val="010000"/>
                <w:sz w:val="20"/>
              </w:rPr>
              <w:t xml:space="preserve"> 06, 2023</w:t>
            </w:r>
          </w:p>
        </w:tc>
        <w:tc>
          <w:tcPr>
            <w:tcW w:w="4860" w:type="dxa"/>
            <w:shd w:val="clear" w:color="auto" w:fill="auto"/>
            <w:tcMar>
              <w:top w:w="0" w:type="dxa"/>
              <w:bottom w:w="0" w:type="dxa"/>
            </w:tcMar>
            <w:vAlign w:val="center"/>
          </w:tcPr>
          <w:p w14:paraId="15D6E013"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Nomination of a list of candidates for the election of additional Board of Directors members for the term 2019-2024</w:t>
            </w:r>
          </w:p>
        </w:tc>
      </w:tr>
      <w:tr w:rsidR="00EE1F99" w14:paraId="077A533B" w14:textId="77777777" w:rsidTr="00703026">
        <w:tc>
          <w:tcPr>
            <w:tcW w:w="473" w:type="dxa"/>
            <w:gridSpan w:val="2"/>
            <w:shd w:val="clear" w:color="auto" w:fill="auto"/>
            <w:tcMar>
              <w:top w:w="0" w:type="dxa"/>
              <w:bottom w:w="0" w:type="dxa"/>
            </w:tcMar>
            <w:vAlign w:val="center"/>
          </w:tcPr>
          <w:p w14:paraId="2B50CC5D"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29</w:t>
            </w:r>
          </w:p>
        </w:tc>
        <w:tc>
          <w:tcPr>
            <w:tcW w:w="2132" w:type="dxa"/>
            <w:shd w:val="clear" w:color="auto" w:fill="auto"/>
            <w:tcMar>
              <w:top w:w="0" w:type="dxa"/>
              <w:bottom w:w="0" w:type="dxa"/>
            </w:tcMar>
            <w:vAlign w:val="center"/>
          </w:tcPr>
          <w:p w14:paraId="55BCD823"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23/2023/NQ-HDQT-BOS</w:t>
            </w:r>
          </w:p>
        </w:tc>
        <w:tc>
          <w:tcPr>
            <w:tcW w:w="1800" w:type="dxa"/>
            <w:shd w:val="clear" w:color="auto" w:fill="auto"/>
            <w:tcMar>
              <w:top w:w="0" w:type="dxa"/>
              <w:bottom w:w="0" w:type="dxa"/>
            </w:tcMar>
            <w:vAlign w:val="center"/>
          </w:tcPr>
          <w:p w14:paraId="48BC9413"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October 10, 2023</w:t>
            </w:r>
          </w:p>
        </w:tc>
        <w:tc>
          <w:tcPr>
            <w:tcW w:w="4860" w:type="dxa"/>
            <w:shd w:val="clear" w:color="auto" w:fill="auto"/>
            <w:tcMar>
              <w:top w:w="0" w:type="dxa"/>
              <w:bottom w:w="0" w:type="dxa"/>
            </w:tcMar>
            <w:vAlign w:val="center"/>
          </w:tcPr>
          <w:p w14:paraId="0589832F"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Selection of an audit company to conduct financial statements for the years 2022 and 2023</w:t>
            </w:r>
          </w:p>
        </w:tc>
      </w:tr>
      <w:tr w:rsidR="00EE1F99" w14:paraId="2B716E39" w14:textId="77777777" w:rsidTr="00703026">
        <w:tc>
          <w:tcPr>
            <w:tcW w:w="473" w:type="dxa"/>
            <w:gridSpan w:val="2"/>
            <w:shd w:val="clear" w:color="auto" w:fill="auto"/>
            <w:tcMar>
              <w:top w:w="0" w:type="dxa"/>
              <w:bottom w:w="0" w:type="dxa"/>
            </w:tcMar>
            <w:vAlign w:val="center"/>
          </w:tcPr>
          <w:p w14:paraId="7AD7B7E6"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30</w:t>
            </w:r>
          </w:p>
        </w:tc>
        <w:tc>
          <w:tcPr>
            <w:tcW w:w="2132" w:type="dxa"/>
            <w:shd w:val="clear" w:color="auto" w:fill="auto"/>
            <w:tcMar>
              <w:top w:w="0" w:type="dxa"/>
              <w:bottom w:w="0" w:type="dxa"/>
            </w:tcMar>
            <w:vAlign w:val="center"/>
          </w:tcPr>
          <w:p w14:paraId="40B6FEF8"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24.01/2023/NQ-HDQT-BOS</w:t>
            </w:r>
          </w:p>
        </w:tc>
        <w:tc>
          <w:tcPr>
            <w:tcW w:w="1800" w:type="dxa"/>
            <w:shd w:val="clear" w:color="auto" w:fill="auto"/>
            <w:tcMar>
              <w:top w:w="0" w:type="dxa"/>
              <w:bottom w:w="0" w:type="dxa"/>
            </w:tcMar>
            <w:vAlign w:val="center"/>
          </w:tcPr>
          <w:p w14:paraId="47605938"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October 12, 2023</w:t>
            </w:r>
          </w:p>
        </w:tc>
        <w:tc>
          <w:tcPr>
            <w:tcW w:w="4860" w:type="dxa"/>
            <w:shd w:val="clear" w:color="auto" w:fill="auto"/>
            <w:tcMar>
              <w:top w:w="0" w:type="dxa"/>
              <w:bottom w:w="0" w:type="dxa"/>
            </w:tcMar>
            <w:vAlign w:val="center"/>
          </w:tcPr>
          <w:p w14:paraId="564B8D1D"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Agree on tasks to be deployed according to the General Mandate</w:t>
            </w:r>
          </w:p>
        </w:tc>
      </w:tr>
      <w:tr w:rsidR="00EE1F99" w14:paraId="7AA4CB52" w14:textId="77777777" w:rsidTr="00703026">
        <w:tc>
          <w:tcPr>
            <w:tcW w:w="473" w:type="dxa"/>
            <w:gridSpan w:val="2"/>
            <w:shd w:val="clear" w:color="auto" w:fill="auto"/>
            <w:tcMar>
              <w:top w:w="0" w:type="dxa"/>
              <w:bottom w:w="0" w:type="dxa"/>
            </w:tcMar>
            <w:vAlign w:val="center"/>
          </w:tcPr>
          <w:p w14:paraId="399E4EA2"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31</w:t>
            </w:r>
          </w:p>
        </w:tc>
        <w:tc>
          <w:tcPr>
            <w:tcW w:w="2132" w:type="dxa"/>
            <w:shd w:val="clear" w:color="auto" w:fill="auto"/>
            <w:tcMar>
              <w:top w:w="0" w:type="dxa"/>
              <w:bottom w:w="0" w:type="dxa"/>
            </w:tcMar>
            <w:vAlign w:val="center"/>
          </w:tcPr>
          <w:p w14:paraId="093B7319"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24.02/2023/NQ-HDQT-BOS</w:t>
            </w:r>
          </w:p>
        </w:tc>
        <w:tc>
          <w:tcPr>
            <w:tcW w:w="1800" w:type="dxa"/>
            <w:shd w:val="clear" w:color="auto" w:fill="auto"/>
            <w:tcMar>
              <w:top w:w="0" w:type="dxa"/>
              <w:bottom w:w="0" w:type="dxa"/>
            </w:tcMar>
            <w:vAlign w:val="center"/>
          </w:tcPr>
          <w:p w14:paraId="48BB3C2E"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October 12, 2023</w:t>
            </w:r>
          </w:p>
        </w:tc>
        <w:tc>
          <w:tcPr>
            <w:tcW w:w="4860" w:type="dxa"/>
            <w:shd w:val="clear" w:color="auto" w:fill="auto"/>
            <w:tcMar>
              <w:top w:w="0" w:type="dxa"/>
              <w:bottom w:w="0" w:type="dxa"/>
            </w:tcMar>
            <w:vAlign w:val="center"/>
          </w:tcPr>
          <w:p w14:paraId="52009018"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Agree on tasks to be deployed according to the General Mandate</w:t>
            </w:r>
          </w:p>
        </w:tc>
      </w:tr>
      <w:tr w:rsidR="00EE1F99" w14:paraId="0CFFFBA7" w14:textId="77777777" w:rsidTr="00703026">
        <w:tc>
          <w:tcPr>
            <w:tcW w:w="473" w:type="dxa"/>
            <w:gridSpan w:val="2"/>
            <w:shd w:val="clear" w:color="auto" w:fill="auto"/>
            <w:tcMar>
              <w:top w:w="0" w:type="dxa"/>
              <w:bottom w:w="0" w:type="dxa"/>
            </w:tcMar>
            <w:vAlign w:val="center"/>
          </w:tcPr>
          <w:p w14:paraId="1F190A7E"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32</w:t>
            </w:r>
          </w:p>
        </w:tc>
        <w:tc>
          <w:tcPr>
            <w:tcW w:w="2132" w:type="dxa"/>
            <w:shd w:val="clear" w:color="auto" w:fill="auto"/>
            <w:tcMar>
              <w:top w:w="0" w:type="dxa"/>
              <w:bottom w:w="0" w:type="dxa"/>
            </w:tcMar>
            <w:vAlign w:val="center"/>
          </w:tcPr>
          <w:p w14:paraId="1EB44770"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24.03/2023/NQ-HDQT-BOS</w:t>
            </w:r>
          </w:p>
        </w:tc>
        <w:tc>
          <w:tcPr>
            <w:tcW w:w="1800" w:type="dxa"/>
            <w:shd w:val="clear" w:color="auto" w:fill="auto"/>
            <w:tcMar>
              <w:top w:w="0" w:type="dxa"/>
              <w:bottom w:w="0" w:type="dxa"/>
            </w:tcMar>
            <w:vAlign w:val="center"/>
          </w:tcPr>
          <w:p w14:paraId="052547FE"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xml:space="preserve">October 18, </w:t>
            </w:r>
            <w:r>
              <w:rPr>
                <w:rFonts w:ascii="Arial" w:hAnsi="Arial"/>
                <w:color w:val="010000"/>
                <w:sz w:val="20"/>
              </w:rPr>
              <w:t>2023</w:t>
            </w:r>
          </w:p>
        </w:tc>
        <w:tc>
          <w:tcPr>
            <w:tcW w:w="4860" w:type="dxa"/>
            <w:shd w:val="clear" w:color="auto" w:fill="auto"/>
            <w:tcMar>
              <w:top w:w="0" w:type="dxa"/>
              <w:bottom w:w="0" w:type="dxa"/>
            </w:tcMar>
            <w:vAlign w:val="center"/>
          </w:tcPr>
          <w:p w14:paraId="02478683" w14:textId="2B483343" w:rsidR="00EE1F99" w:rsidRDefault="00703026" w:rsidP="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xml:space="preserve">Approve the plan for handling existing derivative securities contracts; Plan for handling contracts for providing clearing and settlement services for derivative securities transactions; Plan for handling trading accounts of clients to revoke trading </w:t>
            </w:r>
            <w:r>
              <w:rPr>
                <w:rFonts w:ascii="Arial" w:hAnsi="Arial"/>
                <w:color w:val="010000"/>
                <w:sz w:val="20"/>
              </w:rPr>
              <w:t>member status; Plan for handling open interest</w:t>
            </w:r>
            <w:r>
              <w:rPr>
                <w:rFonts w:ascii="Arial" w:hAnsi="Arial"/>
                <w:color w:val="010000"/>
                <w:sz w:val="20"/>
              </w:rPr>
              <w:t xml:space="preserve">, collateral </w:t>
            </w:r>
            <w:r>
              <w:rPr>
                <w:rFonts w:ascii="Arial" w:hAnsi="Arial"/>
                <w:color w:val="010000"/>
                <w:sz w:val="20"/>
              </w:rPr>
              <w:lastRenderedPageBreak/>
              <w:t>assets on proprietary and customer</w:t>
            </w:r>
            <w:r>
              <w:rPr>
                <w:rFonts w:ascii="Arial" w:hAnsi="Arial"/>
                <w:color w:val="010000"/>
                <w:sz w:val="20"/>
              </w:rPr>
              <w:t xml:space="preserve"> accounts of clearing members</w:t>
            </w:r>
          </w:p>
        </w:tc>
      </w:tr>
      <w:tr w:rsidR="00EE1F99" w14:paraId="4A61A485" w14:textId="77777777" w:rsidTr="00703026">
        <w:tc>
          <w:tcPr>
            <w:tcW w:w="460" w:type="dxa"/>
            <w:shd w:val="clear" w:color="auto" w:fill="auto"/>
            <w:tcMar>
              <w:top w:w="0" w:type="dxa"/>
              <w:bottom w:w="0" w:type="dxa"/>
            </w:tcMar>
            <w:vAlign w:val="center"/>
          </w:tcPr>
          <w:p w14:paraId="5365E1A7"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lastRenderedPageBreak/>
              <w:t>33</w:t>
            </w:r>
          </w:p>
        </w:tc>
        <w:tc>
          <w:tcPr>
            <w:tcW w:w="2145" w:type="dxa"/>
            <w:gridSpan w:val="2"/>
            <w:shd w:val="clear" w:color="auto" w:fill="auto"/>
            <w:tcMar>
              <w:top w:w="0" w:type="dxa"/>
              <w:bottom w:w="0" w:type="dxa"/>
            </w:tcMar>
            <w:vAlign w:val="center"/>
          </w:tcPr>
          <w:p w14:paraId="068EA60B"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25/2023/NQ-HDQT-BOS</w:t>
            </w:r>
          </w:p>
        </w:tc>
        <w:tc>
          <w:tcPr>
            <w:tcW w:w="1800" w:type="dxa"/>
            <w:shd w:val="clear" w:color="auto" w:fill="auto"/>
            <w:tcMar>
              <w:top w:w="0" w:type="dxa"/>
              <w:bottom w:w="0" w:type="dxa"/>
            </w:tcMar>
            <w:vAlign w:val="center"/>
          </w:tcPr>
          <w:p w14:paraId="2984AB25"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December 26, 2023</w:t>
            </w:r>
          </w:p>
        </w:tc>
        <w:tc>
          <w:tcPr>
            <w:tcW w:w="4860" w:type="dxa"/>
            <w:shd w:val="clear" w:color="auto" w:fill="auto"/>
            <w:tcMar>
              <w:top w:w="0" w:type="dxa"/>
              <w:bottom w:w="0" w:type="dxa"/>
            </w:tcMar>
            <w:vAlign w:val="center"/>
          </w:tcPr>
          <w:p w14:paraId="61A6784A" w14:textId="65BE299E" w:rsidR="00EE1F99" w:rsidRDefault="00703026" w:rsidP="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Record the list of shareholders to convening</w:t>
            </w:r>
            <w:r>
              <w:rPr>
                <w:rFonts w:ascii="Arial" w:hAnsi="Arial"/>
                <w:color w:val="010000"/>
                <w:sz w:val="20"/>
              </w:rPr>
              <w:t xml:space="preserve"> the Annual General Meeting</w:t>
            </w:r>
            <w:r>
              <w:rPr>
                <w:rFonts w:ascii="Arial" w:hAnsi="Arial"/>
                <w:color w:val="010000"/>
                <w:sz w:val="20"/>
              </w:rPr>
              <w:t xml:space="preserve"> in 2023.</w:t>
            </w:r>
          </w:p>
        </w:tc>
      </w:tr>
    </w:tbl>
    <w:p w14:paraId="1EF162E7" w14:textId="4D68CC65" w:rsidR="00EE1F99" w:rsidRDefault="00703026">
      <w:pPr>
        <w:numPr>
          <w:ilvl w:val="0"/>
          <w:numId w:val="8"/>
        </w:numPr>
        <w:pBdr>
          <w:top w:val="nil"/>
          <w:left w:val="nil"/>
          <w:bottom w:val="nil"/>
          <w:right w:val="nil"/>
          <w:between w:val="nil"/>
        </w:pBdr>
        <w:tabs>
          <w:tab w:val="left" w:pos="450"/>
          <w:tab w:val="left" w:pos="541"/>
        </w:tabs>
        <w:spacing w:after="120" w:line="360" w:lineRule="auto"/>
        <w:rPr>
          <w:color w:val="010000"/>
          <w:sz w:val="20"/>
          <w:szCs w:val="20"/>
        </w:rPr>
      </w:pPr>
      <w:r>
        <w:rPr>
          <w:rFonts w:ascii="Arial" w:hAnsi="Arial"/>
          <w:color w:val="010000"/>
          <w:sz w:val="20"/>
        </w:rPr>
        <w:t>Supervisory Board (2023)</w:t>
      </w:r>
    </w:p>
    <w:p w14:paraId="2D6BF091" w14:textId="77777777" w:rsidR="00EE1F99" w:rsidRDefault="00703026">
      <w:pPr>
        <w:numPr>
          <w:ilvl w:val="0"/>
          <w:numId w:val="1"/>
        </w:numPr>
        <w:pBdr>
          <w:top w:val="nil"/>
          <w:left w:val="nil"/>
          <w:bottom w:val="nil"/>
          <w:right w:val="nil"/>
          <w:between w:val="nil"/>
        </w:pBdr>
        <w:tabs>
          <w:tab w:val="left" w:pos="450"/>
        </w:tabs>
        <w:spacing w:after="120" w:line="360" w:lineRule="auto"/>
        <w:rPr>
          <w:color w:val="010000"/>
          <w:sz w:val="20"/>
          <w:szCs w:val="20"/>
        </w:rPr>
      </w:pPr>
      <w:r>
        <w:rPr>
          <w:rFonts w:ascii="Arial" w:hAnsi="Arial"/>
          <w:color w:val="010000"/>
          <w:sz w:val="20"/>
        </w:rPr>
        <w:t>Information about members of the Supervisory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8"/>
        <w:gridCol w:w="1591"/>
        <w:gridCol w:w="1376"/>
        <w:gridCol w:w="1526"/>
        <w:gridCol w:w="1246"/>
        <w:gridCol w:w="702"/>
        <w:gridCol w:w="2128"/>
      </w:tblGrid>
      <w:tr w:rsidR="00EE1F99" w14:paraId="38069A94" w14:textId="77777777" w:rsidTr="00703026">
        <w:tc>
          <w:tcPr>
            <w:tcW w:w="448" w:type="dxa"/>
            <w:shd w:val="clear" w:color="auto" w:fill="auto"/>
            <w:tcMar>
              <w:top w:w="0" w:type="dxa"/>
              <w:bottom w:w="0" w:type="dxa"/>
            </w:tcMar>
            <w:vAlign w:val="center"/>
          </w:tcPr>
          <w:p w14:paraId="20F8AA71"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No.</w:t>
            </w:r>
          </w:p>
        </w:tc>
        <w:tc>
          <w:tcPr>
            <w:tcW w:w="1591" w:type="dxa"/>
            <w:shd w:val="clear" w:color="auto" w:fill="auto"/>
            <w:tcMar>
              <w:top w:w="0" w:type="dxa"/>
              <w:bottom w:w="0" w:type="dxa"/>
            </w:tcMar>
            <w:vAlign w:val="center"/>
          </w:tcPr>
          <w:p w14:paraId="7EAF7AA0"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376" w:type="dxa"/>
            <w:shd w:val="clear" w:color="auto" w:fill="auto"/>
            <w:tcMar>
              <w:top w:w="0" w:type="dxa"/>
              <w:bottom w:w="0" w:type="dxa"/>
            </w:tcMar>
            <w:vAlign w:val="center"/>
          </w:tcPr>
          <w:p w14:paraId="2D005A91"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Position</w:t>
            </w:r>
          </w:p>
        </w:tc>
        <w:tc>
          <w:tcPr>
            <w:tcW w:w="1526" w:type="dxa"/>
            <w:shd w:val="clear" w:color="auto" w:fill="auto"/>
            <w:tcMar>
              <w:top w:w="0" w:type="dxa"/>
              <w:bottom w:w="0" w:type="dxa"/>
            </w:tcMar>
            <w:vAlign w:val="center"/>
          </w:tcPr>
          <w:p w14:paraId="019F2BB2"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1246" w:type="dxa"/>
            <w:shd w:val="clear" w:color="auto" w:fill="auto"/>
            <w:tcMar>
              <w:top w:w="0" w:type="dxa"/>
              <w:bottom w:w="0" w:type="dxa"/>
            </w:tcMar>
            <w:vAlign w:val="center"/>
          </w:tcPr>
          <w:p w14:paraId="525BF5EC"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Number of meetings attended</w:t>
            </w:r>
          </w:p>
        </w:tc>
        <w:tc>
          <w:tcPr>
            <w:tcW w:w="702" w:type="dxa"/>
            <w:shd w:val="clear" w:color="auto" w:fill="auto"/>
            <w:tcMar>
              <w:top w:w="0" w:type="dxa"/>
              <w:bottom w:w="0" w:type="dxa"/>
            </w:tcMar>
            <w:vAlign w:val="center"/>
          </w:tcPr>
          <w:p w14:paraId="2CF649A9"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Attendance rate</w:t>
            </w:r>
          </w:p>
        </w:tc>
        <w:tc>
          <w:tcPr>
            <w:tcW w:w="2128" w:type="dxa"/>
            <w:shd w:val="clear" w:color="auto" w:fill="auto"/>
            <w:tcMar>
              <w:top w:w="0" w:type="dxa"/>
              <w:bottom w:w="0" w:type="dxa"/>
            </w:tcMar>
            <w:vAlign w:val="center"/>
          </w:tcPr>
          <w:p w14:paraId="7F749F0C"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xml:space="preserve">Reason </w:t>
            </w:r>
            <w:r>
              <w:rPr>
                <w:rFonts w:ascii="Arial" w:hAnsi="Arial"/>
                <w:color w:val="010000"/>
                <w:sz w:val="20"/>
              </w:rPr>
              <w:t>for absence</w:t>
            </w:r>
          </w:p>
        </w:tc>
      </w:tr>
      <w:tr w:rsidR="00EE1F99" w14:paraId="30A061EE" w14:textId="77777777" w:rsidTr="00703026">
        <w:tc>
          <w:tcPr>
            <w:tcW w:w="448" w:type="dxa"/>
            <w:shd w:val="clear" w:color="auto" w:fill="auto"/>
            <w:tcMar>
              <w:top w:w="0" w:type="dxa"/>
              <w:bottom w:w="0" w:type="dxa"/>
            </w:tcMar>
            <w:vAlign w:val="center"/>
          </w:tcPr>
          <w:p w14:paraId="7064E61F"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w:t>
            </w:r>
          </w:p>
        </w:tc>
        <w:tc>
          <w:tcPr>
            <w:tcW w:w="1591" w:type="dxa"/>
            <w:shd w:val="clear" w:color="auto" w:fill="auto"/>
            <w:tcMar>
              <w:top w:w="0" w:type="dxa"/>
              <w:bottom w:w="0" w:type="dxa"/>
            </w:tcMar>
            <w:vAlign w:val="center"/>
          </w:tcPr>
          <w:p w14:paraId="69DD229A"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Vu Thi Huong</w:t>
            </w:r>
          </w:p>
        </w:tc>
        <w:tc>
          <w:tcPr>
            <w:tcW w:w="1376" w:type="dxa"/>
            <w:shd w:val="clear" w:color="auto" w:fill="auto"/>
            <w:tcMar>
              <w:top w:w="0" w:type="dxa"/>
              <w:bottom w:w="0" w:type="dxa"/>
            </w:tcMar>
            <w:vAlign w:val="center"/>
          </w:tcPr>
          <w:p w14:paraId="63856B26"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526" w:type="dxa"/>
            <w:shd w:val="clear" w:color="auto" w:fill="auto"/>
            <w:tcMar>
              <w:top w:w="0" w:type="dxa"/>
              <w:bottom w:w="0" w:type="dxa"/>
            </w:tcMar>
            <w:vAlign w:val="center"/>
          </w:tcPr>
          <w:p w14:paraId="106C7EA7"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September 30, 2020</w:t>
            </w:r>
          </w:p>
        </w:tc>
        <w:tc>
          <w:tcPr>
            <w:tcW w:w="1246" w:type="dxa"/>
            <w:shd w:val="clear" w:color="auto" w:fill="auto"/>
            <w:tcMar>
              <w:top w:w="0" w:type="dxa"/>
              <w:bottom w:w="0" w:type="dxa"/>
            </w:tcMar>
            <w:vAlign w:val="center"/>
          </w:tcPr>
          <w:p w14:paraId="2D438B16"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1/1</w:t>
            </w:r>
          </w:p>
        </w:tc>
        <w:tc>
          <w:tcPr>
            <w:tcW w:w="702" w:type="dxa"/>
            <w:shd w:val="clear" w:color="auto" w:fill="auto"/>
            <w:tcMar>
              <w:top w:w="0" w:type="dxa"/>
              <w:bottom w:w="0" w:type="dxa"/>
            </w:tcMar>
            <w:vAlign w:val="center"/>
          </w:tcPr>
          <w:p w14:paraId="133B8A3C"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100%</w:t>
            </w:r>
          </w:p>
        </w:tc>
        <w:tc>
          <w:tcPr>
            <w:tcW w:w="2128" w:type="dxa"/>
            <w:shd w:val="clear" w:color="auto" w:fill="auto"/>
            <w:tcMar>
              <w:top w:w="0" w:type="dxa"/>
              <w:bottom w:w="0" w:type="dxa"/>
            </w:tcMar>
            <w:vAlign w:val="center"/>
          </w:tcPr>
          <w:p w14:paraId="6E32DEF5" w14:textId="77777777" w:rsidR="00EE1F99" w:rsidRDefault="00EE1F99">
            <w:pPr>
              <w:tabs>
                <w:tab w:val="left" w:pos="450"/>
              </w:tabs>
              <w:spacing w:after="120" w:line="360" w:lineRule="auto"/>
              <w:rPr>
                <w:rFonts w:ascii="Arial" w:eastAsia="Arial" w:hAnsi="Arial" w:cs="Arial"/>
                <w:color w:val="010000"/>
                <w:sz w:val="20"/>
                <w:szCs w:val="20"/>
              </w:rPr>
            </w:pPr>
          </w:p>
        </w:tc>
      </w:tr>
      <w:tr w:rsidR="00EE1F99" w14:paraId="38F301DE" w14:textId="77777777" w:rsidTr="00703026">
        <w:tc>
          <w:tcPr>
            <w:tcW w:w="448" w:type="dxa"/>
            <w:shd w:val="clear" w:color="auto" w:fill="auto"/>
            <w:tcMar>
              <w:top w:w="0" w:type="dxa"/>
              <w:bottom w:w="0" w:type="dxa"/>
            </w:tcMar>
            <w:vAlign w:val="center"/>
          </w:tcPr>
          <w:p w14:paraId="13D9A3EE"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2</w:t>
            </w:r>
          </w:p>
        </w:tc>
        <w:tc>
          <w:tcPr>
            <w:tcW w:w="1591" w:type="dxa"/>
            <w:shd w:val="clear" w:color="auto" w:fill="auto"/>
            <w:tcMar>
              <w:top w:w="0" w:type="dxa"/>
              <w:bottom w:w="0" w:type="dxa"/>
            </w:tcMar>
            <w:vAlign w:val="center"/>
          </w:tcPr>
          <w:p w14:paraId="1F72AB58"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Nguyen Dang Vu</w:t>
            </w:r>
          </w:p>
        </w:tc>
        <w:tc>
          <w:tcPr>
            <w:tcW w:w="1376" w:type="dxa"/>
            <w:shd w:val="clear" w:color="auto" w:fill="auto"/>
            <w:tcMar>
              <w:top w:w="0" w:type="dxa"/>
              <w:bottom w:w="0" w:type="dxa"/>
            </w:tcMar>
            <w:vAlign w:val="center"/>
          </w:tcPr>
          <w:p w14:paraId="0D240632"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526" w:type="dxa"/>
            <w:shd w:val="clear" w:color="auto" w:fill="auto"/>
            <w:tcMar>
              <w:top w:w="0" w:type="dxa"/>
              <w:bottom w:w="0" w:type="dxa"/>
            </w:tcMar>
            <w:vAlign w:val="center"/>
          </w:tcPr>
          <w:p w14:paraId="3A0E5A9F"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June 18, 2019</w:t>
            </w:r>
          </w:p>
        </w:tc>
        <w:tc>
          <w:tcPr>
            <w:tcW w:w="1246" w:type="dxa"/>
            <w:shd w:val="clear" w:color="auto" w:fill="auto"/>
            <w:tcMar>
              <w:top w:w="0" w:type="dxa"/>
              <w:bottom w:w="0" w:type="dxa"/>
            </w:tcMar>
            <w:vAlign w:val="center"/>
          </w:tcPr>
          <w:p w14:paraId="53B750EA"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1/1</w:t>
            </w:r>
          </w:p>
        </w:tc>
        <w:tc>
          <w:tcPr>
            <w:tcW w:w="702" w:type="dxa"/>
            <w:shd w:val="clear" w:color="auto" w:fill="auto"/>
            <w:tcMar>
              <w:top w:w="0" w:type="dxa"/>
              <w:bottom w:w="0" w:type="dxa"/>
            </w:tcMar>
            <w:vAlign w:val="center"/>
          </w:tcPr>
          <w:p w14:paraId="3AA801F7"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100%</w:t>
            </w:r>
          </w:p>
        </w:tc>
        <w:tc>
          <w:tcPr>
            <w:tcW w:w="2128" w:type="dxa"/>
            <w:shd w:val="clear" w:color="auto" w:fill="auto"/>
            <w:tcMar>
              <w:top w:w="0" w:type="dxa"/>
              <w:bottom w:w="0" w:type="dxa"/>
            </w:tcMar>
            <w:vAlign w:val="center"/>
          </w:tcPr>
          <w:p w14:paraId="5A603C37" w14:textId="77777777" w:rsidR="00EE1F99" w:rsidRDefault="00EE1F99">
            <w:pPr>
              <w:tabs>
                <w:tab w:val="left" w:pos="450"/>
              </w:tabs>
              <w:spacing w:after="120" w:line="360" w:lineRule="auto"/>
              <w:rPr>
                <w:rFonts w:ascii="Arial" w:eastAsia="Arial" w:hAnsi="Arial" w:cs="Arial"/>
                <w:color w:val="010000"/>
                <w:sz w:val="20"/>
                <w:szCs w:val="20"/>
              </w:rPr>
            </w:pPr>
          </w:p>
        </w:tc>
      </w:tr>
      <w:tr w:rsidR="00EE1F99" w14:paraId="7A8B306C" w14:textId="77777777" w:rsidTr="00703026">
        <w:tc>
          <w:tcPr>
            <w:tcW w:w="448" w:type="dxa"/>
            <w:shd w:val="clear" w:color="auto" w:fill="auto"/>
            <w:tcMar>
              <w:top w:w="0" w:type="dxa"/>
              <w:bottom w:w="0" w:type="dxa"/>
            </w:tcMar>
            <w:vAlign w:val="center"/>
          </w:tcPr>
          <w:p w14:paraId="5D9B6D1A"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3</w:t>
            </w:r>
          </w:p>
        </w:tc>
        <w:tc>
          <w:tcPr>
            <w:tcW w:w="1591" w:type="dxa"/>
            <w:shd w:val="clear" w:color="auto" w:fill="auto"/>
            <w:tcMar>
              <w:top w:w="0" w:type="dxa"/>
              <w:bottom w:w="0" w:type="dxa"/>
            </w:tcMar>
            <w:vAlign w:val="center"/>
          </w:tcPr>
          <w:p w14:paraId="2EB554EA"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Bui Thi Quynh Trang</w:t>
            </w:r>
          </w:p>
        </w:tc>
        <w:tc>
          <w:tcPr>
            <w:tcW w:w="1376" w:type="dxa"/>
            <w:shd w:val="clear" w:color="auto" w:fill="auto"/>
            <w:tcMar>
              <w:top w:w="0" w:type="dxa"/>
              <w:bottom w:w="0" w:type="dxa"/>
            </w:tcMar>
            <w:vAlign w:val="center"/>
          </w:tcPr>
          <w:p w14:paraId="7D876002"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526" w:type="dxa"/>
            <w:shd w:val="clear" w:color="auto" w:fill="auto"/>
            <w:tcMar>
              <w:top w:w="0" w:type="dxa"/>
              <w:bottom w:w="0" w:type="dxa"/>
            </w:tcMar>
            <w:vAlign w:val="center"/>
          </w:tcPr>
          <w:p w14:paraId="4D7B261C"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August 16, 2022</w:t>
            </w:r>
          </w:p>
        </w:tc>
        <w:tc>
          <w:tcPr>
            <w:tcW w:w="1246" w:type="dxa"/>
            <w:shd w:val="clear" w:color="auto" w:fill="auto"/>
            <w:tcMar>
              <w:top w:w="0" w:type="dxa"/>
              <w:bottom w:w="0" w:type="dxa"/>
            </w:tcMar>
            <w:vAlign w:val="center"/>
          </w:tcPr>
          <w:p w14:paraId="0871E3E8"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1/1</w:t>
            </w:r>
          </w:p>
        </w:tc>
        <w:tc>
          <w:tcPr>
            <w:tcW w:w="702" w:type="dxa"/>
            <w:shd w:val="clear" w:color="auto" w:fill="auto"/>
            <w:tcMar>
              <w:top w:w="0" w:type="dxa"/>
              <w:bottom w:w="0" w:type="dxa"/>
            </w:tcMar>
            <w:vAlign w:val="center"/>
          </w:tcPr>
          <w:p w14:paraId="1440E5B2"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100%</w:t>
            </w:r>
          </w:p>
        </w:tc>
        <w:tc>
          <w:tcPr>
            <w:tcW w:w="2128" w:type="dxa"/>
            <w:shd w:val="clear" w:color="auto" w:fill="auto"/>
            <w:tcMar>
              <w:top w:w="0" w:type="dxa"/>
              <w:bottom w:w="0" w:type="dxa"/>
            </w:tcMar>
            <w:vAlign w:val="center"/>
          </w:tcPr>
          <w:p w14:paraId="18B889CD" w14:textId="77777777" w:rsidR="00EE1F99" w:rsidRDefault="00EE1F99">
            <w:pPr>
              <w:tabs>
                <w:tab w:val="left" w:pos="450"/>
              </w:tabs>
              <w:spacing w:after="120" w:line="360" w:lineRule="auto"/>
              <w:rPr>
                <w:rFonts w:ascii="Arial" w:eastAsia="Arial" w:hAnsi="Arial" w:cs="Arial"/>
                <w:color w:val="010000"/>
                <w:sz w:val="20"/>
                <w:szCs w:val="20"/>
              </w:rPr>
            </w:pPr>
          </w:p>
        </w:tc>
      </w:tr>
    </w:tbl>
    <w:p w14:paraId="48CD8CDB" w14:textId="370100E6" w:rsidR="00EE1F99" w:rsidRDefault="00703026">
      <w:pPr>
        <w:numPr>
          <w:ilvl w:val="0"/>
          <w:numId w:val="8"/>
        </w:numPr>
        <w:pBdr>
          <w:top w:val="nil"/>
          <w:left w:val="nil"/>
          <w:bottom w:val="nil"/>
          <w:right w:val="nil"/>
          <w:between w:val="nil"/>
        </w:pBdr>
        <w:tabs>
          <w:tab w:val="left" w:pos="450"/>
        </w:tabs>
        <w:spacing w:after="120" w:line="360" w:lineRule="auto"/>
        <w:rPr>
          <w:color w:val="010000"/>
          <w:sz w:val="20"/>
          <w:szCs w:val="20"/>
        </w:rPr>
      </w:pPr>
      <w:r>
        <w:rPr>
          <w:rFonts w:ascii="Arial" w:hAnsi="Arial"/>
          <w:color w:val="010000"/>
          <w:sz w:val="20"/>
        </w:rPr>
        <w:t xml:space="preserve"> </w:t>
      </w:r>
      <w:r>
        <w:rPr>
          <w:rFonts w:ascii="Arial" w:hAnsi="Arial"/>
          <w:color w:val="010000"/>
          <w:sz w:val="20"/>
        </w:rPr>
        <w:t>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3"/>
        <w:gridCol w:w="2068"/>
        <w:gridCol w:w="1895"/>
        <w:gridCol w:w="2429"/>
        <w:gridCol w:w="2162"/>
      </w:tblGrid>
      <w:tr w:rsidR="00EE1F99" w14:paraId="7AEEB6C8" w14:textId="77777777">
        <w:tc>
          <w:tcPr>
            <w:tcW w:w="463" w:type="dxa"/>
            <w:shd w:val="clear" w:color="auto" w:fill="auto"/>
            <w:tcMar>
              <w:top w:w="0" w:type="dxa"/>
              <w:bottom w:w="0" w:type="dxa"/>
            </w:tcMar>
            <w:vAlign w:val="center"/>
          </w:tcPr>
          <w:p w14:paraId="10A17D83"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No.</w:t>
            </w:r>
          </w:p>
        </w:tc>
        <w:tc>
          <w:tcPr>
            <w:tcW w:w="2068" w:type="dxa"/>
            <w:shd w:val="clear" w:color="auto" w:fill="auto"/>
            <w:tcMar>
              <w:top w:w="0" w:type="dxa"/>
              <w:bottom w:w="0" w:type="dxa"/>
            </w:tcMar>
            <w:vAlign w:val="center"/>
          </w:tcPr>
          <w:p w14:paraId="1E58B6CD"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1895" w:type="dxa"/>
            <w:shd w:val="clear" w:color="auto" w:fill="auto"/>
            <w:tcMar>
              <w:top w:w="0" w:type="dxa"/>
              <w:bottom w:w="0" w:type="dxa"/>
            </w:tcMar>
            <w:vAlign w:val="center"/>
          </w:tcPr>
          <w:p w14:paraId="4C699064"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429" w:type="dxa"/>
            <w:shd w:val="clear" w:color="auto" w:fill="auto"/>
            <w:tcMar>
              <w:top w:w="0" w:type="dxa"/>
              <w:bottom w:w="0" w:type="dxa"/>
            </w:tcMar>
            <w:vAlign w:val="center"/>
          </w:tcPr>
          <w:p w14:paraId="08D535D5"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162" w:type="dxa"/>
            <w:shd w:val="clear" w:color="auto" w:fill="auto"/>
            <w:tcMar>
              <w:top w:w="0" w:type="dxa"/>
              <w:bottom w:w="0" w:type="dxa"/>
            </w:tcMar>
            <w:vAlign w:val="center"/>
          </w:tcPr>
          <w:p w14:paraId="767ED643"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Date of appointment</w:t>
            </w:r>
          </w:p>
        </w:tc>
      </w:tr>
      <w:tr w:rsidR="00EE1F99" w14:paraId="49840665" w14:textId="77777777">
        <w:tc>
          <w:tcPr>
            <w:tcW w:w="463" w:type="dxa"/>
            <w:shd w:val="clear" w:color="auto" w:fill="auto"/>
            <w:tcMar>
              <w:top w:w="0" w:type="dxa"/>
              <w:bottom w:w="0" w:type="dxa"/>
            </w:tcMar>
            <w:vAlign w:val="center"/>
          </w:tcPr>
          <w:p w14:paraId="32E70CF8"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1</w:t>
            </w:r>
          </w:p>
        </w:tc>
        <w:tc>
          <w:tcPr>
            <w:tcW w:w="2068" w:type="dxa"/>
            <w:shd w:val="clear" w:color="auto" w:fill="auto"/>
            <w:tcMar>
              <w:top w:w="0" w:type="dxa"/>
              <w:bottom w:w="0" w:type="dxa"/>
            </w:tcMar>
            <w:vAlign w:val="center"/>
          </w:tcPr>
          <w:p w14:paraId="64E958BD"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Mr. Nguyen Thanh Le</w:t>
            </w:r>
          </w:p>
        </w:tc>
        <w:tc>
          <w:tcPr>
            <w:tcW w:w="1895" w:type="dxa"/>
            <w:shd w:val="clear" w:color="auto" w:fill="auto"/>
            <w:tcMar>
              <w:top w:w="0" w:type="dxa"/>
              <w:bottom w:w="0" w:type="dxa"/>
            </w:tcMar>
            <w:vAlign w:val="center"/>
          </w:tcPr>
          <w:p w14:paraId="66FE31E9"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March 30, 1983</w:t>
            </w:r>
          </w:p>
        </w:tc>
        <w:tc>
          <w:tcPr>
            <w:tcW w:w="2429" w:type="dxa"/>
            <w:shd w:val="clear" w:color="auto" w:fill="auto"/>
            <w:tcMar>
              <w:top w:w="0" w:type="dxa"/>
              <w:bottom w:w="0" w:type="dxa"/>
            </w:tcMar>
            <w:vAlign w:val="center"/>
          </w:tcPr>
          <w:p w14:paraId="40CD9D06" w14:textId="42081840"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Bachelor in</w:t>
            </w:r>
            <w:r>
              <w:rPr>
                <w:rFonts w:ascii="Arial" w:hAnsi="Arial"/>
                <w:color w:val="010000"/>
                <w:sz w:val="20"/>
              </w:rPr>
              <w:t xml:space="preserve"> Economics</w:t>
            </w:r>
          </w:p>
        </w:tc>
        <w:tc>
          <w:tcPr>
            <w:tcW w:w="2162" w:type="dxa"/>
            <w:shd w:val="clear" w:color="auto" w:fill="auto"/>
            <w:tcMar>
              <w:top w:w="0" w:type="dxa"/>
              <w:bottom w:w="0" w:type="dxa"/>
            </w:tcMar>
            <w:vAlign w:val="center"/>
          </w:tcPr>
          <w:p w14:paraId="2B0DBFCE"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July 03, 2023</w:t>
            </w:r>
          </w:p>
        </w:tc>
      </w:tr>
    </w:tbl>
    <w:p w14:paraId="68F6323F" w14:textId="5007458C" w:rsidR="00EE1F99" w:rsidRDefault="00703026">
      <w:pPr>
        <w:numPr>
          <w:ilvl w:val="0"/>
          <w:numId w:val="8"/>
        </w:numPr>
        <w:pBdr>
          <w:top w:val="nil"/>
          <w:left w:val="nil"/>
          <w:bottom w:val="nil"/>
          <w:right w:val="nil"/>
          <w:between w:val="nil"/>
        </w:pBdr>
        <w:tabs>
          <w:tab w:val="left" w:pos="450"/>
        </w:tabs>
        <w:spacing w:after="120" w:line="360" w:lineRule="auto"/>
        <w:rPr>
          <w:color w:val="010000"/>
          <w:sz w:val="20"/>
          <w:szCs w:val="20"/>
        </w:rPr>
      </w:pPr>
      <w:r>
        <w:rPr>
          <w:rFonts w:ascii="Arial" w:hAnsi="Arial"/>
          <w:color w:val="010000"/>
          <w:sz w:val="20"/>
        </w:rPr>
        <w:t xml:space="preserve"> </w:t>
      </w:r>
      <w:r>
        <w:rPr>
          <w:rFonts w:ascii="Arial" w:hAnsi="Arial"/>
          <w:color w:val="010000"/>
          <w:sz w:val="20"/>
        </w:rPr>
        <w:t>Chief Accountant</w:t>
      </w:r>
    </w:p>
    <w:tbl>
      <w:tblPr>
        <w:tblStyle w:val="a4"/>
        <w:tblW w:w="9017" w:type="dxa"/>
        <w:tblLayout w:type="fixed"/>
        <w:tblLook w:val="0400" w:firstRow="0" w:lastRow="0" w:firstColumn="0" w:lastColumn="0" w:noHBand="0" w:noVBand="1"/>
      </w:tblPr>
      <w:tblGrid>
        <w:gridCol w:w="2264"/>
        <w:gridCol w:w="2186"/>
        <w:gridCol w:w="2402"/>
        <w:gridCol w:w="1078"/>
        <w:gridCol w:w="1087"/>
      </w:tblGrid>
      <w:tr w:rsidR="00EE1F99" w14:paraId="6212206C" w14:textId="77777777">
        <w:tc>
          <w:tcPr>
            <w:tcW w:w="2264" w:type="dxa"/>
            <w:vMerge w:val="restart"/>
            <w:tcBorders>
              <w:top w:val="single" w:sz="4" w:space="0" w:color="000000"/>
              <w:left w:val="single" w:sz="4" w:space="0" w:color="000000"/>
            </w:tcBorders>
            <w:shd w:val="clear" w:color="auto" w:fill="auto"/>
            <w:tcMar>
              <w:top w:w="0" w:type="dxa"/>
              <w:bottom w:w="0" w:type="dxa"/>
            </w:tcMar>
            <w:vAlign w:val="center"/>
          </w:tcPr>
          <w:p w14:paraId="47F287C2"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Full name</w:t>
            </w:r>
          </w:p>
        </w:tc>
        <w:tc>
          <w:tcPr>
            <w:tcW w:w="2186" w:type="dxa"/>
            <w:vMerge w:val="restart"/>
            <w:tcBorders>
              <w:top w:val="single" w:sz="4" w:space="0" w:color="000000"/>
              <w:left w:val="single" w:sz="4" w:space="0" w:color="000000"/>
            </w:tcBorders>
            <w:shd w:val="clear" w:color="auto" w:fill="auto"/>
            <w:tcMar>
              <w:top w:w="0" w:type="dxa"/>
              <w:bottom w:w="0" w:type="dxa"/>
            </w:tcMar>
            <w:vAlign w:val="center"/>
          </w:tcPr>
          <w:p w14:paraId="3E4EF465"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402" w:type="dxa"/>
            <w:vMerge w:val="restart"/>
            <w:tcBorders>
              <w:top w:val="single" w:sz="4" w:space="0" w:color="000000"/>
              <w:left w:val="single" w:sz="4" w:space="0" w:color="000000"/>
            </w:tcBorders>
            <w:shd w:val="clear" w:color="auto" w:fill="auto"/>
            <w:tcMar>
              <w:top w:w="0" w:type="dxa"/>
              <w:bottom w:w="0" w:type="dxa"/>
            </w:tcMar>
            <w:vAlign w:val="center"/>
          </w:tcPr>
          <w:p w14:paraId="76029523"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165"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5C2066BC"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 xml:space="preserve">Date of </w:t>
            </w:r>
            <w:r>
              <w:rPr>
                <w:rFonts w:ascii="Arial" w:hAnsi="Arial"/>
                <w:color w:val="010000"/>
                <w:sz w:val="20"/>
              </w:rPr>
              <w:t>appointment /dismissal</w:t>
            </w:r>
          </w:p>
        </w:tc>
      </w:tr>
      <w:tr w:rsidR="00EE1F99" w14:paraId="26B9D933" w14:textId="77777777">
        <w:tc>
          <w:tcPr>
            <w:tcW w:w="2264" w:type="dxa"/>
            <w:vMerge/>
            <w:tcBorders>
              <w:top w:val="single" w:sz="4" w:space="0" w:color="000000"/>
              <w:left w:val="single" w:sz="4" w:space="0" w:color="000000"/>
            </w:tcBorders>
            <w:shd w:val="clear" w:color="auto" w:fill="auto"/>
            <w:tcMar>
              <w:top w:w="0" w:type="dxa"/>
              <w:bottom w:w="0" w:type="dxa"/>
            </w:tcMar>
            <w:vAlign w:val="center"/>
          </w:tcPr>
          <w:p w14:paraId="6C72BF2D" w14:textId="77777777" w:rsidR="00EE1F99" w:rsidRDefault="00EE1F99">
            <w:pPr>
              <w:pBdr>
                <w:top w:val="nil"/>
                <w:left w:val="nil"/>
                <w:bottom w:val="nil"/>
                <w:right w:val="nil"/>
                <w:between w:val="nil"/>
              </w:pBdr>
              <w:spacing w:line="276" w:lineRule="auto"/>
              <w:rPr>
                <w:rFonts w:ascii="Arial" w:eastAsia="Arial" w:hAnsi="Arial" w:cs="Arial"/>
                <w:color w:val="010000"/>
                <w:sz w:val="20"/>
                <w:szCs w:val="20"/>
              </w:rPr>
            </w:pPr>
          </w:p>
        </w:tc>
        <w:tc>
          <w:tcPr>
            <w:tcW w:w="2186" w:type="dxa"/>
            <w:vMerge/>
            <w:tcBorders>
              <w:top w:val="single" w:sz="4" w:space="0" w:color="000000"/>
              <w:left w:val="single" w:sz="4" w:space="0" w:color="000000"/>
            </w:tcBorders>
            <w:shd w:val="clear" w:color="auto" w:fill="auto"/>
            <w:tcMar>
              <w:top w:w="0" w:type="dxa"/>
              <w:bottom w:w="0" w:type="dxa"/>
            </w:tcMar>
            <w:vAlign w:val="center"/>
          </w:tcPr>
          <w:p w14:paraId="091D096D" w14:textId="77777777" w:rsidR="00EE1F99" w:rsidRDefault="00EE1F99">
            <w:pPr>
              <w:pBdr>
                <w:top w:val="nil"/>
                <w:left w:val="nil"/>
                <w:bottom w:val="nil"/>
                <w:right w:val="nil"/>
                <w:between w:val="nil"/>
              </w:pBdr>
              <w:spacing w:line="276" w:lineRule="auto"/>
              <w:rPr>
                <w:rFonts w:ascii="Arial" w:eastAsia="Arial" w:hAnsi="Arial" w:cs="Arial"/>
                <w:color w:val="010000"/>
                <w:sz w:val="20"/>
                <w:szCs w:val="20"/>
              </w:rPr>
            </w:pPr>
          </w:p>
        </w:tc>
        <w:tc>
          <w:tcPr>
            <w:tcW w:w="2402" w:type="dxa"/>
            <w:vMerge/>
            <w:tcBorders>
              <w:top w:val="single" w:sz="4" w:space="0" w:color="000000"/>
              <w:left w:val="single" w:sz="4" w:space="0" w:color="000000"/>
            </w:tcBorders>
            <w:shd w:val="clear" w:color="auto" w:fill="auto"/>
            <w:tcMar>
              <w:top w:w="0" w:type="dxa"/>
              <w:bottom w:w="0" w:type="dxa"/>
            </w:tcMar>
            <w:vAlign w:val="center"/>
          </w:tcPr>
          <w:p w14:paraId="39FF599D" w14:textId="77777777" w:rsidR="00EE1F99" w:rsidRDefault="00EE1F99">
            <w:pPr>
              <w:pBdr>
                <w:top w:val="nil"/>
                <w:left w:val="nil"/>
                <w:bottom w:val="nil"/>
                <w:right w:val="nil"/>
                <w:between w:val="nil"/>
              </w:pBdr>
              <w:spacing w:line="276" w:lineRule="auto"/>
              <w:rPr>
                <w:rFonts w:ascii="Arial" w:eastAsia="Arial" w:hAnsi="Arial" w:cs="Arial"/>
                <w:color w:val="010000"/>
                <w:sz w:val="20"/>
                <w:szCs w:val="20"/>
              </w:rPr>
            </w:pPr>
          </w:p>
        </w:tc>
        <w:tc>
          <w:tcPr>
            <w:tcW w:w="1078" w:type="dxa"/>
            <w:tcBorders>
              <w:top w:val="single" w:sz="4" w:space="0" w:color="000000"/>
              <w:left w:val="single" w:sz="4" w:space="0" w:color="000000"/>
            </w:tcBorders>
            <w:shd w:val="clear" w:color="auto" w:fill="auto"/>
            <w:tcMar>
              <w:top w:w="0" w:type="dxa"/>
              <w:bottom w:w="0" w:type="dxa"/>
            </w:tcMar>
            <w:vAlign w:val="center"/>
          </w:tcPr>
          <w:p w14:paraId="141DACA9"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Appointed on December 14, 2021.</w:t>
            </w:r>
          </w:p>
        </w:tc>
        <w:tc>
          <w:tcPr>
            <w:tcW w:w="108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17593F4"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EE1F99" w14:paraId="3AB3270F" w14:textId="77777777">
        <w:tc>
          <w:tcPr>
            <w:tcW w:w="2264" w:type="dxa"/>
            <w:tcBorders>
              <w:top w:val="single" w:sz="4" w:space="0" w:color="000000"/>
              <w:left w:val="single" w:sz="4" w:space="0" w:color="000000"/>
            </w:tcBorders>
            <w:shd w:val="clear" w:color="auto" w:fill="auto"/>
            <w:tcMar>
              <w:top w:w="0" w:type="dxa"/>
              <w:bottom w:w="0" w:type="dxa"/>
            </w:tcMar>
            <w:vAlign w:val="center"/>
          </w:tcPr>
          <w:p w14:paraId="42CE4009"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Tran Thi Lan</w:t>
            </w:r>
          </w:p>
        </w:tc>
        <w:tc>
          <w:tcPr>
            <w:tcW w:w="2186" w:type="dxa"/>
            <w:tcBorders>
              <w:top w:val="single" w:sz="4" w:space="0" w:color="000000"/>
              <w:left w:val="single" w:sz="4" w:space="0" w:color="000000"/>
            </w:tcBorders>
            <w:shd w:val="clear" w:color="auto" w:fill="auto"/>
            <w:tcMar>
              <w:top w:w="0" w:type="dxa"/>
              <w:bottom w:w="0" w:type="dxa"/>
            </w:tcMar>
            <w:vAlign w:val="center"/>
          </w:tcPr>
          <w:p w14:paraId="7D7B702F"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April 04, 1984</w:t>
            </w:r>
          </w:p>
        </w:tc>
        <w:tc>
          <w:tcPr>
            <w:tcW w:w="2402" w:type="dxa"/>
            <w:tcBorders>
              <w:top w:val="single" w:sz="4" w:space="0" w:color="000000"/>
              <w:left w:val="single" w:sz="4" w:space="0" w:color="000000"/>
            </w:tcBorders>
            <w:shd w:val="clear" w:color="auto" w:fill="auto"/>
            <w:tcMar>
              <w:top w:w="0" w:type="dxa"/>
              <w:bottom w:w="0" w:type="dxa"/>
            </w:tcMar>
            <w:vAlign w:val="center"/>
          </w:tcPr>
          <w:p w14:paraId="038BAFE4" w14:textId="2DC030F9"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Bachelor in</w:t>
            </w:r>
            <w:r>
              <w:rPr>
                <w:rFonts w:ascii="Arial" w:hAnsi="Arial"/>
                <w:color w:val="010000"/>
                <w:sz w:val="20"/>
              </w:rPr>
              <w:t xml:space="preserve"> Economics</w:t>
            </w:r>
          </w:p>
        </w:tc>
        <w:tc>
          <w:tcPr>
            <w:tcW w:w="1078" w:type="dxa"/>
            <w:tcBorders>
              <w:top w:val="single" w:sz="4" w:space="0" w:color="000000"/>
              <w:left w:val="single" w:sz="4" w:space="0" w:color="000000"/>
            </w:tcBorders>
            <w:shd w:val="clear" w:color="auto" w:fill="auto"/>
            <w:tcMar>
              <w:top w:w="0" w:type="dxa"/>
              <w:bottom w:w="0" w:type="dxa"/>
            </w:tcMar>
            <w:vAlign w:val="center"/>
          </w:tcPr>
          <w:p w14:paraId="20E77833"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January 08, 2021</w:t>
            </w:r>
          </w:p>
        </w:tc>
        <w:tc>
          <w:tcPr>
            <w:tcW w:w="108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AFB031C"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June 22, 2023</w:t>
            </w:r>
          </w:p>
        </w:tc>
      </w:tr>
      <w:tr w:rsidR="00EE1F99" w14:paraId="4719AEC9" w14:textId="77777777">
        <w:tc>
          <w:tcPr>
            <w:tcW w:w="2264" w:type="dxa"/>
            <w:tcBorders>
              <w:top w:val="single" w:sz="4" w:space="0" w:color="000000"/>
              <w:left w:val="single" w:sz="4" w:space="0" w:color="000000"/>
            </w:tcBorders>
            <w:shd w:val="clear" w:color="auto" w:fill="auto"/>
            <w:tcMar>
              <w:top w:w="0" w:type="dxa"/>
              <w:bottom w:w="0" w:type="dxa"/>
            </w:tcMar>
            <w:vAlign w:val="center"/>
          </w:tcPr>
          <w:p w14:paraId="05EE34DB"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lastRenderedPageBreak/>
              <w:t>Nguyen Thi Bich Hang</w:t>
            </w:r>
          </w:p>
        </w:tc>
        <w:tc>
          <w:tcPr>
            <w:tcW w:w="2186" w:type="dxa"/>
            <w:tcBorders>
              <w:top w:val="single" w:sz="4" w:space="0" w:color="000000"/>
              <w:left w:val="single" w:sz="4" w:space="0" w:color="000000"/>
            </w:tcBorders>
            <w:shd w:val="clear" w:color="auto" w:fill="auto"/>
            <w:tcMar>
              <w:top w:w="0" w:type="dxa"/>
              <w:bottom w:w="0" w:type="dxa"/>
            </w:tcMar>
            <w:vAlign w:val="center"/>
          </w:tcPr>
          <w:p w14:paraId="1E6E7733"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June 30, 1975</w:t>
            </w:r>
          </w:p>
        </w:tc>
        <w:tc>
          <w:tcPr>
            <w:tcW w:w="2402" w:type="dxa"/>
            <w:tcBorders>
              <w:top w:val="single" w:sz="4" w:space="0" w:color="000000"/>
              <w:left w:val="single" w:sz="4" w:space="0" w:color="000000"/>
            </w:tcBorders>
            <w:shd w:val="clear" w:color="auto" w:fill="auto"/>
            <w:tcMar>
              <w:top w:w="0" w:type="dxa"/>
              <w:bottom w:w="0" w:type="dxa"/>
            </w:tcMar>
            <w:vAlign w:val="center"/>
          </w:tcPr>
          <w:p w14:paraId="0EDF9781"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Bachelor</w:t>
            </w:r>
          </w:p>
        </w:tc>
        <w:tc>
          <w:tcPr>
            <w:tcW w:w="1078" w:type="dxa"/>
            <w:tcBorders>
              <w:top w:val="single" w:sz="4" w:space="0" w:color="000000"/>
              <w:left w:val="single" w:sz="4" w:space="0" w:color="000000"/>
            </w:tcBorders>
            <w:shd w:val="clear" w:color="auto" w:fill="auto"/>
            <w:tcMar>
              <w:top w:w="0" w:type="dxa"/>
              <w:bottom w:w="0" w:type="dxa"/>
            </w:tcMar>
            <w:vAlign w:val="center"/>
          </w:tcPr>
          <w:p w14:paraId="32C3D747"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June 27, 2023</w:t>
            </w:r>
          </w:p>
        </w:tc>
        <w:tc>
          <w:tcPr>
            <w:tcW w:w="108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E26871A"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September 05, 2023</w:t>
            </w:r>
          </w:p>
        </w:tc>
      </w:tr>
      <w:tr w:rsidR="00EE1F99" w14:paraId="51270A94" w14:textId="77777777">
        <w:tc>
          <w:tcPr>
            <w:tcW w:w="2264" w:type="dxa"/>
            <w:tcBorders>
              <w:top w:val="single" w:sz="4" w:space="0" w:color="000000"/>
              <w:left w:val="single" w:sz="4" w:space="0" w:color="000000"/>
            </w:tcBorders>
            <w:shd w:val="clear" w:color="auto" w:fill="auto"/>
            <w:tcMar>
              <w:top w:w="0" w:type="dxa"/>
              <w:bottom w:w="0" w:type="dxa"/>
            </w:tcMar>
            <w:vAlign w:val="center"/>
          </w:tcPr>
          <w:p w14:paraId="3F5333A8"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Nguyen Thi Thuy</w:t>
            </w:r>
          </w:p>
        </w:tc>
        <w:tc>
          <w:tcPr>
            <w:tcW w:w="2186" w:type="dxa"/>
            <w:tcBorders>
              <w:top w:val="single" w:sz="4" w:space="0" w:color="000000"/>
              <w:left w:val="single" w:sz="4" w:space="0" w:color="000000"/>
            </w:tcBorders>
            <w:shd w:val="clear" w:color="auto" w:fill="auto"/>
            <w:tcMar>
              <w:top w:w="0" w:type="dxa"/>
              <w:bottom w:w="0" w:type="dxa"/>
            </w:tcMar>
            <w:vAlign w:val="center"/>
          </w:tcPr>
          <w:p w14:paraId="75F17750"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October 22, 1984</w:t>
            </w:r>
          </w:p>
        </w:tc>
        <w:tc>
          <w:tcPr>
            <w:tcW w:w="2402" w:type="dxa"/>
            <w:tcBorders>
              <w:top w:val="single" w:sz="4" w:space="0" w:color="000000"/>
              <w:left w:val="single" w:sz="4" w:space="0" w:color="000000"/>
            </w:tcBorders>
            <w:shd w:val="clear" w:color="auto" w:fill="auto"/>
            <w:tcMar>
              <w:top w:w="0" w:type="dxa"/>
              <w:bottom w:w="0" w:type="dxa"/>
            </w:tcMar>
            <w:vAlign w:val="center"/>
          </w:tcPr>
          <w:p w14:paraId="4B7B3C9C" w14:textId="0AE689AF"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Bachelor in</w:t>
            </w:r>
            <w:r>
              <w:rPr>
                <w:rFonts w:ascii="Arial" w:hAnsi="Arial"/>
                <w:color w:val="010000"/>
                <w:sz w:val="20"/>
              </w:rPr>
              <w:t xml:space="preserve"> Economics</w:t>
            </w:r>
          </w:p>
        </w:tc>
        <w:tc>
          <w:tcPr>
            <w:tcW w:w="1078" w:type="dxa"/>
            <w:tcBorders>
              <w:top w:val="single" w:sz="4" w:space="0" w:color="000000"/>
              <w:left w:val="single" w:sz="4" w:space="0" w:color="000000"/>
            </w:tcBorders>
            <w:shd w:val="clear" w:color="auto" w:fill="auto"/>
            <w:tcMar>
              <w:top w:w="0" w:type="dxa"/>
              <w:bottom w:w="0" w:type="dxa"/>
            </w:tcMar>
            <w:vAlign w:val="center"/>
          </w:tcPr>
          <w:p w14:paraId="51D112F3"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September 05, 2023</w:t>
            </w:r>
          </w:p>
        </w:tc>
        <w:tc>
          <w:tcPr>
            <w:tcW w:w="108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CD0CBCB"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October 04, 2023</w:t>
            </w:r>
          </w:p>
        </w:tc>
      </w:tr>
      <w:tr w:rsidR="00EE1F99" w14:paraId="2CC66741" w14:textId="77777777">
        <w:tc>
          <w:tcPr>
            <w:tcW w:w="226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1CDB5D1"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Dao Thi Kim Ngan</w:t>
            </w:r>
          </w:p>
        </w:tc>
        <w:tc>
          <w:tcPr>
            <w:tcW w:w="218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BC4FBE7"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June 04, 1985</w:t>
            </w:r>
          </w:p>
        </w:tc>
        <w:tc>
          <w:tcPr>
            <w:tcW w:w="240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F0092C0" w14:textId="3BC34926"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Bachelor in</w:t>
            </w:r>
            <w:r>
              <w:rPr>
                <w:rFonts w:ascii="Arial" w:hAnsi="Arial"/>
                <w:color w:val="010000"/>
                <w:sz w:val="20"/>
              </w:rPr>
              <w:t xml:space="preserve"> Economics</w:t>
            </w:r>
          </w:p>
        </w:tc>
        <w:tc>
          <w:tcPr>
            <w:tcW w:w="107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40AB4AE" w14:textId="77777777" w:rsidR="00EE1F99" w:rsidRDefault="00703026">
            <w:p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Pr>
                <w:rFonts w:ascii="Arial" w:hAnsi="Arial"/>
                <w:color w:val="010000"/>
                <w:sz w:val="20"/>
              </w:rPr>
              <w:t>October 04, 2023</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9C24462" w14:textId="77777777" w:rsidR="00EE1F99" w:rsidRDefault="00EE1F99">
            <w:pPr>
              <w:tabs>
                <w:tab w:val="left" w:pos="450"/>
              </w:tabs>
              <w:spacing w:after="120" w:line="360" w:lineRule="auto"/>
              <w:rPr>
                <w:rFonts w:ascii="Arial" w:eastAsia="Arial" w:hAnsi="Arial" w:cs="Arial"/>
                <w:color w:val="010000"/>
                <w:sz w:val="20"/>
                <w:szCs w:val="20"/>
              </w:rPr>
            </w:pPr>
          </w:p>
        </w:tc>
      </w:tr>
    </w:tbl>
    <w:p w14:paraId="5273E1A2" w14:textId="77777777" w:rsidR="00EE1F99" w:rsidRDefault="00703026" w:rsidP="00703026">
      <w:pPr>
        <w:numPr>
          <w:ilvl w:val="0"/>
          <w:numId w:val="8"/>
        </w:numPr>
        <w:pBdr>
          <w:top w:val="nil"/>
          <w:left w:val="nil"/>
          <w:bottom w:val="nil"/>
          <w:right w:val="nil"/>
          <w:between w:val="nil"/>
        </w:pBdr>
        <w:tabs>
          <w:tab w:val="left" w:pos="450"/>
        </w:tabs>
        <w:spacing w:after="120" w:line="360" w:lineRule="auto"/>
        <w:jc w:val="both"/>
        <w:rPr>
          <w:color w:val="010000"/>
          <w:sz w:val="20"/>
          <w:szCs w:val="20"/>
        </w:rPr>
      </w:pPr>
      <w:r>
        <w:rPr>
          <w:rFonts w:ascii="Arial" w:hAnsi="Arial"/>
          <w:color w:val="010000"/>
          <w:sz w:val="20"/>
        </w:rPr>
        <w:t xml:space="preserve"> Training on corporate governance None</w:t>
      </w:r>
    </w:p>
    <w:p w14:paraId="42A3E675" w14:textId="489660EC" w:rsidR="00EE1F99" w:rsidRDefault="00703026" w:rsidP="00703026">
      <w:pPr>
        <w:numPr>
          <w:ilvl w:val="0"/>
          <w:numId w:val="8"/>
        </w:numPr>
        <w:pBdr>
          <w:top w:val="nil"/>
          <w:left w:val="nil"/>
          <w:bottom w:val="nil"/>
          <w:right w:val="nil"/>
          <w:between w:val="nil"/>
        </w:pBdr>
        <w:tabs>
          <w:tab w:val="left" w:pos="450"/>
        </w:tabs>
        <w:spacing w:after="120" w:line="360" w:lineRule="auto"/>
        <w:jc w:val="both"/>
        <w:rPr>
          <w:color w:val="010000"/>
          <w:sz w:val="20"/>
          <w:szCs w:val="20"/>
        </w:rPr>
      </w:pPr>
      <w:r>
        <w:rPr>
          <w:rFonts w:ascii="Arial" w:hAnsi="Arial"/>
          <w:color w:val="010000"/>
          <w:sz w:val="20"/>
        </w:rPr>
        <w:t>List of related</w:t>
      </w:r>
      <w:r>
        <w:rPr>
          <w:rFonts w:ascii="Arial" w:hAnsi="Arial"/>
          <w:color w:val="010000"/>
          <w:sz w:val="20"/>
        </w:rPr>
        <w:t xml:space="preserve"> person</w:t>
      </w:r>
      <w:r>
        <w:rPr>
          <w:rFonts w:ascii="Arial" w:hAnsi="Arial"/>
          <w:color w:val="010000"/>
          <w:sz w:val="20"/>
        </w:rPr>
        <w:t xml:space="preserve"> of the public company in 2023 and transactions between related</w:t>
      </w:r>
      <w:r>
        <w:rPr>
          <w:rFonts w:ascii="Arial" w:hAnsi="Arial"/>
          <w:color w:val="010000"/>
          <w:sz w:val="20"/>
        </w:rPr>
        <w:t xml:space="preserve"> persons of the Company and the Company itself:</w:t>
      </w:r>
    </w:p>
    <w:p w14:paraId="24CCF1D8" w14:textId="54B9903E" w:rsidR="00EE1F99" w:rsidRDefault="00703026" w:rsidP="00703026">
      <w:pPr>
        <w:numPr>
          <w:ilvl w:val="0"/>
          <w:numId w:val="2"/>
        </w:numPr>
        <w:pBdr>
          <w:top w:val="nil"/>
          <w:left w:val="nil"/>
          <w:bottom w:val="nil"/>
          <w:right w:val="nil"/>
          <w:between w:val="nil"/>
        </w:pBdr>
        <w:tabs>
          <w:tab w:val="left" w:pos="450"/>
          <w:tab w:val="left" w:pos="536"/>
        </w:tabs>
        <w:spacing w:after="120" w:line="360" w:lineRule="auto"/>
        <w:jc w:val="both"/>
        <w:rPr>
          <w:color w:val="010000"/>
          <w:sz w:val="20"/>
          <w:szCs w:val="20"/>
        </w:rPr>
      </w:pPr>
      <w:r>
        <w:rPr>
          <w:rFonts w:ascii="Arial" w:hAnsi="Arial"/>
          <w:color w:val="010000"/>
          <w:sz w:val="20"/>
        </w:rPr>
        <w:t>Transactions between the Company and related</w:t>
      </w:r>
      <w:r>
        <w:rPr>
          <w:rFonts w:ascii="Arial" w:hAnsi="Arial"/>
          <w:color w:val="010000"/>
          <w:sz w:val="20"/>
        </w:rPr>
        <w:t xml:space="preserve"> persons of the Company, or between the Company and principal</w:t>
      </w:r>
      <w:r>
        <w:rPr>
          <w:rFonts w:ascii="Arial" w:hAnsi="Arial"/>
          <w:color w:val="010000"/>
          <w:sz w:val="20"/>
        </w:rPr>
        <w:t xml:space="preserve"> shareholders, PDMR, or related</w:t>
      </w:r>
      <w:r>
        <w:rPr>
          <w:rFonts w:ascii="Arial" w:hAnsi="Arial"/>
          <w:color w:val="010000"/>
          <w:sz w:val="20"/>
        </w:rPr>
        <w:t xml:space="preserve"> </w:t>
      </w:r>
      <w:r>
        <w:rPr>
          <w:rFonts w:ascii="Arial" w:hAnsi="Arial"/>
          <w:color w:val="010000"/>
          <w:sz w:val="20"/>
        </w:rPr>
        <w:t>persons of PDMR: None</w:t>
      </w:r>
    </w:p>
    <w:p w14:paraId="2F567FC8" w14:textId="03DB796D" w:rsidR="00EE1F99" w:rsidRPr="00946268" w:rsidRDefault="00703026" w:rsidP="00703026">
      <w:pPr>
        <w:numPr>
          <w:ilvl w:val="0"/>
          <w:numId w:val="2"/>
        </w:numPr>
        <w:pBdr>
          <w:top w:val="nil"/>
          <w:left w:val="nil"/>
          <w:bottom w:val="nil"/>
          <w:right w:val="nil"/>
          <w:between w:val="nil"/>
        </w:pBdr>
        <w:tabs>
          <w:tab w:val="left" w:pos="450"/>
          <w:tab w:val="left" w:pos="536"/>
        </w:tabs>
        <w:spacing w:after="120" w:line="360" w:lineRule="auto"/>
        <w:jc w:val="both"/>
        <w:rPr>
          <w:rFonts w:ascii="Arial" w:eastAsia="Arial" w:hAnsi="Arial" w:cs="Arial"/>
          <w:color w:val="010000"/>
          <w:sz w:val="20"/>
          <w:szCs w:val="20"/>
        </w:rPr>
      </w:pPr>
      <w:r>
        <w:rPr>
          <w:rFonts w:ascii="Arial" w:hAnsi="Arial"/>
          <w:color w:val="010000"/>
          <w:sz w:val="20"/>
        </w:rPr>
        <w:t>Transactions between PDMR of the listed company, related</w:t>
      </w:r>
      <w:r>
        <w:rPr>
          <w:rFonts w:ascii="Arial" w:hAnsi="Arial"/>
          <w:color w:val="010000"/>
          <w:sz w:val="20"/>
        </w:rPr>
        <w:t xml:space="preserve"> persons of PDMR and subsidiaries, and companies controlled by the listed company None</w:t>
      </w:r>
    </w:p>
    <w:p w14:paraId="2470F160" w14:textId="77777777" w:rsidR="00EE1F99" w:rsidRDefault="00703026" w:rsidP="00703026">
      <w:pPr>
        <w:numPr>
          <w:ilvl w:val="0"/>
          <w:numId w:val="2"/>
        </w:numPr>
        <w:pBdr>
          <w:top w:val="nil"/>
          <w:left w:val="nil"/>
          <w:bottom w:val="nil"/>
          <w:right w:val="nil"/>
          <w:between w:val="nil"/>
        </w:pBdr>
        <w:tabs>
          <w:tab w:val="left" w:pos="450"/>
          <w:tab w:val="left" w:pos="536"/>
        </w:tabs>
        <w:spacing w:after="120" w:line="360" w:lineRule="auto"/>
        <w:jc w:val="both"/>
        <w:rPr>
          <w:color w:val="010000"/>
          <w:sz w:val="20"/>
          <w:szCs w:val="20"/>
        </w:rPr>
      </w:pPr>
      <w:r>
        <w:rPr>
          <w:rFonts w:ascii="Arial" w:hAnsi="Arial"/>
          <w:color w:val="010000"/>
          <w:sz w:val="20"/>
        </w:rPr>
        <w:t>Transactions between the Company and other entities:</w:t>
      </w:r>
    </w:p>
    <w:p w14:paraId="1BE8C1ED" w14:textId="2428C8D7" w:rsidR="00EE1F99" w:rsidRDefault="00703026" w:rsidP="00703026">
      <w:pPr>
        <w:numPr>
          <w:ilvl w:val="1"/>
          <w:numId w:val="2"/>
        </w:numPr>
        <w:pBdr>
          <w:top w:val="nil"/>
          <w:left w:val="nil"/>
          <w:bottom w:val="nil"/>
          <w:right w:val="nil"/>
          <w:between w:val="nil"/>
        </w:pBdr>
        <w:tabs>
          <w:tab w:val="left" w:pos="450"/>
          <w:tab w:val="left" w:pos="566"/>
        </w:tabs>
        <w:spacing w:after="120" w:line="360" w:lineRule="auto"/>
        <w:jc w:val="both"/>
        <w:rPr>
          <w:color w:val="010000"/>
          <w:sz w:val="20"/>
          <w:szCs w:val="20"/>
        </w:rPr>
      </w:pPr>
      <w:r>
        <w:rPr>
          <w:rFonts w:ascii="Arial" w:hAnsi="Arial"/>
          <w:color w:val="010000"/>
          <w:sz w:val="20"/>
        </w:rPr>
        <w:t>Transactions between the Company an</w:t>
      </w:r>
      <w:r>
        <w:rPr>
          <w:rFonts w:ascii="Arial" w:hAnsi="Arial"/>
          <w:color w:val="010000"/>
          <w:sz w:val="20"/>
        </w:rPr>
        <w:t>d the company in which members of the Board of Directors, members of the Supervisory Board and Managing Director</w:t>
      </w:r>
      <w:r>
        <w:rPr>
          <w:rFonts w:ascii="Arial" w:hAnsi="Arial"/>
          <w:color w:val="010000"/>
          <w:sz w:val="20"/>
        </w:rPr>
        <w:t xml:space="preserve"> have been being founding members or members of the Board of Directors or Managing Director</w:t>
      </w:r>
      <w:r>
        <w:rPr>
          <w:rFonts w:ascii="Arial" w:hAnsi="Arial"/>
          <w:color w:val="010000"/>
          <w:sz w:val="20"/>
        </w:rPr>
        <w:t xml:space="preserve"> for the past three (03) years (calculated at the date</w:t>
      </w:r>
      <w:r>
        <w:rPr>
          <w:rFonts w:ascii="Arial" w:hAnsi="Arial"/>
          <w:color w:val="010000"/>
          <w:sz w:val="20"/>
        </w:rPr>
        <w:t xml:space="preserve"> of reporting): None</w:t>
      </w:r>
    </w:p>
    <w:p w14:paraId="4B64509A" w14:textId="1E7ADE19" w:rsidR="00EE1F99" w:rsidRDefault="00703026" w:rsidP="00703026">
      <w:pPr>
        <w:numPr>
          <w:ilvl w:val="1"/>
          <w:numId w:val="2"/>
        </w:numPr>
        <w:pBdr>
          <w:top w:val="nil"/>
          <w:left w:val="nil"/>
          <w:bottom w:val="nil"/>
          <w:right w:val="nil"/>
          <w:between w:val="nil"/>
        </w:pBdr>
        <w:tabs>
          <w:tab w:val="left" w:pos="450"/>
          <w:tab w:val="left" w:pos="566"/>
        </w:tabs>
        <w:spacing w:after="120" w:line="360" w:lineRule="auto"/>
        <w:jc w:val="both"/>
        <w:rPr>
          <w:color w:val="010000"/>
          <w:sz w:val="20"/>
          <w:szCs w:val="20"/>
        </w:rPr>
      </w:pPr>
      <w:r>
        <w:rPr>
          <w:rFonts w:ascii="Arial" w:hAnsi="Arial"/>
          <w:color w:val="010000"/>
          <w:sz w:val="20"/>
        </w:rPr>
        <w:t>Transactions between the Company and the companies that related</w:t>
      </w:r>
      <w:r>
        <w:rPr>
          <w:rFonts w:ascii="Arial" w:hAnsi="Arial"/>
          <w:color w:val="010000"/>
          <w:sz w:val="20"/>
        </w:rPr>
        <w:t xml:space="preserve"> persons of members of the Board of Directors, members of the Supervisory Board and</w:t>
      </w:r>
      <w:r>
        <w:rPr>
          <w:rFonts w:ascii="Arial" w:hAnsi="Arial"/>
          <w:color w:val="010000"/>
          <w:sz w:val="20"/>
        </w:rPr>
        <w:t xml:space="preserve"> Executive Manager (Managing Director</w:t>
      </w:r>
      <w:r>
        <w:rPr>
          <w:rFonts w:ascii="Arial" w:hAnsi="Arial"/>
          <w:color w:val="010000"/>
          <w:sz w:val="20"/>
        </w:rPr>
        <w:t xml:space="preserve">) who </w:t>
      </w:r>
      <w:r>
        <w:rPr>
          <w:rFonts w:ascii="Arial" w:hAnsi="Arial"/>
          <w:color w:val="010000"/>
          <w:sz w:val="20"/>
        </w:rPr>
        <w:t>are members of the Board of Directors or</w:t>
      </w:r>
      <w:r>
        <w:rPr>
          <w:rFonts w:ascii="Arial" w:hAnsi="Arial"/>
          <w:color w:val="010000"/>
          <w:sz w:val="20"/>
        </w:rPr>
        <w:t xml:space="preserve"> Executive Manager (Managing Director</w:t>
      </w:r>
      <w:r>
        <w:rPr>
          <w:rFonts w:ascii="Arial" w:hAnsi="Arial"/>
          <w:color w:val="010000"/>
          <w:sz w:val="20"/>
        </w:rPr>
        <w:t>): None</w:t>
      </w:r>
    </w:p>
    <w:p w14:paraId="627503ED" w14:textId="53649DAC" w:rsidR="00EE1F99" w:rsidRDefault="00703026" w:rsidP="00703026">
      <w:pPr>
        <w:numPr>
          <w:ilvl w:val="1"/>
          <w:numId w:val="2"/>
        </w:numPr>
        <w:pBdr>
          <w:top w:val="nil"/>
          <w:left w:val="nil"/>
          <w:bottom w:val="nil"/>
          <w:right w:val="nil"/>
          <w:between w:val="nil"/>
        </w:pBdr>
        <w:tabs>
          <w:tab w:val="left" w:pos="450"/>
          <w:tab w:val="left" w:pos="566"/>
        </w:tabs>
        <w:spacing w:after="120" w:line="360" w:lineRule="auto"/>
        <w:jc w:val="both"/>
        <w:rPr>
          <w:color w:val="010000"/>
          <w:sz w:val="20"/>
          <w:szCs w:val="20"/>
        </w:rPr>
      </w:pPr>
      <w:r>
        <w:rPr>
          <w:rFonts w:ascii="Arial" w:hAnsi="Arial"/>
          <w:color w:val="010000"/>
          <w:sz w:val="20"/>
        </w:rPr>
        <w:t>Other transactions (if any) that can bring about material or non-material benefits to the members of the Board of Directors,</w:t>
      </w:r>
      <w:bookmarkStart w:id="0" w:name="_GoBack"/>
      <w:bookmarkEnd w:id="0"/>
      <w:r>
        <w:rPr>
          <w:rFonts w:ascii="Arial" w:hAnsi="Arial"/>
          <w:color w:val="010000"/>
          <w:sz w:val="20"/>
        </w:rPr>
        <w:t xml:space="preserve"> members of the Supervisory Board and Managing Director</w:t>
      </w:r>
      <w:r>
        <w:rPr>
          <w:rFonts w:ascii="Arial" w:hAnsi="Arial"/>
          <w:color w:val="010000"/>
          <w:sz w:val="20"/>
        </w:rPr>
        <w:t>:</w:t>
      </w:r>
      <w:r>
        <w:rPr>
          <w:rFonts w:ascii="Arial" w:hAnsi="Arial"/>
          <w:color w:val="010000"/>
          <w:sz w:val="20"/>
        </w:rPr>
        <w:t xml:space="preserve"> None</w:t>
      </w:r>
    </w:p>
    <w:p w14:paraId="3E248F16" w14:textId="6D9D0924" w:rsidR="00EE1F99" w:rsidRDefault="00703026" w:rsidP="00703026">
      <w:pPr>
        <w:numPr>
          <w:ilvl w:val="0"/>
          <w:numId w:val="8"/>
        </w:numPr>
        <w:pBdr>
          <w:top w:val="nil"/>
          <w:left w:val="nil"/>
          <w:bottom w:val="nil"/>
          <w:right w:val="nil"/>
          <w:between w:val="nil"/>
        </w:pBdr>
        <w:tabs>
          <w:tab w:val="left" w:pos="450"/>
        </w:tabs>
        <w:spacing w:after="120" w:line="360" w:lineRule="auto"/>
        <w:jc w:val="both"/>
        <w:rPr>
          <w:color w:val="010000"/>
          <w:sz w:val="20"/>
          <w:szCs w:val="20"/>
        </w:rPr>
      </w:pPr>
      <w:r>
        <w:rPr>
          <w:rFonts w:ascii="Arial" w:hAnsi="Arial"/>
          <w:color w:val="010000"/>
          <w:sz w:val="20"/>
        </w:rPr>
        <w:t xml:space="preserve"> Share transactions of PDMR and related</w:t>
      </w:r>
      <w:r>
        <w:rPr>
          <w:rFonts w:ascii="Arial" w:hAnsi="Arial"/>
          <w:color w:val="010000"/>
          <w:sz w:val="20"/>
        </w:rPr>
        <w:t xml:space="preserve"> persons of PDMR in 2023.</w:t>
      </w:r>
    </w:p>
    <w:p w14:paraId="1B921FBA" w14:textId="5E686F5C" w:rsidR="00EE1F99" w:rsidRDefault="00703026" w:rsidP="00703026">
      <w:pPr>
        <w:numPr>
          <w:ilvl w:val="0"/>
          <w:numId w:val="7"/>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 Listing company’s share transactions of PDMR and related</w:t>
      </w:r>
      <w:r>
        <w:rPr>
          <w:rFonts w:ascii="Arial" w:hAnsi="Arial"/>
          <w:color w:val="010000"/>
          <w:sz w:val="20"/>
        </w:rPr>
        <w:t xml:space="preserve"> persons of PDMR None</w:t>
      </w:r>
    </w:p>
    <w:p w14:paraId="4FD7E927" w14:textId="16945002" w:rsidR="00EE1F99" w:rsidRDefault="00703026" w:rsidP="00703026">
      <w:pPr>
        <w:numPr>
          <w:ilvl w:val="0"/>
          <w:numId w:val="8"/>
        </w:num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Pr>
          <w:rFonts w:ascii="Arial" w:hAnsi="Arial"/>
          <w:color w:val="010000"/>
          <w:sz w:val="20"/>
        </w:rPr>
        <w:t>Other significant issues: Not incurred during the reporting period.</w:t>
      </w:r>
    </w:p>
    <w:sectPr w:rsidR="00EE1F99">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45E6"/>
    <w:multiLevelType w:val="multilevel"/>
    <w:tmpl w:val="82BE533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47C3A90"/>
    <w:multiLevelType w:val="multilevel"/>
    <w:tmpl w:val="C6CE802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51759D"/>
    <w:multiLevelType w:val="multilevel"/>
    <w:tmpl w:val="C3F874B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36A6178"/>
    <w:multiLevelType w:val="multilevel"/>
    <w:tmpl w:val="2AD82DAA"/>
    <w:lvl w:ilvl="0">
      <w:start w:val="1"/>
      <w:numFmt w:val="decimal"/>
      <w:lvlText w:val="%1."/>
      <w:lvlJc w:val="left"/>
      <w:pPr>
        <w:ind w:left="398" w:hanging="360"/>
      </w:pPr>
    </w:lvl>
    <w:lvl w:ilvl="1">
      <w:start w:val="1"/>
      <w:numFmt w:val="lowerLetter"/>
      <w:lvlText w:val="%2."/>
      <w:lvlJc w:val="left"/>
      <w:pPr>
        <w:ind w:left="1118" w:hanging="360"/>
      </w:pPr>
    </w:lvl>
    <w:lvl w:ilvl="2">
      <w:start w:val="1"/>
      <w:numFmt w:val="lowerRoman"/>
      <w:lvlText w:val="%3."/>
      <w:lvlJc w:val="right"/>
      <w:pPr>
        <w:ind w:left="1838" w:hanging="180"/>
      </w:pPr>
    </w:lvl>
    <w:lvl w:ilvl="3">
      <w:start w:val="1"/>
      <w:numFmt w:val="decimal"/>
      <w:lvlText w:val="%4."/>
      <w:lvlJc w:val="left"/>
      <w:pPr>
        <w:ind w:left="2558" w:hanging="360"/>
      </w:pPr>
    </w:lvl>
    <w:lvl w:ilvl="4">
      <w:start w:val="1"/>
      <w:numFmt w:val="lowerLetter"/>
      <w:lvlText w:val="%5."/>
      <w:lvlJc w:val="left"/>
      <w:pPr>
        <w:ind w:left="3278" w:hanging="360"/>
      </w:pPr>
    </w:lvl>
    <w:lvl w:ilvl="5">
      <w:start w:val="1"/>
      <w:numFmt w:val="lowerRoman"/>
      <w:lvlText w:val="%6."/>
      <w:lvlJc w:val="right"/>
      <w:pPr>
        <w:ind w:left="3998" w:hanging="180"/>
      </w:pPr>
    </w:lvl>
    <w:lvl w:ilvl="6">
      <w:start w:val="1"/>
      <w:numFmt w:val="decimal"/>
      <w:lvlText w:val="%7."/>
      <w:lvlJc w:val="left"/>
      <w:pPr>
        <w:ind w:left="4718" w:hanging="360"/>
      </w:pPr>
    </w:lvl>
    <w:lvl w:ilvl="7">
      <w:start w:val="1"/>
      <w:numFmt w:val="lowerLetter"/>
      <w:lvlText w:val="%8."/>
      <w:lvlJc w:val="left"/>
      <w:pPr>
        <w:ind w:left="5438" w:hanging="360"/>
      </w:pPr>
    </w:lvl>
    <w:lvl w:ilvl="8">
      <w:start w:val="1"/>
      <w:numFmt w:val="lowerRoman"/>
      <w:lvlText w:val="%9."/>
      <w:lvlJc w:val="right"/>
      <w:pPr>
        <w:ind w:left="6158" w:hanging="180"/>
      </w:pPr>
    </w:lvl>
  </w:abstractNum>
  <w:abstractNum w:abstractNumId="4" w15:restartNumberingAfterBreak="0">
    <w:nsid w:val="35DD2215"/>
    <w:multiLevelType w:val="multilevel"/>
    <w:tmpl w:val="9350F9D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FF24839"/>
    <w:multiLevelType w:val="multilevel"/>
    <w:tmpl w:val="CA54709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01A2359"/>
    <w:multiLevelType w:val="multilevel"/>
    <w:tmpl w:val="AFE456D2"/>
    <w:lvl w:ilvl="0">
      <w:start w:val="1"/>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3D779E9"/>
    <w:multiLevelType w:val="multilevel"/>
    <w:tmpl w:val="4CEEC76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6050208"/>
    <w:multiLevelType w:val="multilevel"/>
    <w:tmpl w:val="20EA0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7"/>
  </w:num>
  <w:num w:numId="6">
    <w:abstractNumId w:val="8"/>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F99"/>
    <w:rsid w:val="00703026"/>
    <w:rsid w:val="00736262"/>
    <w:rsid w:val="00946268"/>
    <w:rsid w:val="00EE1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5AD8A"/>
  <w15:docId w15:val="{6FF1EFF7-2D8D-4FBB-B60E-F4AC6EF8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7"/>
      <w:szCs w:val="17"/>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8"/>
      <w:szCs w:val="8"/>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5"/>
      <w:szCs w:val="15"/>
      <w:u w:val="none"/>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F62932"/>
      <w:sz w:val="13"/>
      <w:szCs w:val="13"/>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F62932"/>
      <w:sz w:val="19"/>
      <w:szCs w:val="19"/>
      <w:u w:val="none"/>
    </w:rPr>
  </w:style>
  <w:style w:type="paragraph" w:customStyle="1" w:styleId="Bodytext20">
    <w:name w:val="Body text (2)"/>
    <w:basedOn w:val="Normal"/>
    <w:link w:val="Bodytext2"/>
    <w:pPr>
      <w:spacing w:line="293" w:lineRule="auto"/>
    </w:pPr>
    <w:rPr>
      <w:rFonts w:ascii="Times New Roman" w:eastAsia="Times New Roman" w:hAnsi="Times New Roman" w:cs="Times New Roman"/>
      <w:sz w:val="17"/>
      <w:szCs w:val="17"/>
    </w:rPr>
  </w:style>
  <w:style w:type="paragraph" w:customStyle="1" w:styleId="Bodytext30">
    <w:name w:val="Body text (3)"/>
    <w:basedOn w:val="Normal"/>
    <w:link w:val="Bodytext3"/>
    <w:pPr>
      <w:spacing w:line="166" w:lineRule="auto"/>
      <w:ind w:firstLine="140"/>
    </w:pPr>
    <w:rPr>
      <w:rFonts w:ascii="Arial" w:eastAsia="Arial" w:hAnsi="Arial" w:cs="Arial"/>
      <w:sz w:val="8"/>
      <w:szCs w:val="8"/>
    </w:rPr>
  </w:style>
  <w:style w:type="paragraph" w:customStyle="1" w:styleId="Bodytext40">
    <w:name w:val="Body text (4)"/>
    <w:basedOn w:val="Normal"/>
    <w:link w:val="Bodytext4"/>
    <w:pPr>
      <w:jc w:val="center"/>
    </w:pPr>
    <w:rPr>
      <w:rFonts w:ascii="Arial" w:eastAsia="Arial" w:hAnsi="Arial" w:cs="Arial"/>
      <w:sz w:val="15"/>
      <w:szCs w:val="15"/>
    </w:rPr>
  </w:style>
  <w:style w:type="paragraph" w:customStyle="1" w:styleId="Bodytext60">
    <w:name w:val="Body text (6)"/>
    <w:basedOn w:val="Normal"/>
    <w:link w:val="Bodytext6"/>
    <w:rPr>
      <w:rFonts w:ascii="Arial" w:eastAsia="Arial" w:hAnsi="Arial" w:cs="Arial"/>
      <w:color w:val="F62932"/>
      <w:sz w:val="13"/>
      <w:szCs w:val="13"/>
    </w:rPr>
  </w:style>
  <w:style w:type="paragraph" w:customStyle="1" w:styleId="Other0">
    <w:name w:val="Other"/>
    <w:basedOn w:val="Normal"/>
    <w:link w:val="Other"/>
    <w:rPr>
      <w:rFonts w:ascii="Times New Roman" w:eastAsia="Times New Roman" w:hAnsi="Times New Roman" w:cs="Times New Roman"/>
    </w:rPr>
  </w:style>
  <w:style w:type="paragraph" w:styleId="BodyText">
    <w:name w:val="Body Text"/>
    <w:basedOn w:val="Normal"/>
    <w:link w:val="BodyTextChar"/>
    <w:qFormat/>
    <w:pPr>
      <w:spacing w:line="305" w:lineRule="auto"/>
      <w:ind w:firstLine="20"/>
    </w:pP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b/>
      <w:bCs/>
    </w:rPr>
  </w:style>
  <w:style w:type="paragraph" w:customStyle="1" w:styleId="Bodytext50">
    <w:name w:val="Body text (5)"/>
    <w:basedOn w:val="Normal"/>
    <w:link w:val="Bodytext5"/>
    <w:rPr>
      <w:rFonts w:ascii="Times New Roman" w:eastAsia="Times New Roman" w:hAnsi="Times New Roman" w:cs="Times New Roman"/>
      <w:color w:val="F62932"/>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tact@bos.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sTpcWh8saq59fKUfpOqvmv84Bw==">CgMxLjA4AHIhMUhmMVlad2N1SG5Nak5ZTFNyRngyQXhocnJqRVV0cjQ5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2024-02-21T03:27:00Z</dcterms:created>
  <dcterms:modified xsi:type="dcterms:W3CDTF">2024-02-21T03:27:00Z</dcterms:modified>
</cp:coreProperties>
</file>