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BDA1" w14:textId="77777777" w:rsidR="001D7F44" w:rsidRDefault="00AA36BE" w:rsidP="009052C7">
      <w:pPr>
        <w:pBdr>
          <w:top w:val="nil"/>
          <w:left w:val="nil"/>
          <w:bottom w:val="nil"/>
          <w:right w:val="nil"/>
          <w:between w:val="nil"/>
        </w:pBdr>
        <w:tabs>
          <w:tab w:val="left" w:pos="360"/>
          <w:tab w:val="left" w:pos="540"/>
        </w:tabs>
        <w:spacing w:after="120" w:line="360" w:lineRule="auto"/>
        <w:rPr>
          <w:rFonts w:ascii="Arial" w:eastAsia="Arial" w:hAnsi="Arial" w:cs="Arial"/>
          <w:b/>
          <w:color w:val="010000"/>
          <w:sz w:val="20"/>
          <w:szCs w:val="20"/>
        </w:rPr>
      </w:pPr>
      <w:r>
        <w:rPr>
          <w:rFonts w:ascii="Arial" w:hAnsi="Arial"/>
          <w:b/>
          <w:color w:val="010000"/>
          <w:sz w:val="20"/>
        </w:rPr>
        <w:t>GCB: Annual Corporate Governance Report 2023</w:t>
      </w:r>
    </w:p>
    <w:p w14:paraId="6E10B48F" w14:textId="385C4922" w:rsidR="001D7F44" w:rsidRDefault="00AA36BE" w:rsidP="009052C7">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On January 2</w:t>
      </w:r>
      <w:r w:rsidR="000E7C78">
        <w:rPr>
          <w:rFonts w:ascii="Arial" w:hAnsi="Arial"/>
          <w:color w:val="010000"/>
          <w:sz w:val="20"/>
          <w:lang w:val="vi-VN"/>
        </w:rPr>
        <w:t>9</w:t>
      </w:r>
      <w:r>
        <w:rPr>
          <w:rFonts w:ascii="Arial" w:hAnsi="Arial"/>
          <w:color w:val="010000"/>
          <w:sz w:val="20"/>
        </w:rPr>
        <w:t xml:space="preserve">, 2024,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 announced Report No. 02/2024/BC-CPPT on the corporate governance in 2023 as follows:</w:t>
      </w:r>
    </w:p>
    <w:p w14:paraId="11EBC172" w14:textId="77777777" w:rsidR="001D7F44" w:rsidRDefault="00AA36BE" w:rsidP="009052C7">
      <w:pPr>
        <w:numPr>
          <w:ilvl w:val="0"/>
          <w:numId w:val="7"/>
        </w:numPr>
        <w:pBdr>
          <w:top w:val="nil"/>
          <w:left w:val="nil"/>
          <w:bottom w:val="nil"/>
          <w:right w:val="nil"/>
          <w:between w:val="nil"/>
        </w:pBdr>
        <w:tabs>
          <w:tab w:val="left" w:pos="360"/>
          <w:tab w:val="left" w:pos="540"/>
          <w:tab w:val="left" w:pos="962"/>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p w14:paraId="1C68F0AF" w14:textId="77777777" w:rsidR="001D7F44" w:rsidRDefault="00AA36BE" w:rsidP="009052C7">
      <w:pPr>
        <w:numPr>
          <w:ilvl w:val="0"/>
          <w:numId w:val="7"/>
        </w:numPr>
        <w:pBdr>
          <w:top w:val="nil"/>
          <w:left w:val="nil"/>
          <w:bottom w:val="nil"/>
          <w:right w:val="nil"/>
          <w:between w:val="nil"/>
        </w:pBdr>
        <w:tabs>
          <w:tab w:val="left" w:pos="360"/>
          <w:tab w:val="left" w:pos="540"/>
          <w:tab w:val="left" w:pos="962"/>
        </w:tabs>
        <w:spacing w:after="120" w:line="360" w:lineRule="auto"/>
        <w:rPr>
          <w:rFonts w:ascii="Arial" w:eastAsia="Arial" w:hAnsi="Arial" w:cs="Arial"/>
          <w:color w:val="010000"/>
          <w:sz w:val="20"/>
          <w:szCs w:val="20"/>
        </w:rPr>
      </w:pPr>
      <w:r>
        <w:rPr>
          <w:rFonts w:ascii="Arial" w:hAnsi="Arial"/>
          <w:color w:val="010000"/>
          <w:sz w:val="20"/>
        </w:rPr>
        <w:t xml:space="preserve">Head office address: No. 389 Tran Hung Dao Street,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Province.</w:t>
      </w:r>
    </w:p>
    <w:p w14:paraId="00E61AE2" w14:textId="77777777" w:rsidR="001D7F44" w:rsidRDefault="00AA36BE" w:rsidP="009052C7">
      <w:pPr>
        <w:numPr>
          <w:ilvl w:val="0"/>
          <w:numId w:val="7"/>
        </w:numPr>
        <w:pBdr>
          <w:top w:val="nil"/>
          <w:left w:val="nil"/>
          <w:bottom w:val="nil"/>
          <w:right w:val="nil"/>
          <w:between w:val="nil"/>
        </w:pBdr>
        <w:tabs>
          <w:tab w:val="left" w:pos="360"/>
          <w:tab w:val="left" w:pos="540"/>
          <w:tab w:val="left" w:pos="967"/>
        </w:tabs>
        <w:spacing w:after="120" w:line="360" w:lineRule="auto"/>
        <w:rPr>
          <w:rFonts w:ascii="Arial" w:eastAsia="Arial" w:hAnsi="Arial" w:cs="Arial"/>
          <w:color w:val="010000"/>
          <w:sz w:val="20"/>
          <w:szCs w:val="20"/>
        </w:rPr>
      </w:pPr>
      <w:r>
        <w:rPr>
          <w:rFonts w:ascii="Arial" w:hAnsi="Arial"/>
          <w:color w:val="010000"/>
          <w:sz w:val="20"/>
        </w:rPr>
        <w:t>Tel: 0256.3822233</w:t>
      </w:r>
    </w:p>
    <w:p w14:paraId="16A1F126" w14:textId="476E7B03" w:rsidR="001D7F44" w:rsidRDefault="00AA36BE" w:rsidP="009052C7">
      <w:pPr>
        <w:numPr>
          <w:ilvl w:val="0"/>
          <w:numId w:val="7"/>
        </w:numPr>
        <w:pBdr>
          <w:top w:val="nil"/>
          <w:left w:val="nil"/>
          <w:bottom w:val="nil"/>
          <w:right w:val="nil"/>
          <w:between w:val="nil"/>
        </w:pBdr>
        <w:tabs>
          <w:tab w:val="left" w:pos="360"/>
          <w:tab w:val="left" w:pos="540"/>
          <w:tab w:val="left" w:pos="967"/>
          <w:tab w:val="left" w:pos="4895"/>
        </w:tabs>
        <w:spacing w:after="120" w:line="360" w:lineRule="auto"/>
        <w:rPr>
          <w:rFonts w:ascii="Arial" w:eastAsia="Arial" w:hAnsi="Arial" w:cs="Arial"/>
          <w:color w:val="010000"/>
          <w:sz w:val="20"/>
          <w:szCs w:val="20"/>
        </w:rPr>
      </w:pPr>
      <w:r>
        <w:rPr>
          <w:rFonts w:ascii="Arial" w:hAnsi="Arial"/>
          <w:color w:val="010000"/>
          <w:sz w:val="20"/>
        </w:rPr>
        <w:t xml:space="preserve">Fax: 0256.3823863 Email: </w:t>
      </w:r>
      <w:hyperlink r:id="rId6">
        <w:r>
          <w:rPr>
            <w:rFonts w:ascii="Arial" w:hAnsi="Arial"/>
            <w:color w:val="010000"/>
            <w:sz w:val="20"/>
          </w:rPr>
          <w:t>info@petecbidico.com.vn</w:t>
        </w:r>
      </w:hyperlink>
    </w:p>
    <w:p w14:paraId="5DACF640" w14:textId="77777777" w:rsidR="001D7F44" w:rsidRDefault="00AA36BE" w:rsidP="009052C7">
      <w:pPr>
        <w:numPr>
          <w:ilvl w:val="0"/>
          <w:numId w:val="7"/>
        </w:numPr>
        <w:pBdr>
          <w:top w:val="nil"/>
          <w:left w:val="nil"/>
          <w:bottom w:val="nil"/>
          <w:right w:val="nil"/>
          <w:between w:val="nil"/>
        </w:pBdr>
        <w:tabs>
          <w:tab w:val="left" w:pos="360"/>
          <w:tab w:val="left" w:pos="540"/>
          <w:tab w:val="left" w:pos="967"/>
        </w:tabs>
        <w:spacing w:after="120" w:line="360" w:lineRule="auto"/>
        <w:rPr>
          <w:rFonts w:ascii="Arial" w:eastAsia="Arial" w:hAnsi="Arial" w:cs="Arial"/>
          <w:color w:val="010000"/>
          <w:sz w:val="20"/>
          <w:szCs w:val="20"/>
        </w:rPr>
      </w:pPr>
      <w:r>
        <w:rPr>
          <w:rFonts w:ascii="Arial" w:hAnsi="Arial"/>
          <w:color w:val="010000"/>
          <w:sz w:val="20"/>
        </w:rPr>
        <w:t>Charter capital: VND 40,391,470,000</w:t>
      </w:r>
    </w:p>
    <w:p w14:paraId="4F6FEA7A" w14:textId="77777777" w:rsidR="001D7F44" w:rsidRDefault="00AA36BE" w:rsidP="009052C7">
      <w:pPr>
        <w:numPr>
          <w:ilvl w:val="0"/>
          <w:numId w:val="7"/>
        </w:numPr>
        <w:pBdr>
          <w:top w:val="nil"/>
          <w:left w:val="nil"/>
          <w:bottom w:val="nil"/>
          <w:right w:val="nil"/>
          <w:between w:val="nil"/>
        </w:pBdr>
        <w:tabs>
          <w:tab w:val="left" w:pos="360"/>
          <w:tab w:val="left" w:pos="540"/>
          <w:tab w:val="left" w:pos="967"/>
          <w:tab w:val="left" w:pos="9244"/>
        </w:tabs>
        <w:spacing w:after="120" w:line="360" w:lineRule="auto"/>
        <w:rPr>
          <w:rFonts w:ascii="Arial" w:eastAsia="Arial" w:hAnsi="Arial" w:cs="Arial"/>
          <w:color w:val="010000"/>
          <w:sz w:val="20"/>
          <w:szCs w:val="20"/>
        </w:rPr>
      </w:pPr>
      <w:r>
        <w:rPr>
          <w:rFonts w:ascii="Arial" w:hAnsi="Arial"/>
          <w:color w:val="010000"/>
          <w:sz w:val="20"/>
        </w:rPr>
        <w:t xml:space="preserve">Securities code: GCB </w:t>
      </w:r>
    </w:p>
    <w:p w14:paraId="138317CD" w14:textId="77777777" w:rsidR="001D7F44" w:rsidRDefault="00AA36BE" w:rsidP="009052C7">
      <w:pPr>
        <w:numPr>
          <w:ilvl w:val="0"/>
          <w:numId w:val="7"/>
        </w:numPr>
        <w:pBdr>
          <w:top w:val="nil"/>
          <w:left w:val="nil"/>
          <w:bottom w:val="nil"/>
          <w:right w:val="nil"/>
          <w:between w:val="nil"/>
        </w:pBdr>
        <w:tabs>
          <w:tab w:val="left" w:pos="360"/>
          <w:tab w:val="left" w:pos="540"/>
          <w:tab w:val="left" w:pos="97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Management.</w:t>
      </w:r>
    </w:p>
    <w:p w14:paraId="2734BFE8" w14:textId="77777777" w:rsidR="001D7F44" w:rsidRDefault="00AA36BE" w:rsidP="009052C7">
      <w:pPr>
        <w:numPr>
          <w:ilvl w:val="0"/>
          <w:numId w:val="7"/>
        </w:numPr>
        <w:pBdr>
          <w:top w:val="nil"/>
          <w:left w:val="nil"/>
          <w:bottom w:val="nil"/>
          <w:right w:val="nil"/>
          <w:between w:val="nil"/>
        </w:pBdr>
        <w:tabs>
          <w:tab w:val="left" w:pos="360"/>
          <w:tab w:val="left" w:pos="540"/>
          <w:tab w:val="left" w:pos="987"/>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2DB2F61B" w14:textId="77777777" w:rsidR="001D7F44" w:rsidRDefault="00AA36BE" w:rsidP="009052C7">
      <w:pPr>
        <w:numPr>
          <w:ilvl w:val="0"/>
          <w:numId w:val="2"/>
        </w:numPr>
        <w:pBdr>
          <w:top w:val="nil"/>
          <w:left w:val="nil"/>
          <w:bottom w:val="nil"/>
          <w:right w:val="nil"/>
          <w:between w:val="nil"/>
        </w:pBdr>
        <w:tabs>
          <w:tab w:val="left" w:pos="360"/>
          <w:tab w:val="left" w:pos="540"/>
          <w:tab w:val="left" w:pos="100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459846F2" w14:textId="77777777" w:rsidR="001D7F44" w:rsidRDefault="00AA36BE" w:rsidP="009052C7">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p w14:paraId="7DE68348" w14:textId="72DACEEE" w:rsidR="001D7F44" w:rsidRDefault="00AA36BE" w:rsidP="009052C7">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 xml:space="preserve">In the first three months of the year, the Company recorded the list of shareholders </w:t>
      </w:r>
      <w:r>
        <w:rPr>
          <w:rFonts w:ascii="Arial" w:hAnsi="Arial"/>
          <w:color w:val="010000"/>
          <w:sz w:val="20"/>
        </w:rPr>
        <w:t>on March 9, 2023 to organize the Annual General Meeting of Shareholders 2023</w:t>
      </w:r>
      <w:r w:rsidR="007010E3">
        <w:rPr>
          <w:rFonts w:ascii="Arial" w:hAnsi="Arial"/>
          <w:color w:val="010000"/>
          <w:sz w:val="20"/>
          <w:lang w:val="vi-VN"/>
        </w:rPr>
        <w:t xml:space="preserve"> </w:t>
      </w:r>
      <w:r>
        <w:rPr>
          <w:rFonts w:ascii="Arial" w:hAnsi="Arial"/>
          <w:color w:val="010000"/>
          <w:sz w:val="20"/>
        </w:rPr>
        <w:t xml:space="preserve">in April 2023. The company organized the Annual General Meeting of Shareholders 2023 dated April 8, 2023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4037"/>
        <w:gridCol w:w="2650"/>
        <w:gridCol w:w="6573"/>
      </w:tblGrid>
      <w:tr w:rsidR="001D7F44" w14:paraId="46C3DA75" w14:textId="77777777" w:rsidTr="00003251">
        <w:tc>
          <w:tcPr>
            <w:tcW w:w="247" w:type="pct"/>
            <w:shd w:val="clear" w:color="auto" w:fill="auto"/>
            <w:tcMar>
              <w:top w:w="0" w:type="dxa"/>
              <w:bottom w:w="0" w:type="dxa"/>
            </w:tcMar>
            <w:vAlign w:val="center"/>
          </w:tcPr>
          <w:p w14:paraId="0F476B6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1447" w:type="pct"/>
            <w:shd w:val="clear" w:color="auto" w:fill="auto"/>
            <w:tcMar>
              <w:top w:w="0" w:type="dxa"/>
              <w:bottom w:w="0" w:type="dxa"/>
            </w:tcMar>
            <w:vAlign w:val="center"/>
          </w:tcPr>
          <w:p w14:paraId="41F006D7" w14:textId="54B7FC82"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General Mandate/Decision </w:t>
            </w:r>
            <w:r w:rsidR="007010E3">
              <w:rPr>
                <w:rFonts w:ascii="Arial" w:hAnsi="Arial"/>
                <w:color w:val="010000"/>
                <w:sz w:val="20"/>
              </w:rPr>
              <w:t xml:space="preserve">of the General Meeting of Shareholders </w:t>
            </w:r>
            <w:r>
              <w:rPr>
                <w:rFonts w:ascii="Arial" w:hAnsi="Arial"/>
                <w:color w:val="010000"/>
                <w:sz w:val="20"/>
              </w:rPr>
              <w:t>No.</w:t>
            </w:r>
          </w:p>
        </w:tc>
        <w:tc>
          <w:tcPr>
            <w:tcW w:w="950" w:type="pct"/>
            <w:shd w:val="clear" w:color="auto" w:fill="auto"/>
            <w:tcMar>
              <w:top w:w="0" w:type="dxa"/>
              <w:bottom w:w="0" w:type="dxa"/>
            </w:tcMar>
            <w:vAlign w:val="center"/>
          </w:tcPr>
          <w:p w14:paraId="3043375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w:t>
            </w:r>
          </w:p>
        </w:tc>
        <w:tc>
          <w:tcPr>
            <w:tcW w:w="2356" w:type="pct"/>
            <w:shd w:val="clear" w:color="auto" w:fill="auto"/>
            <w:tcMar>
              <w:top w:w="0" w:type="dxa"/>
              <w:bottom w:w="0" w:type="dxa"/>
            </w:tcMar>
            <w:vAlign w:val="center"/>
          </w:tcPr>
          <w:p w14:paraId="1DAE677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Content</w:t>
            </w:r>
          </w:p>
        </w:tc>
      </w:tr>
      <w:tr w:rsidR="001D7F44" w14:paraId="13256C1B" w14:textId="77777777" w:rsidTr="00003251">
        <w:tc>
          <w:tcPr>
            <w:tcW w:w="247" w:type="pct"/>
            <w:shd w:val="clear" w:color="auto" w:fill="auto"/>
            <w:tcMar>
              <w:top w:w="0" w:type="dxa"/>
              <w:bottom w:w="0" w:type="dxa"/>
            </w:tcMar>
            <w:vAlign w:val="center"/>
          </w:tcPr>
          <w:p w14:paraId="62A0840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1447" w:type="pct"/>
            <w:shd w:val="clear" w:color="auto" w:fill="auto"/>
            <w:tcMar>
              <w:top w:w="0" w:type="dxa"/>
              <w:bottom w:w="0" w:type="dxa"/>
            </w:tcMar>
            <w:vAlign w:val="center"/>
          </w:tcPr>
          <w:p w14:paraId="42F521D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48/NQ/NK5-HDQT</w:t>
            </w:r>
          </w:p>
        </w:tc>
        <w:tc>
          <w:tcPr>
            <w:tcW w:w="950" w:type="pct"/>
            <w:shd w:val="clear" w:color="auto" w:fill="auto"/>
            <w:tcMar>
              <w:top w:w="0" w:type="dxa"/>
              <w:bottom w:w="0" w:type="dxa"/>
            </w:tcMar>
            <w:vAlign w:val="center"/>
          </w:tcPr>
          <w:p w14:paraId="511FD1C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February 15, 2023</w:t>
            </w:r>
          </w:p>
        </w:tc>
        <w:tc>
          <w:tcPr>
            <w:tcW w:w="2356" w:type="pct"/>
            <w:shd w:val="clear" w:color="auto" w:fill="auto"/>
            <w:tcMar>
              <w:top w:w="0" w:type="dxa"/>
              <w:bottom w:w="0" w:type="dxa"/>
            </w:tcMar>
            <w:vAlign w:val="center"/>
          </w:tcPr>
          <w:p w14:paraId="4CC0951E" w14:textId="112D89DD"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Record the list to hold the Annual Gener</w:t>
            </w:r>
            <w:r w:rsidR="00003251">
              <w:rPr>
                <w:rFonts w:ascii="Arial" w:hAnsi="Arial"/>
                <w:color w:val="010000"/>
                <w:sz w:val="20"/>
              </w:rPr>
              <w:t>al Meeting of Shareholders 2023</w:t>
            </w:r>
          </w:p>
        </w:tc>
      </w:tr>
      <w:tr w:rsidR="001D7F44" w14:paraId="5F36E401" w14:textId="77777777" w:rsidTr="00003251">
        <w:tc>
          <w:tcPr>
            <w:tcW w:w="247" w:type="pct"/>
            <w:shd w:val="clear" w:color="auto" w:fill="auto"/>
            <w:tcMar>
              <w:top w:w="0" w:type="dxa"/>
              <w:bottom w:w="0" w:type="dxa"/>
            </w:tcMar>
            <w:vAlign w:val="center"/>
          </w:tcPr>
          <w:p w14:paraId="1DB0F0D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1447" w:type="pct"/>
            <w:shd w:val="clear" w:color="auto" w:fill="auto"/>
            <w:tcMar>
              <w:top w:w="0" w:type="dxa"/>
              <w:bottom w:w="0" w:type="dxa"/>
            </w:tcMar>
            <w:vAlign w:val="center"/>
          </w:tcPr>
          <w:p w14:paraId="2815632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13/2023/QD-HDQT</w:t>
            </w:r>
          </w:p>
        </w:tc>
        <w:tc>
          <w:tcPr>
            <w:tcW w:w="950" w:type="pct"/>
            <w:shd w:val="clear" w:color="auto" w:fill="auto"/>
            <w:tcMar>
              <w:top w:w="0" w:type="dxa"/>
              <w:bottom w:w="0" w:type="dxa"/>
            </w:tcMar>
            <w:vAlign w:val="center"/>
          </w:tcPr>
          <w:p w14:paraId="578A3F6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30, 2023</w:t>
            </w:r>
          </w:p>
        </w:tc>
        <w:tc>
          <w:tcPr>
            <w:tcW w:w="2356" w:type="pct"/>
            <w:shd w:val="clear" w:color="auto" w:fill="auto"/>
            <w:tcMar>
              <w:top w:w="0" w:type="dxa"/>
              <w:bottom w:w="0" w:type="dxa"/>
            </w:tcMar>
            <w:vAlign w:val="center"/>
          </w:tcPr>
          <w:p w14:paraId="6DAE9FD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Establish the Organizing Committee of the Annual General Meeting of Shareholders 2023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1D7F44" w14:paraId="4E47593D" w14:textId="77777777" w:rsidTr="00003251">
        <w:tc>
          <w:tcPr>
            <w:tcW w:w="247" w:type="pct"/>
            <w:shd w:val="clear" w:color="auto" w:fill="auto"/>
            <w:tcMar>
              <w:top w:w="0" w:type="dxa"/>
              <w:bottom w:w="0" w:type="dxa"/>
            </w:tcMar>
            <w:vAlign w:val="center"/>
          </w:tcPr>
          <w:p w14:paraId="57D5DF9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1447" w:type="pct"/>
            <w:shd w:val="clear" w:color="auto" w:fill="auto"/>
            <w:tcMar>
              <w:top w:w="0" w:type="dxa"/>
              <w:bottom w:w="0" w:type="dxa"/>
            </w:tcMar>
            <w:vAlign w:val="center"/>
          </w:tcPr>
          <w:p w14:paraId="42EF8CE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General Mandate 2023</w:t>
            </w:r>
          </w:p>
        </w:tc>
        <w:tc>
          <w:tcPr>
            <w:tcW w:w="950" w:type="pct"/>
            <w:shd w:val="clear" w:color="auto" w:fill="auto"/>
            <w:tcMar>
              <w:top w:w="0" w:type="dxa"/>
              <w:bottom w:w="0" w:type="dxa"/>
            </w:tcMar>
            <w:vAlign w:val="center"/>
          </w:tcPr>
          <w:p w14:paraId="7AFD6D1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c>
          <w:tcPr>
            <w:tcW w:w="2356" w:type="pct"/>
            <w:shd w:val="clear" w:color="auto" w:fill="auto"/>
            <w:tcMar>
              <w:top w:w="0" w:type="dxa"/>
              <w:bottom w:w="0" w:type="dxa"/>
            </w:tcMar>
            <w:vAlign w:val="center"/>
          </w:tcPr>
          <w:p w14:paraId="674E9F6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Annual General Mandate 2023</w:t>
            </w:r>
          </w:p>
        </w:tc>
      </w:tr>
    </w:tbl>
    <w:p w14:paraId="223752ED"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The Board of Directors:</w:t>
      </w:r>
    </w:p>
    <w:p w14:paraId="3F7518CD" w14:textId="77777777" w:rsidR="001D7F44" w:rsidRDefault="00AA36BE" w:rsidP="009052C7">
      <w:pPr>
        <w:numPr>
          <w:ilvl w:val="0"/>
          <w:numId w:val="4"/>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000" w:firstRow="0" w:lastRow="0" w:firstColumn="0" w:lastColumn="0" w:noHBand="0" w:noVBand="0"/>
      </w:tblPr>
      <w:tblGrid>
        <w:gridCol w:w="626"/>
        <w:gridCol w:w="3060"/>
        <w:gridCol w:w="5130"/>
        <w:gridCol w:w="2151"/>
        <w:gridCol w:w="2982"/>
      </w:tblGrid>
      <w:tr w:rsidR="001D7F44" w14:paraId="1A956318" w14:textId="77777777" w:rsidTr="00003251">
        <w:tc>
          <w:tcPr>
            <w:tcW w:w="224" w:type="pct"/>
            <w:vMerge w:val="restart"/>
            <w:tcBorders>
              <w:top w:val="single" w:sz="4" w:space="0" w:color="000000"/>
              <w:left w:val="single" w:sz="4" w:space="0" w:color="000000"/>
            </w:tcBorders>
            <w:shd w:val="clear" w:color="auto" w:fill="auto"/>
            <w:tcMar>
              <w:top w:w="0" w:type="dxa"/>
              <w:bottom w:w="0" w:type="dxa"/>
            </w:tcMar>
            <w:vAlign w:val="center"/>
          </w:tcPr>
          <w:p w14:paraId="0A454DF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1097" w:type="pct"/>
            <w:vMerge w:val="restart"/>
            <w:tcBorders>
              <w:top w:val="single" w:sz="4" w:space="0" w:color="000000"/>
              <w:left w:val="single" w:sz="4" w:space="0" w:color="000000"/>
            </w:tcBorders>
            <w:shd w:val="clear" w:color="auto" w:fill="auto"/>
            <w:tcMar>
              <w:top w:w="0" w:type="dxa"/>
              <w:bottom w:w="0" w:type="dxa"/>
            </w:tcMar>
            <w:vAlign w:val="center"/>
          </w:tcPr>
          <w:p w14:paraId="1FCD8A6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839" w:type="pct"/>
            <w:vMerge w:val="restart"/>
            <w:tcBorders>
              <w:top w:val="single" w:sz="4" w:space="0" w:color="000000"/>
              <w:left w:val="single" w:sz="4" w:space="0" w:color="000000"/>
            </w:tcBorders>
            <w:shd w:val="clear" w:color="auto" w:fill="auto"/>
            <w:tcMar>
              <w:top w:w="0" w:type="dxa"/>
              <w:bottom w:w="0" w:type="dxa"/>
            </w:tcMar>
            <w:vAlign w:val="center"/>
          </w:tcPr>
          <w:p w14:paraId="2B433A5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184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21891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Date of appointment/dismissal as members/independent members </w:t>
            </w:r>
            <w:r>
              <w:rPr>
                <w:rFonts w:ascii="Arial" w:hAnsi="Arial"/>
                <w:color w:val="010000"/>
                <w:sz w:val="20"/>
              </w:rPr>
              <w:t>of the Board of Directors</w:t>
            </w:r>
          </w:p>
        </w:tc>
      </w:tr>
      <w:tr w:rsidR="001D7F44" w14:paraId="2F855F5B" w14:textId="77777777" w:rsidTr="00003251">
        <w:trPr>
          <w:trHeight w:val="260"/>
        </w:trPr>
        <w:tc>
          <w:tcPr>
            <w:tcW w:w="224" w:type="pct"/>
            <w:vMerge/>
            <w:tcBorders>
              <w:top w:val="single" w:sz="4" w:space="0" w:color="000000"/>
              <w:left w:val="single" w:sz="4" w:space="0" w:color="000000"/>
            </w:tcBorders>
            <w:shd w:val="clear" w:color="auto" w:fill="auto"/>
            <w:tcMar>
              <w:top w:w="0" w:type="dxa"/>
              <w:bottom w:w="0" w:type="dxa"/>
            </w:tcMar>
            <w:vAlign w:val="center"/>
          </w:tcPr>
          <w:p w14:paraId="70074F7B" w14:textId="77777777" w:rsidR="001D7F44" w:rsidRDefault="001D7F44" w:rsidP="0000325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7" w:type="pct"/>
            <w:vMerge/>
            <w:tcBorders>
              <w:top w:val="single" w:sz="4" w:space="0" w:color="000000"/>
              <w:left w:val="single" w:sz="4" w:space="0" w:color="000000"/>
            </w:tcBorders>
            <w:shd w:val="clear" w:color="auto" w:fill="auto"/>
            <w:tcMar>
              <w:top w:w="0" w:type="dxa"/>
              <w:bottom w:w="0" w:type="dxa"/>
            </w:tcMar>
            <w:vAlign w:val="center"/>
          </w:tcPr>
          <w:p w14:paraId="638111A0" w14:textId="77777777" w:rsidR="001D7F44" w:rsidRDefault="001D7F44" w:rsidP="0000325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39" w:type="pct"/>
            <w:vMerge/>
            <w:tcBorders>
              <w:top w:val="single" w:sz="4" w:space="0" w:color="000000"/>
              <w:left w:val="single" w:sz="4" w:space="0" w:color="000000"/>
            </w:tcBorders>
            <w:shd w:val="clear" w:color="auto" w:fill="auto"/>
            <w:tcMar>
              <w:top w:w="0" w:type="dxa"/>
              <w:bottom w:w="0" w:type="dxa"/>
            </w:tcMar>
            <w:vAlign w:val="center"/>
          </w:tcPr>
          <w:p w14:paraId="698E0F59" w14:textId="77777777" w:rsidR="001D7F44" w:rsidRDefault="001D7F44" w:rsidP="0000325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71" w:type="pct"/>
            <w:tcBorders>
              <w:top w:val="single" w:sz="4" w:space="0" w:color="000000"/>
              <w:left w:val="single" w:sz="4" w:space="0" w:color="000000"/>
            </w:tcBorders>
            <w:shd w:val="clear" w:color="auto" w:fill="auto"/>
            <w:tcMar>
              <w:top w:w="0" w:type="dxa"/>
              <w:bottom w:w="0" w:type="dxa"/>
            </w:tcMar>
            <w:vAlign w:val="center"/>
          </w:tcPr>
          <w:p w14:paraId="09EFBC9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Appointment date </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2214D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Dismissal date</w:t>
            </w:r>
          </w:p>
        </w:tc>
      </w:tr>
      <w:tr w:rsidR="001D7F44" w14:paraId="30BDD090"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2AA8003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1097" w:type="pct"/>
            <w:tcBorders>
              <w:top w:val="single" w:sz="4" w:space="0" w:color="000000"/>
              <w:left w:val="single" w:sz="4" w:space="0" w:color="000000"/>
            </w:tcBorders>
            <w:shd w:val="clear" w:color="auto" w:fill="auto"/>
            <w:tcMar>
              <w:top w:w="0" w:type="dxa"/>
              <w:bottom w:w="0" w:type="dxa"/>
            </w:tcMar>
            <w:vAlign w:val="center"/>
          </w:tcPr>
          <w:p w14:paraId="0A1C6BB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839" w:type="pct"/>
            <w:tcBorders>
              <w:top w:val="single" w:sz="4" w:space="0" w:color="000000"/>
              <w:left w:val="single" w:sz="4" w:space="0" w:color="000000"/>
            </w:tcBorders>
            <w:shd w:val="clear" w:color="auto" w:fill="auto"/>
            <w:tcMar>
              <w:top w:w="0" w:type="dxa"/>
              <w:bottom w:w="0" w:type="dxa"/>
            </w:tcMar>
            <w:vAlign w:val="center"/>
          </w:tcPr>
          <w:p w14:paraId="7F5CEE0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2B242BE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28, 2022</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B520F3" w14:textId="77777777" w:rsidR="001D7F44" w:rsidRDefault="001D7F44" w:rsidP="00003251">
            <w:pPr>
              <w:tabs>
                <w:tab w:val="left" w:pos="360"/>
                <w:tab w:val="left" w:pos="540"/>
              </w:tabs>
              <w:spacing w:line="360" w:lineRule="auto"/>
              <w:rPr>
                <w:rFonts w:ascii="Arial" w:eastAsia="Arial" w:hAnsi="Arial" w:cs="Arial"/>
                <w:color w:val="010000"/>
                <w:sz w:val="20"/>
                <w:szCs w:val="20"/>
              </w:rPr>
            </w:pPr>
          </w:p>
        </w:tc>
      </w:tr>
      <w:tr w:rsidR="001D7F44" w14:paraId="2724C6F0"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7CF6E65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1097" w:type="pct"/>
            <w:tcBorders>
              <w:top w:val="single" w:sz="4" w:space="0" w:color="000000"/>
              <w:left w:val="single" w:sz="4" w:space="0" w:color="000000"/>
            </w:tcBorders>
            <w:shd w:val="clear" w:color="auto" w:fill="auto"/>
            <w:tcMar>
              <w:top w:w="0" w:type="dxa"/>
              <w:bottom w:w="0" w:type="dxa"/>
            </w:tcMar>
            <w:vAlign w:val="center"/>
          </w:tcPr>
          <w:p w14:paraId="26EED8F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Thoi</w:t>
            </w:r>
            <w:proofErr w:type="spellEnd"/>
            <w:r>
              <w:rPr>
                <w:rFonts w:ascii="Arial" w:hAnsi="Arial"/>
                <w:color w:val="010000"/>
                <w:sz w:val="20"/>
              </w:rPr>
              <w:t xml:space="preserve"> Dai</w:t>
            </w:r>
          </w:p>
        </w:tc>
        <w:tc>
          <w:tcPr>
            <w:tcW w:w="1839" w:type="pct"/>
            <w:tcBorders>
              <w:top w:val="single" w:sz="4" w:space="0" w:color="000000"/>
              <w:left w:val="single" w:sz="4" w:space="0" w:color="000000"/>
            </w:tcBorders>
            <w:shd w:val="clear" w:color="auto" w:fill="auto"/>
            <w:tcMar>
              <w:top w:w="0" w:type="dxa"/>
              <w:bottom w:w="0" w:type="dxa"/>
            </w:tcMar>
            <w:vAlign w:val="center"/>
          </w:tcPr>
          <w:p w14:paraId="34065B4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771" w:type="pct"/>
            <w:tcBorders>
              <w:top w:val="single" w:sz="4" w:space="0" w:color="000000"/>
              <w:left w:val="single" w:sz="4" w:space="0" w:color="000000"/>
            </w:tcBorders>
            <w:shd w:val="clear" w:color="auto" w:fill="auto"/>
            <w:tcMar>
              <w:top w:w="0" w:type="dxa"/>
              <w:bottom w:w="0" w:type="dxa"/>
            </w:tcMar>
            <w:vAlign w:val="center"/>
          </w:tcPr>
          <w:p w14:paraId="72E809E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6, 2023</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CFF632" w14:textId="77777777" w:rsidR="001D7F44" w:rsidRDefault="001D7F44" w:rsidP="00003251">
            <w:pPr>
              <w:tabs>
                <w:tab w:val="left" w:pos="360"/>
                <w:tab w:val="left" w:pos="540"/>
              </w:tabs>
              <w:spacing w:line="360" w:lineRule="auto"/>
              <w:rPr>
                <w:rFonts w:ascii="Arial" w:eastAsia="Arial" w:hAnsi="Arial" w:cs="Arial"/>
                <w:color w:val="010000"/>
                <w:sz w:val="20"/>
                <w:szCs w:val="20"/>
              </w:rPr>
            </w:pPr>
          </w:p>
        </w:tc>
      </w:tr>
      <w:tr w:rsidR="001D7F44" w14:paraId="55204140"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48F0B8C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1097" w:type="pct"/>
            <w:tcBorders>
              <w:top w:val="single" w:sz="4" w:space="0" w:color="000000"/>
              <w:left w:val="single" w:sz="4" w:space="0" w:color="000000"/>
            </w:tcBorders>
            <w:shd w:val="clear" w:color="auto" w:fill="auto"/>
            <w:tcMar>
              <w:top w:w="0" w:type="dxa"/>
              <w:bottom w:w="0" w:type="dxa"/>
            </w:tcMar>
            <w:vAlign w:val="center"/>
          </w:tcPr>
          <w:p w14:paraId="55EEABF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Pham Son Tung</w:t>
            </w:r>
          </w:p>
        </w:tc>
        <w:tc>
          <w:tcPr>
            <w:tcW w:w="1839" w:type="pct"/>
            <w:tcBorders>
              <w:top w:val="single" w:sz="4" w:space="0" w:color="000000"/>
              <w:left w:val="single" w:sz="4" w:space="0" w:color="000000"/>
            </w:tcBorders>
            <w:shd w:val="clear" w:color="auto" w:fill="auto"/>
            <w:tcMar>
              <w:top w:w="0" w:type="dxa"/>
              <w:bottom w:w="0" w:type="dxa"/>
            </w:tcMar>
            <w:vAlign w:val="center"/>
          </w:tcPr>
          <w:p w14:paraId="40475F7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0D256DE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w:t>
            </w:r>
            <w:r>
              <w:rPr>
                <w:rFonts w:ascii="Arial" w:hAnsi="Arial"/>
                <w:color w:val="010000"/>
                <w:sz w:val="20"/>
              </w:rPr>
              <w:t xml:space="preserve"> 2023</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F640C9" w14:textId="77777777" w:rsidR="001D7F44" w:rsidRDefault="001D7F44" w:rsidP="00003251">
            <w:pPr>
              <w:tabs>
                <w:tab w:val="left" w:pos="360"/>
                <w:tab w:val="left" w:pos="540"/>
              </w:tabs>
              <w:spacing w:line="360" w:lineRule="auto"/>
              <w:rPr>
                <w:rFonts w:ascii="Arial" w:eastAsia="Arial" w:hAnsi="Arial" w:cs="Arial"/>
                <w:color w:val="010000"/>
                <w:sz w:val="20"/>
                <w:szCs w:val="20"/>
              </w:rPr>
            </w:pPr>
          </w:p>
        </w:tc>
      </w:tr>
      <w:tr w:rsidR="001D7F44" w14:paraId="143813D4"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5174132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1097" w:type="pct"/>
            <w:tcBorders>
              <w:top w:val="single" w:sz="4" w:space="0" w:color="000000"/>
              <w:left w:val="single" w:sz="4" w:space="0" w:color="000000"/>
            </w:tcBorders>
            <w:shd w:val="clear" w:color="auto" w:fill="auto"/>
            <w:tcMar>
              <w:top w:w="0" w:type="dxa"/>
              <w:bottom w:w="0" w:type="dxa"/>
            </w:tcMar>
            <w:vAlign w:val="center"/>
          </w:tcPr>
          <w:p w14:paraId="6D10D13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Quy</w:t>
            </w:r>
            <w:proofErr w:type="spellEnd"/>
            <w:r>
              <w:rPr>
                <w:rFonts w:ascii="Arial" w:hAnsi="Arial"/>
                <w:color w:val="010000"/>
                <w:sz w:val="20"/>
              </w:rPr>
              <w:t xml:space="preserve"> Thang</w:t>
            </w:r>
          </w:p>
        </w:tc>
        <w:tc>
          <w:tcPr>
            <w:tcW w:w="1839" w:type="pct"/>
            <w:tcBorders>
              <w:top w:val="single" w:sz="4" w:space="0" w:color="000000"/>
              <w:left w:val="single" w:sz="4" w:space="0" w:color="000000"/>
            </w:tcBorders>
            <w:shd w:val="clear" w:color="auto" w:fill="auto"/>
            <w:tcMar>
              <w:top w:w="0" w:type="dxa"/>
              <w:bottom w:w="0" w:type="dxa"/>
            </w:tcMar>
            <w:vAlign w:val="center"/>
          </w:tcPr>
          <w:p w14:paraId="3937B88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29ADC7E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DB2571" w14:textId="77777777" w:rsidR="001D7F44" w:rsidRDefault="001D7F44" w:rsidP="00003251">
            <w:pPr>
              <w:tabs>
                <w:tab w:val="left" w:pos="360"/>
                <w:tab w:val="left" w:pos="540"/>
              </w:tabs>
              <w:spacing w:line="360" w:lineRule="auto"/>
              <w:rPr>
                <w:rFonts w:ascii="Arial" w:eastAsia="Arial" w:hAnsi="Arial" w:cs="Arial"/>
                <w:color w:val="010000"/>
                <w:sz w:val="20"/>
                <w:szCs w:val="20"/>
              </w:rPr>
            </w:pPr>
          </w:p>
        </w:tc>
      </w:tr>
      <w:tr w:rsidR="001D7F44" w14:paraId="5AA0A10C"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465D733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1097" w:type="pct"/>
            <w:tcBorders>
              <w:top w:val="single" w:sz="4" w:space="0" w:color="000000"/>
              <w:left w:val="single" w:sz="4" w:space="0" w:color="000000"/>
            </w:tcBorders>
            <w:shd w:val="clear" w:color="auto" w:fill="auto"/>
            <w:tcMar>
              <w:top w:w="0" w:type="dxa"/>
              <w:bottom w:w="0" w:type="dxa"/>
            </w:tcMar>
            <w:vAlign w:val="center"/>
          </w:tcPr>
          <w:p w14:paraId="0A19347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Ngo Minh Hai</w:t>
            </w:r>
          </w:p>
        </w:tc>
        <w:tc>
          <w:tcPr>
            <w:tcW w:w="1839" w:type="pct"/>
            <w:tcBorders>
              <w:top w:val="single" w:sz="4" w:space="0" w:color="000000"/>
              <w:left w:val="single" w:sz="4" w:space="0" w:color="000000"/>
            </w:tcBorders>
            <w:shd w:val="clear" w:color="auto" w:fill="auto"/>
            <w:tcMar>
              <w:top w:w="0" w:type="dxa"/>
              <w:bottom w:w="0" w:type="dxa"/>
            </w:tcMar>
            <w:vAlign w:val="center"/>
          </w:tcPr>
          <w:p w14:paraId="03FD560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28DAEE6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28, 2022</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F8389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r>
      <w:tr w:rsidR="001D7F44" w14:paraId="7B0111CC"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5F4F243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1097" w:type="pct"/>
            <w:tcBorders>
              <w:top w:val="single" w:sz="4" w:space="0" w:color="000000"/>
              <w:left w:val="single" w:sz="4" w:space="0" w:color="000000"/>
            </w:tcBorders>
            <w:shd w:val="clear" w:color="auto" w:fill="auto"/>
            <w:tcMar>
              <w:top w:w="0" w:type="dxa"/>
              <w:bottom w:w="0" w:type="dxa"/>
            </w:tcMar>
            <w:vAlign w:val="center"/>
          </w:tcPr>
          <w:p w14:paraId="7A2E6B6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Tang Vu Giang</w:t>
            </w:r>
          </w:p>
        </w:tc>
        <w:tc>
          <w:tcPr>
            <w:tcW w:w="1839" w:type="pct"/>
            <w:tcBorders>
              <w:top w:val="single" w:sz="4" w:space="0" w:color="000000"/>
              <w:left w:val="single" w:sz="4" w:space="0" w:color="000000"/>
            </w:tcBorders>
            <w:shd w:val="clear" w:color="auto" w:fill="auto"/>
            <w:tcMar>
              <w:top w:w="0" w:type="dxa"/>
              <w:bottom w:w="0" w:type="dxa"/>
            </w:tcMar>
            <w:vAlign w:val="center"/>
          </w:tcPr>
          <w:p w14:paraId="61DAA16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1B6E268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28, 2022</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C8375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r>
      <w:tr w:rsidR="001D7F44" w14:paraId="6BDF2F54" w14:textId="77777777" w:rsidTr="00003251">
        <w:tc>
          <w:tcPr>
            <w:tcW w:w="224" w:type="pct"/>
            <w:tcBorders>
              <w:top w:val="single" w:sz="4" w:space="0" w:color="000000"/>
              <w:left w:val="single" w:sz="4" w:space="0" w:color="000000"/>
            </w:tcBorders>
            <w:shd w:val="clear" w:color="auto" w:fill="auto"/>
            <w:tcMar>
              <w:top w:w="0" w:type="dxa"/>
              <w:bottom w:w="0" w:type="dxa"/>
            </w:tcMar>
            <w:vAlign w:val="center"/>
          </w:tcPr>
          <w:p w14:paraId="7314BAA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w:t>
            </w:r>
          </w:p>
        </w:tc>
        <w:tc>
          <w:tcPr>
            <w:tcW w:w="1097" w:type="pct"/>
            <w:tcBorders>
              <w:top w:val="single" w:sz="4" w:space="0" w:color="000000"/>
              <w:left w:val="single" w:sz="4" w:space="0" w:color="000000"/>
            </w:tcBorders>
            <w:shd w:val="clear" w:color="auto" w:fill="auto"/>
            <w:tcMar>
              <w:top w:w="0" w:type="dxa"/>
              <w:bottom w:w="0" w:type="dxa"/>
            </w:tcMar>
            <w:vAlign w:val="center"/>
          </w:tcPr>
          <w:p w14:paraId="7D49F9D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Nguyen </w:t>
            </w:r>
            <w:r>
              <w:rPr>
                <w:rFonts w:ascii="Arial" w:hAnsi="Arial"/>
                <w:color w:val="010000"/>
                <w:sz w:val="20"/>
              </w:rPr>
              <w:t>Thanh Hai</w:t>
            </w:r>
          </w:p>
        </w:tc>
        <w:tc>
          <w:tcPr>
            <w:tcW w:w="1839" w:type="pct"/>
            <w:tcBorders>
              <w:top w:val="single" w:sz="4" w:space="0" w:color="000000"/>
              <w:left w:val="single" w:sz="4" w:space="0" w:color="000000"/>
            </w:tcBorders>
            <w:shd w:val="clear" w:color="auto" w:fill="auto"/>
            <w:tcMar>
              <w:top w:w="0" w:type="dxa"/>
              <w:bottom w:w="0" w:type="dxa"/>
            </w:tcMar>
            <w:vAlign w:val="center"/>
          </w:tcPr>
          <w:p w14:paraId="1A020D6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771" w:type="pct"/>
            <w:tcBorders>
              <w:top w:val="single" w:sz="4" w:space="0" w:color="000000"/>
              <w:left w:val="single" w:sz="4" w:space="0" w:color="000000"/>
            </w:tcBorders>
            <w:shd w:val="clear" w:color="auto" w:fill="auto"/>
            <w:tcMar>
              <w:top w:w="0" w:type="dxa"/>
              <w:bottom w:w="0" w:type="dxa"/>
            </w:tcMar>
            <w:vAlign w:val="center"/>
          </w:tcPr>
          <w:p w14:paraId="5BC9556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28, 2022</w:t>
            </w:r>
          </w:p>
        </w:tc>
        <w:tc>
          <w:tcPr>
            <w:tcW w:w="10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F201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r>
      <w:tr w:rsidR="001D7F44" w14:paraId="3BA94277" w14:textId="77777777" w:rsidTr="00003251">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2797F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8</w:t>
            </w:r>
          </w:p>
        </w:tc>
        <w:tc>
          <w:tcPr>
            <w:tcW w:w="10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FD885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Nhu</w:t>
            </w:r>
            <w:proofErr w:type="spellEnd"/>
            <w:r>
              <w:rPr>
                <w:rFonts w:ascii="Arial" w:hAnsi="Arial"/>
                <w:color w:val="010000"/>
                <w:sz w:val="20"/>
              </w:rPr>
              <w:t xml:space="preserve"> Thi Viet Dung </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635E1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CBFC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28, 2022</w:t>
            </w:r>
          </w:p>
        </w:tc>
        <w:tc>
          <w:tcPr>
            <w:tcW w:w="10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68DC4" w14:textId="77777777" w:rsidR="001D7F44" w:rsidRDefault="001D7F44" w:rsidP="00003251">
            <w:pPr>
              <w:tabs>
                <w:tab w:val="left" w:pos="360"/>
                <w:tab w:val="left" w:pos="540"/>
              </w:tabs>
              <w:spacing w:line="360" w:lineRule="auto"/>
              <w:rPr>
                <w:rFonts w:ascii="Arial" w:eastAsia="Arial" w:hAnsi="Arial" w:cs="Arial"/>
                <w:color w:val="010000"/>
                <w:sz w:val="20"/>
                <w:szCs w:val="20"/>
              </w:rPr>
            </w:pPr>
          </w:p>
        </w:tc>
      </w:tr>
    </w:tbl>
    <w:p w14:paraId="676793CA" w14:textId="77777777" w:rsidR="001D7F44" w:rsidRDefault="00AA36BE" w:rsidP="009052C7">
      <w:pPr>
        <w:numPr>
          <w:ilvl w:val="0"/>
          <w:numId w:val="4"/>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2162"/>
        <w:gridCol w:w="1799"/>
        <w:gridCol w:w="9633"/>
      </w:tblGrid>
      <w:tr w:rsidR="00003251" w14:paraId="6346793D" w14:textId="77777777" w:rsidTr="00003251">
        <w:tc>
          <w:tcPr>
            <w:tcW w:w="127" w:type="pct"/>
            <w:shd w:val="clear" w:color="auto" w:fill="auto"/>
            <w:tcMar>
              <w:top w:w="0" w:type="dxa"/>
              <w:bottom w:w="0" w:type="dxa"/>
            </w:tcMar>
            <w:vAlign w:val="center"/>
          </w:tcPr>
          <w:p w14:paraId="0B9D8DF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775" w:type="pct"/>
            <w:shd w:val="clear" w:color="auto" w:fill="auto"/>
            <w:tcMar>
              <w:top w:w="0" w:type="dxa"/>
              <w:bottom w:w="0" w:type="dxa"/>
            </w:tcMar>
            <w:vAlign w:val="center"/>
          </w:tcPr>
          <w:p w14:paraId="365B1D0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Resolution/Decision No.</w:t>
            </w:r>
          </w:p>
        </w:tc>
        <w:tc>
          <w:tcPr>
            <w:tcW w:w="645" w:type="pct"/>
            <w:shd w:val="clear" w:color="auto" w:fill="auto"/>
            <w:tcMar>
              <w:top w:w="0" w:type="dxa"/>
              <w:bottom w:w="0" w:type="dxa"/>
            </w:tcMar>
            <w:vAlign w:val="center"/>
          </w:tcPr>
          <w:p w14:paraId="60769F5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w:t>
            </w:r>
          </w:p>
        </w:tc>
        <w:tc>
          <w:tcPr>
            <w:tcW w:w="3453" w:type="pct"/>
            <w:shd w:val="clear" w:color="auto" w:fill="auto"/>
            <w:tcMar>
              <w:top w:w="0" w:type="dxa"/>
              <w:bottom w:w="0" w:type="dxa"/>
            </w:tcMar>
            <w:vAlign w:val="center"/>
          </w:tcPr>
          <w:p w14:paraId="41CCA79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Content</w:t>
            </w:r>
          </w:p>
        </w:tc>
      </w:tr>
      <w:tr w:rsidR="00003251" w14:paraId="6F5FDB58" w14:textId="77777777" w:rsidTr="00003251">
        <w:tc>
          <w:tcPr>
            <w:tcW w:w="127" w:type="pct"/>
            <w:shd w:val="clear" w:color="auto" w:fill="auto"/>
            <w:tcMar>
              <w:top w:w="0" w:type="dxa"/>
              <w:bottom w:w="0" w:type="dxa"/>
            </w:tcMar>
            <w:vAlign w:val="center"/>
          </w:tcPr>
          <w:p w14:paraId="21A5FF2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775" w:type="pct"/>
            <w:shd w:val="clear" w:color="auto" w:fill="auto"/>
            <w:tcMar>
              <w:top w:w="0" w:type="dxa"/>
              <w:bottom w:w="0" w:type="dxa"/>
            </w:tcMar>
            <w:vAlign w:val="center"/>
          </w:tcPr>
          <w:p w14:paraId="7839C3B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48/NQ/NK5-HDQT</w:t>
            </w:r>
          </w:p>
        </w:tc>
        <w:tc>
          <w:tcPr>
            <w:tcW w:w="645" w:type="pct"/>
            <w:shd w:val="clear" w:color="auto" w:fill="auto"/>
            <w:tcMar>
              <w:top w:w="0" w:type="dxa"/>
              <w:bottom w:w="0" w:type="dxa"/>
            </w:tcMar>
            <w:vAlign w:val="center"/>
          </w:tcPr>
          <w:p w14:paraId="5B165A2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February 15, 2023</w:t>
            </w:r>
          </w:p>
        </w:tc>
        <w:tc>
          <w:tcPr>
            <w:tcW w:w="3453" w:type="pct"/>
            <w:shd w:val="clear" w:color="auto" w:fill="auto"/>
            <w:tcMar>
              <w:top w:w="0" w:type="dxa"/>
              <w:bottom w:w="0" w:type="dxa"/>
            </w:tcMar>
            <w:vAlign w:val="center"/>
          </w:tcPr>
          <w:p w14:paraId="038DBB87" w14:textId="1EB5AAD4"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Record the list of shareholders to organize the Annual General Meeting of Shareholders 2023</w:t>
            </w:r>
          </w:p>
        </w:tc>
      </w:tr>
      <w:tr w:rsidR="00003251" w14:paraId="04E6710E" w14:textId="77777777" w:rsidTr="00003251">
        <w:tc>
          <w:tcPr>
            <w:tcW w:w="127" w:type="pct"/>
            <w:shd w:val="clear" w:color="auto" w:fill="auto"/>
            <w:tcMar>
              <w:top w:w="0" w:type="dxa"/>
              <w:bottom w:w="0" w:type="dxa"/>
            </w:tcMar>
            <w:vAlign w:val="center"/>
          </w:tcPr>
          <w:p w14:paraId="4B6EACB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775" w:type="pct"/>
            <w:shd w:val="clear" w:color="auto" w:fill="auto"/>
            <w:tcMar>
              <w:top w:w="0" w:type="dxa"/>
              <w:bottom w:w="0" w:type="dxa"/>
            </w:tcMar>
            <w:vAlign w:val="center"/>
          </w:tcPr>
          <w:p w14:paraId="6FE5AC8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49/NQ/NK5-HDQT</w:t>
            </w:r>
          </w:p>
        </w:tc>
        <w:tc>
          <w:tcPr>
            <w:tcW w:w="645" w:type="pct"/>
            <w:shd w:val="clear" w:color="auto" w:fill="auto"/>
            <w:tcMar>
              <w:top w:w="0" w:type="dxa"/>
              <w:bottom w:w="0" w:type="dxa"/>
            </w:tcMar>
            <w:vAlign w:val="center"/>
          </w:tcPr>
          <w:p w14:paraId="5919413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February 16, 2023</w:t>
            </w:r>
          </w:p>
        </w:tc>
        <w:tc>
          <w:tcPr>
            <w:tcW w:w="3453" w:type="pct"/>
            <w:shd w:val="clear" w:color="auto" w:fill="auto"/>
            <w:tcMar>
              <w:top w:w="0" w:type="dxa"/>
              <w:bottom w:w="0" w:type="dxa"/>
            </w:tcMar>
            <w:vAlign w:val="center"/>
          </w:tcPr>
          <w:p w14:paraId="38E6AF78" w14:textId="0E11172E"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Dismissal of Mr. Luong Minh Tuan from the Deputy General Manager</w:t>
            </w:r>
          </w:p>
        </w:tc>
      </w:tr>
      <w:tr w:rsidR="00003251" w14:paraId="4BBE3602" w14:textId="77777777" w:rsidTr="00003251">
        <w:tc>
          <w:tcPr>
            <w:tcW w:w="127" w:type="pct"/>
            <w:shd w:val="clear" w:color="auto" w:fill="auto"/>
            <w:tcMar>
              <w:top w:w="0" w:type="dxa"/>
              <w:bottom w:w="0" w:type="dxa"/>
            </w:tcMar>
            <w:vAlign w:val="center"/>
          </w:tcPr>
          <w:p w14:paraId="178BCD2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775" w:type="pct"/>
            <w:shd w:val="clear" w:color="auto" w:fill="auto"/>
            <w:tcMar>
              <w:top w:w="0" w:type="dxa"/>
              <w:bottom w:w="0" w:type="dxa"/>
            </w:tcMar>
            <w:vAlign w:val="center"/>
          </w:tcPr>
          <w:p w14:paraId="6949107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50/NQ/NK5-HDQT</w:t>
            </w:r>
          </w:p>
        </w:tc>
        <w:tc>
          <w:tcPr>
            <w:tcW w:w="645" w:type="pct"/>
            <w:shd w:val="clear" w:color="auto" w:fill="auto"/>
            <w:tcMar>
              <w:top w:w="0" w:type="dxa"/>
              <w:bottom w:w="0" w:type="dxa"/>
            </w:tcMar>
            <w:vAlign w:val="center"/>
          </w:tcPr>
          <w:p w14:paraId="3309051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February </w:t>
            </w:r>
            <w:r>
              <w:rPr>
                <w:rFonts w:ascii="Arial" w:hAnsi="Arial"/>
                <w:color w:val="010000"/>
                <w:sz w:val="20"/>
              </w:rPr>
              <w:t>23, 2023</w:t>
            </w:r>
          </w:p>
        </w:tc>
        <w:tc>
          <w:tcPr>
            <w:tcW w:w="3453" w:type="pct"/>
            <w:shd w:val="clear" w:color="auto" w:fill="auto"/>
            <w:tcMar>
              <w:top w:w="0" w:type="dxa"/>
              <w:bottom w:w="0" w:type="dxa"/>
            </w:tcMar>
            <w:vAlign w:val="center"/>
          </w:tcPr>
          <w:p w14:paraId="7C14F9C0" w14:textId="2D9B196E"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Dismissal of Mr. Nguyen Truong </w:t>
            </w:r>
            <w:proofErr w:type="spellStart"/>
            <w:r>
              <w:rPr>
                <w:rFonts w:ascii="Arial" w:hAnsi="Arial"/>
                <w:color w:val="010000"/>
                <w:sz w:val="20"/>
              </w:rPr>
              <w:t>Quang</w:t>
            </w:r>
            <w:proofErr w:type="spellEnd"/>
            <w:r>
              <w:rPr>
                <w:rFonts w:ascii="Arial" w:hAnsi="Arial"/>
                <w:color w:val="010000"/>
                <w:sz w:val="20"/>
              </w:rPr>
              <w:t xml:space="preserve"> from the Deputy General Manager</w:t>
            </w:r>
          </w:p>
        </w:tc>
      </w:tr>
      <w:tr w:rsidR="00003251" w14:paraId="11DF5071" w14:textId="77777777" w:rsidTr="00003251">
        <w:tc>
          <w:tcPr>
            <w:tcW w:w="127" w:type="pct"/>
            <w:shd w:val="clear" w:color="auto" w:fill="auto"/>
            <w:tcMar>
              <w:top w:w="0" w:type="dxa"/>
              <w:bottom w:w="0" w:type="dxa"/>
            </w:tcMar>
            <w:vAlign w:val="center"/>
          </w:tcPr>
          <w:p w14:paraId="5B2ABCE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775" w:type="pct"/>
            <w:shd w:val="clear" w:color="auto" w:fill="auto"/>
            <w:tcMar>
              <w:top w:w="0" w:type="dxa"/>
              <w:bottom w:w="0" w:type="dxa"/>
            </w:tcMar>
            <w:vAlign w:val="center"/>
          </w:tcPr>
          <w:p w14:paraId="119E8D8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51/NQ/NK5-HDQT</w:t>
            </w:r>
          </w:p>
        </w:tc>
        <w:tc>
          <w:tcPr>
            <w:tcW w:w="645" w:type="pct"/>
            <w:shd w:val="clear" w:color="auto" w:fill="auto"/>
            <w:tcMar>
              <w:top w:w="0" w:type="dxa"/>
              <w:bottom w:w="0" w:type="dxa"/>
            </w:tcMar>
            <w:vAlign w:val="center"/>
          </w:tcPr>
          <w:p w14:paraId="0AA8BEE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3, 2023</w:t>
            </w:r>
          </w:p>
        </w:tc>
        <w:tc>
          <w:tcPr>
            <w:tcW w:w="3453" w:type="pct"/>
            <w:shd w:val="clear" w:color="auto" w:fill="auto"/>
            <w:tcMar>
              <w:top w:w="0" w:type="dxa"/>
              <w:bottom w:w="0" w:type="dxa"/>
            </w:tcMar>
            <w:vAlign w:val="center"/>
          </w:tcPr>
          <w:p w14:paraId="06AF65C1" w14:textId="41ADE5B2"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Amend, supplement the share issuance plan for existing shareholders</w:t>
            </w:r>
          </w:p>
        </w:tc>
      </w:tr>
      <w:tr w:rsidR="00003251" w14:paraId="7523AEB9" w14:textId="77777777" w:rsidTr="00003251">
        <w:tc>
          <w:tcPr>
            <w:tcW w:w="127" w:type="pct"/>
            <w:shd w:val="clear" w:color="auto" w:fill="auto"/>
            <w:tcMar>
              <w:top w:w="0" w:type="dxa"/>
              <w:bottom w:w="0" w:type="dxa"/>
            </w:tcMar>
            <w:vAlign w:val="center"/>
          </w:tcPr>
          <w:p w14:paraId="3F1DC2C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775" w:type="pct"/>
            <w:shd w:val="clear" w:color="auto" w:fill="auto"/>
            <w:tcMar>
              <w:top w:w="0" w:type="dxa"/>
              <w:bottom w:w="0" w:type="dxa"/>
            </w:tcMar>
            <w:vAlign w:val="center"/>
          </w:tcPr>
          <w:p w14:paraId="73C67AA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52/NQ/NK5-HDQT</w:t>
            </w:r>
          </w:p>
        </w:tc>
        <w:tc>
          <w:tcPr>
            <w:tcW w:w="645" w:type="pct"/>
            <w:shd w:val="clear" w:color="auto" w:fill="auto"/>
            <w:tcMar>
              <w:top w:w="0" w:type="dxa"/>
              <w:bottom w:w="0" w:type="dxa"/>
            </w:tcMar>
            <w:vAlign w:val="center"/>
          </w:tcPr>
          <w:p w14:paraId="205C262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6, 2023</w:t>
            </w:r>
          </w:p>
        </w:tc>
        <w:tc>
          <w:tcPr>
            <w:tcW w:w="3453" w:type="pct"/>
            <w:shd w:val="clear" w:color="auto" w:fill="auto"/>
            <w:tcMar>
              <w:top w:w="0" w:type="dxa"/>
              <w:bottom w:w="0" w:type="dxa"/>
            </w:tcMar>
            <w:vAlign w:val="center"/>
          </w:tcPr>
          <w:p w14:paraId="0A302C64" w14:textId="23C60F60"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the Deputy General Manager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003251" w14:paraId="0EB8362A" w14:textId="77777777" w:rsidTr="00003251">
        <w:tc>
          <w:tcPr>
            <w:tcW w:w="127" w:type="pct"/>
            <w:shd w:val="clear" w:color="auto" w:fill="auto"/>
            <w:tcMar>
              <w:top w:w="0" w:type="dxa"/>
              <w:bottom w:w="0" w:type="dxa"/>
            </w:tcMar>
            <w:vAlign w:val="center"/>
          </w:tcPr>
          <w:p w14:paraId="74F2EA7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775" w:type="pct"/>
            <w:shd w:val="clear" w:color="auto" w:fill="auto"/>
            <w:tcMar>
              <w:top w:w="0" w:type="dxa"/>
              <w:bottom w:w="0" w:type="dxa"/>
            </w:tcMar>
            <w:vAlign w:val="center"/>
          </w:tcPr>
          <w:p w14:paraId="2619A96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53/NQ/NK5-HDQT</w:t>
            </w:r>
          </w:p>
        </w:tc>
        <w:tc>
          <w:tcPr>
            <w:tcW w:w="645" w:type="pct"/>
            <w:shd w:val="clear" w:color="auto" w:fill="auto"/>
            <w:tcMar>
              <w:top w:w="0" w:type="dxa"/>
              <w:bottom w:w="0" w:type="dxa"/>
            </w:tcMar>
            <w:vAlign w:val="center"/>
          </w:tcPr>
          <w:p w14:paraId="41859E7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c>
          <w:tcPr>
            <w:tcW w:w="3453" w:type="pct"/>
            <w:shd w:val="clear" w:color="auto" w:fill="auto"/>
            <w:tcMar>
              <w:top w:w="0" w:type="dxa"/>
              <w:bottom w:w="0" w:type="dxa"/>
            </w:tcMar>
            <w:vAlign w:val="center"/>
          </w:tcPr>
          <w:p w14:paraId="3E1D8D08" w14:textId="7C90136C"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Dismiss General Manager of the Company and appoint Deputy General Manager in charge, legal representative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003251" w14:paraId="64E86E4A" w14:textId="77777777" w:rsidTr="00003251">
        <w:tc>
          <w:tcPr>
            <w:tcW w:w="127" w:type="pct"/>
            <w:shd w:val="clear" w:color="auto" w:fill="auto"/>
            <w:tcMar>
              <w:top w:w="0" w:type="dxa"/>
              <w:bottom w:w="0" w:type="dxa"/>
            </w:tcMar>
            <w:vAlign w:val="center"/>
          </w:tcPr>
          <w:p w14:paraId="4C029CF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w:t>
            </w:r>
          </w:p>
        </w:tc>
        <w:tc>
          <w:tcPr>
            <w:tcW w:w="775" w:type="pct"/>
            <w:shd w:val="clear" w:color="auto" w:fill="auto"/>
            <w:tcMar>
              <w:top w:w="0" w:type="dxa"/>
              <w:bottom w:w="0" w:type="dxa"/>
            </w:tcMar>
            <w:vAlign w:val="center"/>
          </w:tcPr>
          <w:p w14:paraId="1B4C499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54/NQ/NK5-HDQT</w:t>
            </w:r>
          </w:p>
        </w:tc>
        <w:tc>
          <w:tcPr>
            <w:tcW w:w="645" w:type="pct"/>
            <w:shd w:val="clear" w:color="auto" w:fill="auto"/>
            <w:tcMar>
              <w:top w:w="0" w:type="dxa"/>
              <w:bottom w:w="0" w:type="dxa"/>
            </w:tcMar>
            <w:vAlign w:val="center"/>
          </w:tcPr>
          <w:p w14:paraId="58AFA62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8, 2023</w:t>
            </w:r>
          </w:p>
        </w:tc>
        <w:tc>
          <w:tcPr>
            <w:tcW w:w="3453" w:type="pct"/>
            <w:shd w:val="clear" w:color="auto" w:fill="auto"/>
            <w:tcMar>
              <w:top w:w="0" w:type="dxa"/>
              <w:bottom w:w="0" w:type="dxa"/>
            </w:tcMar>
            <w:vAlign w:val="center"/>
          </w:tcPr>
          <w:p w14:paraId="65861BE1" w14:textId="30BB6A75"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Approve the share listing document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003251" w14:paraId="691BE1E6" w14:textId="77777777" w:rsidTr="00003251">
        <w:tc>
          <w:tcPr>
            <w:tcW w:w="127" w:type="pct"/>
            <w:shd w:val="clear" w:color="auto" w:fill="auto"/>
            <w:tcMar>
              <w:top w:w="0" w:type="dxa"/>
              <w:bottom w:w="0" w:type="dxa"/>
            </w:tcMar>
            <w:vAlign w:val="center"/>
          </w:tcPr>
          <w:p w14:paraId="43DBE7C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8</w:t>
            </w:r>
          </w:p>
        </w:tc>
        <w:tc>
          <w:tcPr>
            <w:tcW w:w="775" w:type="pct"/>
            <w:shd w:val="clear" w:color="auto" w:fill="auto"/>
            <w:tcMar>
              <w:top w:w="0" w:type="dxa"/>
              <w:bottom w:w="0" w:type="dxa"/>
            </w:tcMar>
            <w:vAlign w:val="center"/>
          </w:tcPr>
          <w:p w14:paraId="6657571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54.1/NQ/NK5-HDQT</w:t>
            </w:r>
          </w:p>
        </w:tc>
        <w:tc>
          <w:tcPr>
            <w:tcW w:w="645" w:type="pct"/>
            <w:shd w:val="clear" w:color="auto" w:fill="auto"/>
            <w:tcMar>
              <w:top w:w="0" w:type="dxa"/>
              <w:bottom w:w="0" w:type="dxa"/>
            </w:tcMar>
            <w:vAlign w:val="center"/>
          </w:tcPr>
          <w:p w14:paraId="3FB4139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10, 2023</w:t>
            </w:r>
          </w:p>
        </w:tc>
        <w:tc>
          <w:tcPr>
            <w:tcW w:w="3453" w:type="pct"/>
            <w:shd w:val="clear" w:color="auto" w:fill="auto"/>
            <w:tcMar>
              <w:top w:w="0" w:type="dxa"/>
              <w:bottom w:w="0" w:type="dxa"/>
            </w:tcMar>
            <w:vAlign w:val="center"/>
          </w:tcPr>
          <w:p w14:paraId="7A60A80D" w14:textId="2E09637D"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Establish an Internal Supervisory Subcommittee under the Board of Directors and organization of capital </w:t>
            </w:r>
            <w:r>
              <w:rPr>
                <w:rFonts w:ascii="Arial" w:hAnsi="Arial"/>
                <w:color w:val="010000"/>
                <w:sz w:val="20"/>
              </w:rPr>
              <w:lastRenderedPageBreak/>
              <w:t>mobilization (not credit organizations) t</w:t>
            </w:r>
            <w:r>
              <w:rPr>
                <w:rFonts w:ascii="Arial" w:hAnsi="Arial"/>
                <w:color w:val="010000"/>
                <w:sz w:val="20"/>
              </w:rPr>
              <w:t xml:space="preserve">o serve the business operations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03D7BAE8" w14:textId="77777777" w:rsidTr="00003251">
        <w:tc>
          <w:tcPr>
            <w:tcW w:w="127" w:type="pct"/>
            <w:shd w:val="clear" w:color="auto" w:fill="auto"/>
            <w:tcMar>
              <w:top w:w="0" w:type="dxa"/>
              <w:bottom w:w="0" w:type="dxa"/>
            </w:tcMar>
            <w:vAlign w:val="center"/>
          </w:tcPr>
          <w:p w14:paraId="6DB6130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9</w:t>
            </w:r>
          </w:p>
        </w:tc>
        <w:tc>
          <w:tcPr>
            <w:tcW w:w="775" w:type="pct"/>
            <w:shd w:val="clear" w:color="auto" w:fill="auto"/>
            <w:tcMar>
              <w:top w:w="0" w:type="dxa"/>
              <w:bottom w:w="0" w:type="dxa"/>
            </w:tcMar>
            <w:vAlign w:val="center"/>
          </w:tcPr>
          <w:p w14:paraId="7D05425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55/NQ/NK5-HDQT</w:t>
            </w:r>
          </w:p>
        </w:tc>
        <w:tc>
          <w:tcPr>
            <w:tcW w:w="645" w:type="pct"/>
            <w:shd w:val="clear" w:color="auto" w:fill="auto"/>
            <w:tcMar>
              <w:top w:w="0" w:type="dxa"/>
              <w:bottom w:w="0" w:type="dxa"/>
            </w:tcMar>
            <w:vAlign w:val="center"/>
          </w:tcPr>
          <w:p w14:paraId="4DCF106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15, 2023</w:t>
            </w:r>
          </w:p>
        </w:tc>
        <w:tc>
          <w:tcPr>
            <w:tcW w:w="3453" w:type="pct"/>
            <w:shd w:val="clear" w:color="auto" w:fill="auto"/>
            <w:tcMar>
              <w:top w:w="0" w:type="dxa"/>
              <w:bottom w:w="0" w:type="dxa"/>
            </w:tcMar>
            <w:vAlign w:val="center"/>
          </w:tcPr>
          <w:p w14:paraId="1BB4D839" w14:textId="16CFBD2A"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Record the list of shareholders to carry out the share listing of the comp</w:t>
            </w:r>
            <w:r w:rsidR="00003251">
              <w:rPr>
                <w:rFonts w:ascii="Arial" w:hAnsi="Arial"/>
                <w:color w:val="010000"/>
                <w:sz w:val="20"/>
              </w:rPr>
              <w:t>any at the Hanoi Stock Exchange</w:t>
            </w:r>
          </w:p>
        </w:tc>
      </w:tr>
      <w:tr w:rsidR="00003251" w14:paraId="69F6999F" w14:textId="77777777" w:rsidTr="00003251">
        <w:tc>
          <w:tcPr>
            <w:tcW w:w="127" w:type="pct"/>
            <w:shd w:val="clear" w:color="auto" w:fill="auto"/>
            <w:tcMar>
              <w:top w:w="0" w:type="dxa"/>
              <w:bottom w:w="0" w:type="dxa"/>
            </w:tcMar>
            <w:vAlign w:val="center"/>
          </w:tcPr>
          <w:p w14:paraId="062A129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10</w:t>
            </w:r>
          </w:p>
        </w:tc>
        <w:tc>
          <w:tcPr>
            <w:tcW w:w="775" w:type="pct"/>
            <w:shd w:val="clear" w:color="auto" w:fill="auto"/>
            <w:tcMar>
              <w:top w:w="0" w:type="dxa"/>
              <w:bottom w:w="0" w:type="dxa"/>
            </w:tcMar>
            <w:vAlign w:val="center"/>
          </w:tcPr>
          <w:p w14:paraId="171859E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56/NQ/NK5-HDQT</w:t>
            </w:r>
          </w:p>
        </w:tc>
        <w:tc>
          <w:tcPr>
            <w:tcW w:w="645" w:type="pct"/>
            <w:shd w:val="clear" w:color="auto" w:fill="auto"/>
            <w:tcMar>
              <w:top w:w="0" w:type="dxa"/>
              <w:bottom w:w="0" w:type="dxa"/>
            </w:tcMar>
            <w:vAlign w:val="center"/>
          </w:tcPr>
          <w:p w14:paraId="1C3D3F4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17, 2023</w:t>
            </w:r>
          </w:p>
        </w:tc>
        <w:tc>
          <w:tcPr>
            <w:tcW w:w="3453" w:type="pct"/>
            <w:shd w:val="clear" w:color="auto" w:fill="auto"/>
            <w:tcMar>
              <w:top w:w="0" w:type="dxa"/>
              <w:bottom w:w="0" w:type="dxa"/>
            </w:tcMar>
            <w:vAlign w:val="center"/>
          </w:tcPr>
          <w:p w14:paraId="74B1F450" w14:textId="1086C505"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Elect the position of Chair of the Board of Directors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23375FDF" w14:textId="77777777" w:rsidTr="00003251">
        <w:tc>
          <w:tcPr>
            <w:tcW w:w="127" w:type="pct"/>
            <w:shd w:val="clear" w:color="auto" w:fill="auto"/>
            <w:tcMar>
              <w:top w:w="0" w:type="dxa"/>
              <w:bottom w:w="0" w:type="dxa"/>
            </w:tcMar>
            <w:vAlign w:val="center"/>
          </w:tcPr>
          <w:p w14:paraId="34704CA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11</w:t>
            </w:r>
          </w:p>
        </w:tc>
        <w:tc>
          <w:tcPr>
            <w:tcW w:w="775" w:type="pct"/>
            <w:shd w:val="clear" w:color="auto" w:fill="auto"/>
            <w:tcMar>
              <w:top w:w="0" w:type="dxa"/>
              <w:bottom w:w="0" w:type="dxa"/>
            </w:tcMar>
            <w:vAlign w:val="center"/>
          </w:tcPr>
          <w:p w14:paraId="53390E4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57/NQ/NK5-HDQT</w:t>
            </w:r>
          </w:p>
        </w:tc>
        <w:tc>
          <w:tcPr>
            <w:tcW w:w="645" w:type="pct"/>
            <w:shd w:val="clear" w:color="auto" w:fill="auto"/>
            <w:tcMar>
              <w:top w:w="0" w:type="dxa"/>
              <w:bottom w:w="0" w:type="dxa"/>
            </w:tcMar>
            <w:vAlign w:val="center"/>
          </w:tcPr>
          <w:p w14:paraId="4EE5F72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21, 2023</w:t>
            </w:r>
          </w:p>
        </w:tc>
        <w:tc>
          <w:tcPr>
            <w:tcW w:w="3453" w:type="pct"/>
            <w:shd w:val="clear" w:color="auto" w:fill="auto"/>
            <w:tcMar>
              <w:top w:w="0" w:type="dxa"/>
              <w:bottom w:w="0" w:type="dxa"/>
            </w:tcMar>
            <w:vAlign w:val="center"/>
          </w:tcPr>
          <w:p w14:paraId="6746D3C7" w14:textId="74FA0B71"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Approve the line of credit with Joint Stock Commercial Bank for Foreign Trad</w:t>
            </w:r>
            <w:r w:rsidR="00003251">
              <w:rPr>
                <w:rFonts w:ascii="Arial" w:hAnsi="Arial"/>
                <w:color w:val="010000"/>
                <w:sz w:val="20"/>
              </w:rPr>
              <w:t xml:space="preserve">e of Vietnam -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Branch</w:t>
            </w:r>
          </w:p>
        </w:tc>
      </w:tr>
      <w:tr w:rsidR="00003251" w14:paraId="4FA55193" w14:textId="77777777" w:rsidTr="00003251">
        <w:tc>
          <w:tcPr>
            <w:tcW w:w="127" w:type="pct"/>
            <w:shd w:val="clear" w:color="auto" w:fill="auto"/>
            <w:tcMar>
              <w:top w:w="0" w:type="dxa"/>
              <w:bottom w:w="0" w:type="dxa"/>
            </w:tcMar>
            <w:vAlign w:val="center"/>
          </w:tcPr>
          <w:p w14:paraId="1E65BB0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12</w:t>
            </w:r>
          </w:p>
        </w:tc>
        <w:tc>
          <w:tcPr>
            <w:tcW w:w="775" w:type="pct"/>
            <w:shd w:val="clear" w:color="auto" w:fill="auto"/>
            <w:tcMar>
              <w:top w:w="0" w:type="dxa"/>
              <w:bottom w:w="0" w:type="dxa"/>
            </w:tcMar>
            <w:vAlign w:val="center"/>
          </w:tcPr>
          <w:p w14:paraId="3FC53DF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59/NQ/NK5-HDQT</w:t>
            </w:r>
          </w:p>
        </w:tc>
        <w:tc>
          <w:tcPr>
            <w:tcW w:w="645" w:type="pct"/>
            <w:shd w:val="clear" w:color="auto" w:fill="auto"/>
            <w:tcMar>
              <w:top w:w="0" w:type="dxa"/>
              <w:bottom w:w="0" w:type="dxa"/>
            </w:tcMar>
            <w:vAlign w:val="center"/>
          </w:tcPr>
          <w:p w14:paraId="0CE7ADB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24, 2023</w:t>
            </w:r>
          </w:p>
        </w:tc>
        <w:tc>
          <w:tcPr>
            <w:tcW w:w="3453" w:type="pct"/>
            <w:shd w:val="clear" w:color="auto" w:fill="auto"/>
            <w:tcMar>
              <w:top w:w="0" w:type="dxa"/>
              <w:bottom w:w="0" w:type="dxa"/>
            </w:tcMar>
            <w:vAlign w:val="center"/>
          </w:tcPr>
          <w:p w14:paraId="2F00E030" w14:textId="63067AA4"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Implement the plan on share iss</w:t>
            </w:r>
            <w:r w:rsidR="00003251">
              <w:rPr>
                <w:rFonts w:ascii="Arial" w:hAnsi="Arial"/>
                <w:color w:val="010000"/>
                <w:sz w:val="20"/>
              </w:rPr>
              <w:t>uance for existing shareholders</w:t>
            </w:r>
          </w:p>
        </w:tc>
      </w:tr>
      <w:tr w:rsidR="00003251" w14:paraId="0486C4D4" w14:textId="77777777" w:rsidTr="00003251">
        <w:tc>
          <w:tcPr>
            <w:tcW w:w="127" w:type="pct"/>
            <w:shd w:val="clear" w:color="auto" w:fill="auto"/>
            <w:tcMar>
              <w:top w:w="0" w:type="dxa"/>
              <w:bottom w:w="0" w:type="dxa"/>
            </w:tcMar>
            <w:vAlign w:val="center"/>
          </w:tcPr>
          <w:p w14:paraId="143760D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13</w:t>
            </w:r>
          </w:p>
        </w:tc>
        <w:tc>
          <w:tcPr>
            <w:tcW w:w="775" w:type="pct"/>
            <w:shd w:val="clear" w:color="auto" w:fill="auto"/>
            <w:tcMar>
              <w:top w:w="0" w:type="dxa"/>
              <w:bottom w:w="0" w:type="dxa"/>
            </w:tcMar>
            <w:vAlign w:val="center"/>
          </w:tcPr>
          <w:p w14:paraId="2B8A522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60/NQ/NK5-HDQT</w:t>
            </w:r>
          </w:p>
        </w:tc>
        <w:tc>
          <w:tcPr>
            <w:tcW w:w="645" w:type="pct"/>
            <w:shd w:val="clear" w:color="auto" w:fill="auto"/>
            <w:tcMar>
              <w:top w:w="0" w:type="dxa"/>
              <w:bottom w:w="0" w:type="dxa"/>
            </w:tcMar>
            <w:vAlign w:val="center"/>
          </w:tcPr>
          <w:p w14:paraId="747D566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24, 2023</w:t>
            </w:r>
          </w:p>
        </w:tc>
        <w:tc>
          <w:tcPr>
            <w:tcW w:w="3453" w:type="pct"/>
            <w:shd w:val="clear" w:color="auto" w:fill="auto"/>
            <w:tcMar>
              <w:top w:w="0" w:type="dxa"/>
              <w:bottom w:w="0" w:type="dxa"/>
            </w:tcMar>
            <w:vAlign w:val="center"/>
          </w:tcPr>
          <w:p w14:paraId="0769E51A" w14:textId="14B1F60C"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Approve the registration dossier for the share offering to existing shareholders, the plan to ensure compliance with foreign owner</w:t>
            </w:r>
            <w:r w:rsidR="00003251">
              <w:rPr>
                <w:rFonts w:ascii="Arial" w:hAnsi="Arial"/>
                <w:color w:val="010000"/>
                <w:sz w:val="20"/>
              </w:rPr>
              <w:t>ship rates, and related matters</w:t>
            </w:r>
          </w:p>
        </w:tc>
      </w:tr>
      <w:tr w:rsidR="00003251" w14:paraId="79AC6ED9" w14:textId="77777777" w:rsidTr="00003251">
        <w:tc>
          <w:tcPr>
            <w:tcW w:w="127" w:type="pct"/>
            <w:shd w:val="clear" w:color="auto" w:fill="auto"/>
            <w:tcMar>
              <w:top w:w="0" w:type="dxa"/>
              <w:bottom w:w="0" w:type="dxa"/>
            </w:tcMar>
            <w:vAlign w:val="center"/>
          </w:tcPr>
          <w:p w14:paraId="4139BD3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14</w:t>
            </w:r>
          </w:p>
        </w:tc>
        <w:tc>
          <w:tcPr>
            <w:tcW w:w="775" w:type="pct"/>
            <w:shd w:val="clear" w:color="auto" w:fill="auto"/>
            <w:tcMar>
              <w:top w:w="0" w:type="dxa"/>
              <w:bottom w:w="0" w:type="dxa"/>
            </w:tcMar>
            <w:vAlign w:val="center"/>
          </w:tcPr>
          <w:p w14:paraId="5F1C329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61/NQ/NK5-HDQT</w:t>
            </w:r>
          </w:p>
        </w:tc>
        <w:tc>
          <w:tcPr>
            <w:tcW w:w="645" w:type="pct"/>
            <w:shd w:val="clear" w:color="auto" w:fill="auto"/>
            <w:tcMar>
              <w:top w:w="0" w:type="dxa"/>
              <w:bottom w:w="0" w:type="dxa"/>
            </w:tcMar>
            <w:vAlign w:val="center"/>
          </w:tcPr>
          <w:p w14:paraId="57CE3F6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8, 2023</w:t>
            </w:r>
          </w:p>
        </w:tc>
        <w:tc>
          <w:tcPr>
            <w:tcW w:w="3453" w:type="pct"/>
            <w:shd w:val="clear" w:color="auto" w:fill="auto"/>
            <w:tcMar>
              <w:top w:w="0" w:type="dxa"/>
              <w:bottom w:w="0" w:type="dxa"/>
            </w:tcMar>
            <w:vAlign w:val="center"/>
          </w:tcPr>
          <w:p w14:paraId="1E63E748" w14:textId="413EBC73"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Transaction of payments, deposits, loans, guarantees, opening of LC, and utilizing assets as collateral at the Bank for Investment and Development of Vi</w:t>
            </w:r>
            <w:r w:rsidR="00003251">
              <w:rPr>
                <w:rFonts w:ascii="Arial" w:hAnsi="Arial"/>
                <w:color w:val="010000"/>
                <w:sz w:val="20"/>
              </w:rPr>
              <w:t xml:space="preserve">etnam (BIDV) -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Branch</w:t>
            </w:r>
          </w:p>
        </w:tc>
      </w:tr>
      <w:tr w:rsidR="00003251" w14:paraId="5B5FCC6B" w14:textId="77777777" w:rsidTr="00003251">
        <w:tc>
          <w:tcPr>
            <w:tcW w:w="127" w:type="pct"/>
            <w:shd w:val="clear" w:color="auto" w:fill="auto"/>
            <w:tcMar>
              <w:top w:w="0" w:type="dxa"/>
              <w:bottom w:w="0" w:type="dxa"/>
            </w:tcMar>
            <w:vAlign w:val="center"/>
          </w:tcPr>
          <w:p w14:paraId="672575C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15</w:t>
            </w:r>
          </w:p>
        </w:tc>
        <w:tc>
          <w:tcPr>
            <w:tcW w:w="775" w:type="pct"/>
            <w:shd w:val="clear" w:color="auto" w:fill="auto"/>
            <w:tcMar>
              <w:top w:w="0" w:type="dxa"/>
              <w:bottom w:w="0" w:type="dxa"/>
            </w:tcMar>
            <w:vAlign w:val="center"/>
          </w:tcPr>
          <w:p w14:paraId="2324A31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62/NQ/NK5-HDQT</w:t>
            </w:r>
          </w:p>
        </w:tc>
        <w:tc>
          <w:tcPr>
            <w:tcW w:w="645" w:type="pct"/>
            <w:shd w:val="clear" w:color="auto" w:fill="auto"/>
            <w:tcMar>
              <w:top w:w="0" w:type="dxa"/>
              <w:bottom w:w="0" w:type="dxa"/>
            </w:tcMar>
            <w:vAlign w:val="center"/>
          </w:tcPr>
          <w:p w14:paraId="4F90B77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 2023</w:t>
            </w:r>
          </w:p>
        </w:tc>
        <w:tc>
          <w:tcPr>
            <w:tcW w:w="3453" w:type="pct"/>
            <w:shd w:val="clear" w:color="auto" w:fill="auto"/>
            <w:tcMar>
              <w:top w:w="0" w:type="dxa"/>
              <w:bottom w:w="0" w:type="dxa"/>
            </w:tcMar>
            <w:vAlign w:val="center"/>
          </w:tcPr>
          <w:p w14:paraId="7DDB2678" w14:textId="3D03E7A3"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Select auditing company for the fiscal year 2023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35234B33" w14:textId="77777777" w:rsidTr="00003251">
        <w:tc>
          <w:tcPr>
            <w:tcW w:w="127" w:type="pct"/>
            <w:shd w:val="clear" w:color="auto" w:fill="auto"/>
            <w:tcMar>
              <w:top w:w="0" w:type="dxa"/>
              <w:bottom w:w="0" w:type="dxa"/>
            </w:tcMar>
            <w:vAlign w:val="center"/>
          </w:tcPr>
          <w:p w14:paraId="0532046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16</w:t>
            </w:r>
          </w:p>
        </w:tc>
        <w:tc>
          <w:tcPr>
            <w:tcW w:w="775" w:type="pct"/>
            <w:shd w:val="clear" w:color="auto" w:fill="auto"/>
            <w:tcMar>
              <w:top w:w="0" w:type="dxa"/>
              <w:bottom w:w="0" w:type="dxa"/>
            </w:tcMar>
            <w:vAlign w:val="center"/>
          </w:tcPr>
          <w:p w14:paraId="6ADFD3F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63/NQ/NK5-HDQT</w:t>
            </w:r>
          </w:p>
        </w:tc>
        <w:tc>
          <w:tcPr>
            <w:tcW w:w="645" w:type="pct"/>
            <w:shd w:val="clear" w:color="auto" w:fill="auto"/>
            <w:tcMar>
              <w:top w:w="0" w:type="dxa"/>
              <w:bottom w:w="0" w:type="dxa"/>
            </w:tcMar>
            <w:vAlign w:val="center"/>
          </w:tcPr>
          <w:p w14:paraId="27D3577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23, 2023</w:t>
            </w:r>
          </w:p>
        </w:tc>
        <w:tc>
          <w:tcPr>
            <w:tcW w:w="3453" w:type="pct"/>
            <w:shd w:val="clear" w:color="auto" w:fill="auto"/>
            <w:tcMar>
              <w:top w:w="0" w:type="dxa"/>
              <w:bottom w:w="0" w:type="dxa"/>
            </w:tcMar>
            <w:vAlign w:val="center"/>
          </w:tcPr>
          <w:p w14:paraId="71CF34A3" w14:textId="22D613BA"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Approve Salary, Bonus, and Other Support Regulations for Employees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076B37D5" w14:textId="77777777" w:rsidTr="00003251">
        <w:tc>
          <w:tcPr>
            <w:tcW w:w="127" w:type="pct"/>
            <w:shd w:val="clear" w:color="auto" w:fill="auto"/>
            <w:tcMar>
              <w:top w:w="0" w:type="dxa"/>
              <w:bottom w:w="0" w:type="dxa"/>
            </w:tcMar>
            <w:vAlign w:val="center"/>
          </w:tcPr>
          <w:p w14:paraId="2608B24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17</w:t>
            </w:r>
          </w:p>
        </w:tc>
        <w:tc>
          <w:tcPr>
            <w:tcW w:w="775" w:type="pct"/>
            <w:shd w:val="clear" w:color="auto" w:fill="auto"/>
            <w:tcMar>
              <w:top w:w="0" w:type="dxa"/>
              <w:bottom w:w="0" w:type="dxa"/>
            </w:tcMar>
            <w:vAlign w:val="center"/>
          </w:tcPr>
          <w:p w14:paraId="36AC23F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64/NQ/NK5-HDQT</w:t>
            </w:r>
          </w:p>
        </w:tc>
        <w:tc>
          <w:tcPr>
            <w:tcW w:w="645" w:type="pct"/>
            <w:shd w:val="clear" w:color="auto" w:fill="auto"/>
            <w:tcMar>
              <w:top w:w="0" w:type="dxa"/>
              <w:bottom w:w="0" w:type="dxa"/>
            </w:tcMar>
            <w:vAlign w:val="center"/>
          </w:tcPr>
          <w:p w14:paraId="04EC69D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June </w:t>
            </w:r>
            <w:r>
              <w:rPr>
                <w:rFonts w:ascii="Arial" w:hAnsi="Arial"/>
                <w:color w:val="010000"/>
                <w:sz w:val="20"/>
              </w:rPr>
              <w:t>23, 2023</w:t>
            </w:r>
          </w:p>
        </w:tc>
        <w:tc>
          <w:tcPr>
            <w:tcW w:w="3453" w:type="pct"/>
            <w:shd w:val="clear" w:color="auto" w:fill="auto"/>
            <w:tcMar>
              <w:top w:w="0" w:type="dxa"/>
              <w:bottom w:w="0" w:type="dxa"/>
            </w:tcMar>
            <w:vAlign w:val="center"/>
          </w:tcPr>
          <w:p w14:paraId="7CA6006C" w14:textId="1277A780"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Change the head of the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 B</w:t>
            </w:r>
            <w:r w:rsidR="00003251">
              <w:rPr>
                <w:rFonts w:ascii="Arial" w:hAnsi="Arial"/>
                <w:color w:val="010000"/>
                <w:sz w:val="20"/>
              </w:rPr>
              <w:t>ranch - Ho Chi Minh City Branch</w:t>
            </w:r>
          </w:p>
        </w:tc>
      </w:tr>
      <w:tr w:rsidR="00003251" w14:paraId="53EB3C95" w14:textId="77777777" w:rsidTr="00003251">
        <w:tc>
          <w:tcPr>
            <w:tcW w:w="127" w:type="pct"/>
            <w:shd w:val="clear" w:color="auto" w:fill="auto"/>
            <w:tcMar>
              <w:top w:w="0" w:type="dxa"/>
              <w:bottom w:w="0" w:type="dxa"/>
            </w:tcMar>
            <w:vAlign w:val="center"/>
          </w:tcPr>
          <w:p w14:paraId="37499EF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18</w:t>
            </w:r>
          </w:p>
        </w:tc>
        <w:tc>
          <w:tcPr>
            <w:tcW w:w="775" w:type="pct"/>
            <w:shd w:val="clear" w:color="auto" w:fill="auto"/>
            <w:tcMar>
              <w:top w:w="0" w:type="dxa"/>
              <w:bottom w:w="0" w:type="dxa"/>
            </w:tcMar>
            <w:vAlign w:val="center"/>
          </w:tcPr>
          <w:p w14:paraId="1E63AF7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65/NQ/NK5-HDQT</w:t>
            </w:r>
          </w:p>
        </w:tc>
        <w:tc>
          <w:tcPr>
            <w:tcW w:w="645" w:type="pct"/>
            <w:shd w:val="clear" w:color="auto" w:fill="auto"/>
            <w:tcMar>
              <w:top w:w="0" w:type="dxa"/>
              <w:bottom w:w="0" w:type="dxa"/>
            </w:tcMar>
            <w:vAlign w:val="center"/>
          </w:tcPr>
          <w:p w14:paraId="714E296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29, 2023</w:t>
            </w:r>
          </w:p>
        </w:tc>
        <w:tc>
          <w:tcPr>
            <w:tcW w:w="3453" w:type="pct"/>
            <w:shd w:val="clear" w:color="auto" w:fill="auto"/>
            <w:tcMar>
              <w:top w:w="0" w:type="dxa"/>
              <w:bottom w:w="0" w:type="dxa"/>
            </w:tcMar>
            <w:vAlign w:val="center"/>
          </w:tcPr>
          <w:p w14:paraId="5E96A2AA" w14:textId="1FD4AB38"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Approve the Financial Regulations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2DE61740" w14:textId="77777777" w:rsidTr="00003251">
        <w:tc>
          <w:tcPr>
            <w:tcW w:w="127" w:type="pct"/>
            <w:tcBorders>
              <w:bottom w:val="single" w:sz="4" w:space="0" w:color="auto"/>
            </w:tcBorders>
            <w:shd w:val="clear" w:color="auto" w:fill="auto"/>
            <w:tcMar>
              <w:top w:w="0" w:type="dxa"/>
              <w:bottom w:w="0" w:type="dxa"/>
            </w:tcMar>
            <w:vAlign w:val="center"/>
          </w:tcPr>
          <w:p w14:paraId="027FFE6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19</w:t>
            </w:r>
          </w:p>
        </w:tc>
        <w:tc>
          <w:tcPr>
            <w:tcW w:w="775" w:type="pct"/>
            <w:tcBorders>
              <w:bottom w:val="single" w:sz="4" w:space="0" w:color="auto"/>
            </w:tcBorders>
            <w:shd w:val="clear" w:color="auto" w:fill="auto"/>
            <w:tcMar>
              <w:top w:w="0" w:type="dxa"/>
              <w:bottom w:w="0" w:type="dxa"/>
            </w:tcMar>
            <w:vAlign w:val="center"/>
          </w:tcPr>
          <w:p w14:paraId="034F092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66/NQ/NK5-HDQT</w:t>
            </w:r>
          </w:p>
        </w:tc>
        <w:tc>
          <w:tcPr>
            <w:tcW w:w="645" w:type="pct"/>
            <w:tcBorders>
              <w:bottom w:val="single" w:sz="4" w:space="0" w:color="auto"/>
            </w:tcBorders>
            <w:shd w:val="clear" w:color="auto" w:fill="auto"/>
            <w:tcMar>
              <w:top w:w="0" w:type="dxa"/>
              <w:bottom w:w="0" w:type="dxa"/>
            </w:tcMar>
            <w:vAlign w:val="center"/>
          </w:tcPr>
          <w:p w14:paraId="0A1E502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29, 2023</w:t>
            </w:r>
          </w:p>
        </w:tc>
        <w:tc>
          <w:tcPr>
            <w:tcW w:w="3453" w:type="pct"/>
            <w:tcBorders>
              <w:bottom w:val="single" w:sz="4" w:space="0" w:color="auto"/>
            </w:tcBorders>
            <w:shd w:val="clear" w:color="auto" w:fill="auto"/>
            <w:tcMar>
              <w:top w:w="0" w:type="dxa"/>
              <w:bottom w:w="0" w:type="dxa"/>
            </w:tcMar>
            <w:vAlign w:val="center"/>
          </w:tcPr>
          <w:p w14:paraId="47F57068" w14:textId="2BC601F1"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Approve the Management and Operation Regulations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1B661492"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16AED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3F527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67/NQ/NK5-HDQT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4B749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July 5,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5C400F9" w14:textId="09597952"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Approve the detailed plan to use the cap</w:t>
            </w:r>
            <w:r w:rsidR="00003251">
              <w:rPr>
                <w:rFonts w:ascii="Arial" w:hAnsi="Arial"/>
                <w:color w:val="010000"/>
                <w:sz w:val="20"/>
              </w:rPr>
              <w:t>ital obtained from the offering</w:t>
            </w:r>
          </w:p>
        </w:tc>
      </w:tr>
      <w:tr w:rsidR="00003251" w14:paraId="49D1227F"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62FDCC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21</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35EA4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68/NQ/NK5-HDQT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68944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July 25,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0D71BD" w14:textId="27F3C038"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Approve the detailed Plan on using capital from the share offering to existing shareholders</w:t>
            </w:r>
          </w:p>
        </w:tc>
      </w:tr>
      <w:tr w:rsidR="00003251" w14:paraId="7932C801"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253CD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22</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D35F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69/NQ/NK5-HDQT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2B2D0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25,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6A39A9" w14:textId="28BD09CE"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the General Manager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003251" w14:paraId="7493FD4B"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2FD6B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23</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4DB44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70/NQ/NK5-HDQT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08DFC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29,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7EB28A" w14:textId="37224D49"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the position of Deputy General Manager of Finance -cum- Chief Accountant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w:t>
            </w:r>
          </w:p>
        </w:tc>
      </w:tr>
      <w:tr w:rsidR="00003251" w14:paraId="6C28529D"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692A0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24</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7EE0D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70.1/NQ/NK5-HDQT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3850AF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29,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01DA81" w14:textId="5342C3E9"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Assign tasks between members of the Board of Directors of </w:t>
            </w:r>
            <w:proofErr w:type="spellStart"/>
            <w:r>
              <w:rPr>
                <w:rFonts w:ascii="Arial" w:hAnsi="Arial"/>
                <w:color w:val="010000"/>
                <w:sz w:val="20"/>
              </w:rPr>
              <w:t>Petec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Joint Stock Company for the term of 2020 - 2025 and between the legal representatives of </w:t>
            </w:r>
            <w:proofErr w:type="spellStart"/>
            <w:r>
              <w:rPr>
                <w:rFonts w:ascii="Arial" w:hAnsi="Arial"/>
                <w:color w:val="010000"/>
                <w:sz w:val="20"/>
              </w:rPr>
              <w:t>Pete</w:t>
            </w:r>
            <w:r w:rsidR="00003251">
              <w:rPr>
                <w:rFonts w:ascii="Arial" w:hAnsi="Arial"/>
                <w:color w:val="010000"/>
                <w:sz w:val="20"/>
              </w:rPr>
              <w:t>c</w:t>
            </w:r>
            <w:proofErr w:type="spellEnd"/>
            <w:r w:rsidR="00003251">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Joint Stock Company</w:t>
            </w:r>
          </w:p>
        </w:tc>
      </w:tr>
      <w:tr w:rsidR="00003251" w14:paraId="6F9929A3"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F6436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839AE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71/NQ/NK5-HDQT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6DA98B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September 13, </w:t>
            </w:r>
            <w:r>
              <w:rPr>
                <w:rFonts w:ascii="Arial" w:hAnsi="Arial"/>
                <w:color w:val="010000"/>
                <w:sz w:val="20"/>
              </w:rPr>
              <w:lastRenderedPageBreak/>
              <w:t>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22580F" w14:textId="3C0D1206"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 xml:space="preserve">Terminate operation of Consumer Goods Trading and Processing Enterprise - Branch of </w:t>
            </w:r>
            <w:proofErr w:type="spellStart"/>
            <w:r>
              <w:rPr>
                <w:rFonts w:ascii="Arial" w:hAnsi="Arial"/>
                <w:color w:val="010000"/>
                <w:sz w:val="20"/>
              </w:rPr>
              <w:t>Petec</w:t>
            </w:r>
            <w:proofErr w:type="spellEnd"/>
            <w:r>
              <w:rPr>
                <w:rFonts w:ascii="Arial" w:hAnsi="Arial"/>
                <w:color w:val="010000"/>
                <w:sz w:val="20"/>
              </w:rPr>
              <w:t xml:space="preserve"> </w:t>
            </w:r>
            <w:proofErr w:type="spellStart"/>
            <w:r w:rsidR="00003251">
              <w:rPr>
                <w:rFonts w:ascii="Arial" w:hAnsi="Arial"/>
                <w:color w:val="010000"/>
                <w:sz w:val="20"/>
              </w:rPr>
              <w:t>Binh</w:t>
            </w:r>
            <w:proofErr w:type="spellEnd"/>
            <w:r w:rsidR="00003251">
              <w:rPr>
                <w:rFonts w:ascii="Arial" w:hAnsi="Arial"/>
                <w:color w:val="010000"/>
                <w:sz w:val="20"/>
              </w:rPr>
              <w:t xml:space="preserve"> </w:t>
            </w:r>
            <w:proofErr w:type="spellStart"/>
            <w:r w:rsidR="00003251">
              <w:rPr>
                <w:rFonts w:ascii="Arial" w:hAnsi="Arial"/>
                <w:color w:val="010000"/>
                <w:sz w:val="20"/>
              </w:rPr>
              <w:t>Dinh</w:t>
            </w:r>
            <w:proofErr w:type="spellEnd"/>
            <w:r w:rsidR="00003251">
              <w:rPr>
                <w:rFonts w:ascii="Arial" w:hAnsi="Arial"/>
                <w:color w:val="010000"/>
                <w:sz w:val="20"/>
              </w:rPr>
              <w:t xml:space="preserve"> </w:t>
            </w:r>
            <w:r w:rsidR="00003251">
              <w:rPr>
                <w:rFonts w:ascii="Arial" w:hAnsi="Arial"/>
                <w:color w:val="010000"/>
                <w:sz w:val="20"/>
              </w:rPr>
              <w:lastRenderedPageBreak/>
              <w:t>Joint Stock Company</w:t>
            </w:r>
          </w:p>
        </w:tc>
      </w:tr>
      <w:tr w:rsidR="00003251" w14:paraId="0E2E8F50"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DF4B8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26</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61308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73/NQ/NK5-HDQT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8F13D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30,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F806ED" w14:textId="5069A7DD"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Borrow capital at </w:t>
            </w:r>
            <w:proofErr w:type="spellStart"/>
            <w:r>
              <w:rPr>
                <w:rFonts w:ascii="Arial" w:hAnsi="Arial"/>
                <w:color w:val="010000"/>
                <w:sz w:val="20"/>
              </w:rPr>
              <w:t>Agribank</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Branch</w:t>
            </w:r>
          </w:p>
        </w:tc>
      </w:tr>
      <w:tr w:rsidR="00003251" w14:paraId="6A723C70" w14:textId="77777777" w:rsidTr="00003251">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3CAD81"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D9059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74/NQ/NK5-HDQT</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B8D9B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December 14, 2023</w:t>
            </w:r>
          </w:p>
        </w:tc>
        <w:tc>
          <w:tcPr>
            <w:tcW w:w="3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783E844" w14:textId="360D9CFD"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Invest in buying, selling, and exploiting assets such as land use rights, ownership rights of residential houses, and other properties attach</w:t>
            </w:r>
            <w:r w:rsidR="00003251">
              <w:rPr>
                <w:rFonts w:ascii="Arial" w:hAnsi="Arial"/>
                <w:color w:val="010000"/>
                <w:sz w:val="20"/>
              </w:rPr>
              <w:t xml:space="preserve">ed to land in Bac </w:t>
            </w:r>
            <w:proofErr w:type="spellStart"/>
            <w:r w:rsidR="00003251">
              <w:rPr>
                <w:rFonts w:ascii="Arial" w:hAnsi="Arial"/>
                <w:color w:val="010000"/>
                <w:sz w:val="20"/>
              </w:rPr>
              <w:t>Ninh</w:t>
            </w:r>
            <w:proofErr w:type="spellEnd"/>
            <w:r w:rsidR="00003251">
              <w:rPr>
                <w:rFonts w:ascii="Arial" w:hAnsi="Arial"/>
                <w:color w:val="010000"/>
                <w:sz w:val="20"/>
              </w:rPr>
              <w:t xml:space="preserve"> province</w:t>
            </w:r>
          </w:p>
        </w:tc>
      </w:tr>
    </w:tbl>
    <w:p w14:paraId="3B857652"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Supervisory Board:</w:t>
      </w:r>
    </w:p>
    <w:p w14:paraId="0A18F545" w14:textId="77777777" w:rsidR="001D7F44" w:rsidRDefault="00AA36BE" w:rsidP="009052C7">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
        <w:gridCol w:w="2972"/>
        <w:gridCol w:w="1078"/>
        <w:gridCol w:w="6118"/>
        <w:gridCol w:w="3334"/>
      </w:tblGrid>
      <w:tr w:rsidR="001D7F44" w14:paraId="4D4E9FC7" w14:textId="77777777" w:rsidTr="00AA36BE">
        <w:tc>
          <w:tcPr>
            <w:tcW w:w="160" w:type="pct"/>
            <w:shd w:val="clear" w:color="auto" w:fill="auto"/>
            <w:tcMar>
              <w:top w:w="0" w:type="dxa"/>
              <w:bottom w:w="0" w:type="dxa"/>
            </w:tcMar>
            <w:vAlign w:val="center"/>
          </w:tcPr>
          <w:p w14:paraId="7A86047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1065" w:type="pct"/>
            <w:shd w:val="clear" w:color="auto" w:fill="auto"/>
            <w:tcMar>
              <w:top w:w="0" w:type="dxa"/>
              <w:bottom w:w="0" w:type="dxa"/>
            </w:tcMar>
            <w:vAlign w:val="center"/>
          </w:tcPr>
          <w:p w14:paraId="0267715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386" w:type="pct"/>
            <w:shd w:val="clear" w:color="auto" w:fill="auto"/>
            <w:tcMar>
              <w:top w:w="0" w:type="dxa"/>
              <w:bottom w:w="0" w:type="dxa"/>
            </w:tcMar>
            <w:vAlign w:val="center"/>
          </w:tcPr>
          <w:p w14:paraId="55735A4A" w14:textId="77777777" w:rsidR="001D7F44" w:rsidRDefault="00AA36BE" w:rsidP="00003251">
            <w:pPr>
              <w:tabs>
                <w:tab w:val="left" w:pos="360"/>
                <w:tab w:val="left" w:pos="540"/>
              </w:tabs>
              <w:spacing w:line="360" w:lineRule="auto"/>
              <w:rPr>
                <w:rFonts w:ascii="Arial" w:eastAsia="Arial" w:hAnsi="Arial" w:cs="Arial"/>
                <w:color w:val="010000"/>
                <w:sz w:val="20"/>
                <w:szCs w:val="20"/>
              </w:rPr>
            </w:pPr>
            <w:r>
              <w:rPr>
                <w:rFonts w:ascii="Arial" w:hAnsi="Arial"/>
                <w:color w:val="010000"/>
                <w:sz w:val="20"/>
              </w:rPr>
              <w:t>Position</w:t>
            </w:r>
          </w:p>
        </w:tc>
        <w:tc>
          <w:tcPr>
            <w:tcW w:w="2193" w:type="pct"/>
            <w:shd w:val="clear" w:color="auto" w:fill="auto"/>
            <w:tcMar>
              <w:top w:w="0" w:type="dxa"/>
              <w:bottom w:w="0" w:type="dxa"/>
            </w:tcMar>
            <w:vAlign w:val="center"/>
          </w:tcPr>
          <w:p w14:paraId="455B9A4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95" w:type="pct"/>
            <w:shd w:val="clear" w:color="auto" w:fill="auto"/>
            <w:tcMar>
              <w:top w:w="0" w:type="dxa"/>
              <w:bottom w:w="0" w:type="dxa"/>
            </w:tcMar>
            <w:vAlign w:val="center"/>
          </w:tcPr>
          <w:p w14:paraId="6639AA7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r>
      <w:tr w:rsidR="001D7F44" w14:paraId="1A1702E2" w14:textId="77777777" w:rsidTr="00AA36BE">
        <w:tc>
          <w:tcPr>
            <w:tcW w:w="160" w:type="pct"/>
            <w:shd w:val="clear" w:color="auto" w:fill="auto"/>
            <w:tcMar>
              <w:top w:w="0" w:type="dxa"/>
              <w:bottom w:w="0" w:type="dxa"/>
            </w:tcMar>
            <w:vAlign w:val="center"/>
          </w:tcPr>
          <w:p w14:paraId="5C5486B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1065" w:type="pct"/>
            <w:shd w:val="clear" w:color="auto" w:fill="auto"/>
            <w:tcMar>
              <w:top w:w="0" w:type="dxa"/>
              <w:bottom w:w="0" w:type="dxa"/>
            </w:tcMar>
            <w:vAlign w:val="center"/>
          </w:tcPr>
          <w:p w14:paraId="31C1B44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Ms. Le Thi Ngoc</w:t>
            </w:r>
          </w:p>
        </w:tc>
        <w:tc>
          <w:tcPr>
            <w:tcW w:w="386" w:type="pct"/>
            <w:shd w:val="clear" w:color="auto" w:fill="auto"/>
            <w:tcMar>
              <w:top w:w="0" w:type="dxa"/>
              <w:bottom w:w="0" w:type="dxa"/>
            </w:tcMar>
            <w:vAlign w:val="center"/>
          </w:tcPr>
          <w:p w14:paraId="6F2E3420" w14:textId="4A35F736"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Chief</w:t>
            </w:r>
          </w:p>
        </w:tc>
        <w:tc>
          <w:tcPr>
            <w:tcW w:w="2193" w:type="pct"/>
            <w:shd w:val="clear" w:color="auto" w:fill="auto"/>
            <w:tcMar>
              <w:top w:w="0" w:type="dxa"/>
              <w:bottom w:w="0" w:type="dxa"/>
            </w:tcMar>
            <w:vAlign w:val="center"/>
          </w:tcPr>
          <w:p w14:paraId="5A92A722" w14:textId="77777777" w:rsidR="001D7F44" w:rsidRDefault="00AA36BE" w:rsidP="00003251">
            <w:pP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June 28, 2022 </w:t>
            </w:r>
            <w:r>
              <w:rPr>
                <w:rFonts w:ascii="Arial" w:hAnsi="Arial"/>
                <w:color w:val="010000"/>
                <w:sz w:val="20"/>
              </w:rPr>
              <w:br/>
              <w:t>Dismiss: April 8, 2023</w:t>
            </w:r>
          </w:p>
        </w:tc>
        <w:tc>
          <w:tcPr>
            <w:tcW w:w="1195" w:type="pct"/>
            <w:shd w:val="clear" w:color="auto" w:fill="auto"/>
            <w:tcMar>
              <w:top w:w="0" w:type="dxa"/>
              <w:bottom w:w="0" w:type="dxa"/>
            </w:tcMar>
            <w:vAlign w:val="center"/>
          </w:tcPr>
          <w:p w14:paraId="4722B8C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of Economics, Finance and Banking</w:t>
            </w:r>
          </w:p>
        </w:tc>
      </w:tr>
      <w:tr w:rsidR="001D7F44" w14:paraId="365784F2" w14:textId="77777777" w:rsidTr="00AA36BE">
        <w:tc>
          <w:tcPr>
            <w:tcW w:w="160" w:type="pct"/>
            <w:shd w:val="clear" w:color="auto" w:fill="auto"/>
            <w:tcMar>
              <w:top w:w="0" w:type="dxa"/>
              <w:bottom w:w="0" w:type="dxa"/>
            </w:tcMar>
            <w:vAlign w:val="center"/>
          </w:tcPr>
          <w:p w14:paraId="7FD65D1B"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1065" w:type="pct"/>
            <w:shd w:val="clear" w:color="auto" w:fill="auto"/>
            <w:tcMar>
              <w:top w:w="0" w:type="dxa"/>
              <w:bottom w:w="0" w:type="dxa"/>
            </w:tcMar>
            <w:vAlign w:val="center"/>
          </w:tcPr>
          <w:p w14:paraId="5DBEE02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Hoang Anh Tuan</w:t>
            </w:r>
          </w:p>
        </w:tc>
        <w:tc>
          <w:tcPr>
            <w:tcW w:w="386" w:type="pct"/>
            <w:shd w:val="clear" w:color="auto" w:fill="auto"/>
            <w:tcMar>
              <w:top w:w="0" w:type="dxa"/>
              <w:bottom w:w="0" w:type="dxa"/>
            </w:tcMar>
            <w:vAlign w:val="center"/>
          </w:tcPr>
          <w:p w14:paraId="7EAAF27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w:t>
            </w:r>
          </w:p>
        </w:tc>
        <w:tc>
          <w:tcPr>
            <w:tcW w:w="2193" w:type="pct"/>
            <w:shd w:val="clear" w:color="auto" w:fill="auto"/>
            <w:tcMar>
              <w:top w:w="0" w:type="dxa"/>
              <w:bottom w:w="0" w:type="dxa"/>
            </w:tcMar>
            <w:vAlign w:val="center"/>
          </w:tcPr>
          <w:p w14:paraId="7F25A4EF" w14:textId="47B1B7B4"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June 19, 2020; </w:t>
            </w:r>
            <w:r>
              <w:rPr>
                <w:rFonts w:ascii="Arial" w:hAnsi="Arial"/>
                <w:color w:val="010000"/>
                <w:sz w:val="20"/>
              </w:rPr>
              <w:t>Dismiss: April 8, 2023</w:t>
            </w:r>
          </w:p>
        </w:tc>
        <w:tc>
          <w:tcPr>
            <w:tcW w:w="1195" w:type="pct"/>
            <w:shd w:val="clear" w:color="auto" w:fill="auto"/>
            <w:tcMar>
              <w:top w:w="0" w:type="dxa"/>
              <w:bottom w:w="0" w:type="dxa"/>
            </w:tcMar>
            <w:vAlign w:val="center"/>
          </w:tcPr>
          <w:p w14:paraId="62356B0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of Corporate Finance</w:t>
            </w:r>
          </w:p>
        </w:tc>
      </w:tr>
      <w:tr w:rsidR="001D7F44" w14:paraId="74F969FB" w14:textId="77777777" w:rsidTr="00AA36BE">
        <w:tc>
          <w:tcPr>
            <w:tcW w:w="160" w:type="pct"/>
            <w:shd w:val="clear" w:color="auto" w:fill="auto"/>
            <w:tcMar>
              <w:top w:w="0" w:type="dxa"/>
              <w:bottom w:w="0" w:type="dxa"/>
            </w:tcMar>
            <w:vAlign w:val="center"/>
          </w:tcPr>
          <w:p w14:paraId="5694017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1065" w:type="pct"/>
            <w:shd w:val="clear" w:color="auto" w:fill="auto"/>
            <w:tcMar>
              <w:top w:w="0" w:type="dxa"/>
              <w:bottom w:w="0" w:type="dxa"/>
            </w:tcMar>
            <w:vAlign w:val="center"/>
          </w:tcPr>
          <w:p w14:paraId="070A26D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Nguyen Van Anh</w:t>
            </w:r>
          </w:p>
        </w:tc>
        <w:tc>
          <w:tcPr>
            <w:tcW w:w="386" w:type="pct"/>
            <w:shd w:val="clear" w:color="auto" w:fill="auto"/>
            <w:tcMar>
              <w:top w:w="0" w:type="dxa"/>
              <w:bottom w:w="0" w:type="dxa"/>
            </w:tcMar>
            <w:vAlign w:val="center"/>
          </w:tcPr>
          <w:p w14:paraId="2B81382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Full-time member</w:t>
            </w:r>
          </w:p>
        </w:tc>
        <w:tc>
          <w:tcPr>
            <w:tcW w:w="2193" w:type="pct"/>
            <w:shd w:val="clear" w:color="auto" w:fill="auto"/>
            <w:tcMar>
              <w:top w:w="0" w:type="dxa"/>
              <w:bottom w:w="0" w:type="dxa"/>
            </w:tcMar>
            <w:vAlign w:val="center"/>
          </w:tcPr>
          <w:p w14:paraId="1753605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Appoint: June 19, 2020 </w:t>
            </w:r>
            <w:r>
              <w:rPr>
                <w:rFonts w:ascii="Arial" w:hAnsi="Arial"/>
                <w:color w:val="010000"/>
                <w:sz w:val="20"/>
              </w:rPr>
              <w:br/>
              <w:t>Dismiss: April 8, 2023</w:t>
            </w:r>
          </w:p>
        </w:tc>
        <w:tc>
          <w:tcPr>
            <w:tcW w:w="1195" w:type="pct"/>
            <w:shd w:val="clear" w:color="auto" w:fill="auto"/>
            <w:tcMar>
              <w:top w:w="0" w:type="dxa"/>
              <w:bottom w:w="0" w:type="dxa"/>
            </w:tcMar>
            <w:vAlign w:val="center"/>
          </w:tcPr>
          <w:p w14:paraId="74A4E53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Business Administration, Intermediate Accounting</w:t>
            </w:r>
          </w:p>
        </w:tc>
      </w:tr>
      <w:tr w:rsidR="001D7F44" w14:paraId="147F93D4" w14:textId="77777777" w:rsidTr="00AA36BE">
        <w:tc>
          <w:tcPr>
            <w:tcW w:w="160" w:type="pct"/>
            <w:shd w:val="clear" w:color="auto" w:fill="auto"/>
            <w:tcMar>
              <w:top w:w="0" w:type="dxa"/>
              <w:bottom w:w="0" w:type="dxa"/>
            </w:tcMar>
            <w:vAlign w:val="center"/>
          </w:tcPr>
          <w:p w14:paraId="1F63B2A7"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1065" w:type="pct"/>
            <w:shd w:val="clear" w:color="auto" w:fill="auto"/>
            <w:tcMar>
              <w:top w:w="0" w:type="dxa"/>
              <w:bottom w:w="0" w:type="dxa"/>
            </w:tcMar>
            <w:vAlign w:val="center"/>
          </w:tcPr>
          <w:p w14:paraId="4EC97CD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Tham</w:t>
            </w:r>
            <w:proofErr w:type="spellEnd"/>
          </w:p>
        </w:tc>
        <w:tc>
          <w:tcPr>
            <w:tcW w:w="386" w:type="pct"/>
            <w:shd w:val="clear" w:color="auto" w:fill="auto"/>
            <w:tcMar>
              <w:top w:w="0" w:type="dxa"/>
              <w:bottom w:w="0" w:type="dxa"/>
            </w:tcMar>
            <w:vAlign w:val="center"/>
          </w:tcPr>
          <w:p w14:paraId="22C8467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Chief</w:t>
            </w:r>
          </w:p>
        </w:tc>
        <w:tc>
          <w:tcPr>
            <w:tcW w:w="2193" w:type="pct"/>
            <w:shd w:val="clear" w:color="auto" w:fill="auto"/>
            <w:tcMar>
              <w:top w:w="0" w:type="dxa"/>
              <w:bottom w:w="0" w:type="dxa"/>
            </w:tcMar>
            <w:vAlign w:val="center"/>
          </w:tcPr>
          <w:p w14:paraId="7842FED7" w14:textId="77777777" w:rsidR="001D7F44" w:rsidRDefault="00AA36BE" w:rsidP="00003251">
            <w:pP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 April 8, 2023</w:t>
            </w:r>
          </w:p>
        </w:tc>
        <w:tc>
          <w:tcPr>
            <w:tcW w:w="1195" w:type="pct"/>
            <w:shd w:val="clear" w:color="auto" w:fill="auto"/>
            <w:tcMar>
              <w:top w:w="0" w:type="dxa"/>
              <w:bottom w:w="0" w:type="dxa"/>
            </w:tcMar>
            <w:vAlign w:val="center"/>
          </w:tcPr>
          <w:p w14:paraId="3D377B3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Laws</w:t>
            </w:r>
          </w:p>
        </w:tc>
      </w:tr>
      <w:tr w:rsidR="001D7F44" w14:paraId="41EB098D" w14:textId="77777777" w:rsidTr="00AA36BE">
        <w:tc>
          <w:tcPr>
            <w:tcW w:w="160" w:type="pct"/>
            <w:shd w:val="clear" w:color="auto" w:fill="auto"/>
            <w:tcMar>
              <w:top w:w="0" w:type="dxa"/>
              <w:bottom w:w="0" w:type="dxa"/>
            </w:tcMar>
            <w:vAlign w:val="center"/>
          </w:tcPr>
          <w:p w14:paraId="7D56D61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1065" w:type="pct"/>
            <w:shd w:val="clear" w:color="auto" w:fill="auto"/>
            <w:tcMar>
              <w:top w:w="0" w:type="dxa"/>
              <w:bottom w:w="0" w:type="dxa"/>
            </w:tcMar>
            <w:vAlign w:val="center"/>
          </w:tcPr>
          <w:p w14:paraId="0761669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Le Thanh </w:t>
            </w:r>
            <w:proofErr w:type="spellStart"/>
            <w:r>
              <w:rPr>
                <w:rFonts w:ascii="Arial" w:hAnsi="Arial"/>
                <w:color w:val="010000"/>
                <w:sz w:val="20"/>
              </w:rPr>
              <w:t>Phong</w:t>
            </w:r>
            <w:proofErr w:type="spellEnd"/>
          </w:p>
        </w:tc>
        <w:tc>
          <w:tcPr>
            <w:tcW w:w="386" w:type="pct"/>
            <w:shd w:val="clear" w:color="auto" w:fill="auto"/>
            <w:tcMar>
              <w:top w:w="0" w:type="dxa"/>
              <w:bottom w:w="0" w:type="dxa"/>
            </w:tcMar>
            <w:vAlign w:val="center"/>
          </w:tcPr>
          <w:p w14:paraId="3EAA588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w:t>
            </w:r>
          </w:p>
        </w:tc>
        <w:tc>
          <w:tcPr>
            <w:tcW w:w="2193" w:type="pct"/>
            <w:shd w:val="clear" w:color="auto" w:fill="auto"/>
            <w:tcMar>
              <w:top w:w="0" w:type="dxa"/>
              <w:bottom w:w="0" w:type="dxa"/>
            </w:tcMar>
            <w:vAlign w:val="center"/>
          </w:tcPr>
          <w:p w14:paraId="2813BF96" w14:textId="77777777" w:rsidR="001D7F44" w:rsidRDefault="00AA36BE" w:rsidP="00003251">
            <w:pP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 April 8, 2023</w:t>
            </w:r>
          </w:p>
        </w:tc>
        <w:tc>
          <w:tcPr>
            <w:tcW w:w="1195" w:type="pct"/>
            <w:shd w:val="clear" w:color="auto" w:fill="auto"/>
            <w:tcMar>
              <w:top w:w="0" w:type="dxa"/>
              <w:bottom w:w="0" w:type="dxa"/>
            </w:tcMar>
            <w:vAlign w:val="center"/>
          </w:tcPr>
          <w:p w14:paraId="18A9B75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Auditing</w:t>
            </w:r>
          </w:p>
        </w:tc>
      </w:tr>
      <w:tr w:rsidR="001D7F44" w14:paraId="7535DC44" w14:textId="77777777" w:rsidTr="00AA36BE">
        <w:tc>
          <w:tcPr>
            <w:tcW w:w="160" w:type="pct"/>
            <w:shd w:val="clear" w:color="auto" w:fill="auto"/>
            <w:tcMar>
              <w:top w:w="0" w:type="dxa"/>
              <w:bottom w:w="0" w:type="dxa"/>
            </w:tcMar>
            <w:vAlign w:val="center"/>
          </w:tcPr>
          <w:p w14:paraId="70DA3F9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1065" w:type="pct"/>
            <w:shd w:val="clear" w:color="auto" w:fill="auto"/>
            <w:tcMar>
              <w:top w:w="0" w:type="dxa"/>
              <w:bottom w:w="0" w:type="dxa"/>
            </w:tcMar>
            <w:vAlign w:val="center"/>
          </w:tcPr>
          <w:p w14:paraId="7FC7384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Ms. Nguyen Thi Du</w:t>
            </w:r>
          </w:p>
        </w:tc>
        <w:tc>
          <w:tcPr>
            <w:tcW w:w="386" w:type="pct"/>
            <w:shd w:val="clear" w:color="auto" w:fill="auto"/>
            <w:tcMar>
              <w:top w:w="0" w:type="dxa"/>
              <w:bottom w:w="0" w:type="dxa"/>
            </w:tcMar>
            <w:vAlign w:val="center"/>
          </w:tcPr>
          <w:p w14:paraId="18C62E1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w:t>
            </w:r>
          </w:p>
        </w:tc>
        <w:tc>
          <w:tcPr>
            <w:tcW w:w="2193" w:type="pct"/>
            <w:shd w:val="clear" w:color="auto" w:fill="auto"/>
            <w:tcMar>
              <w:top w:w="0" w:type="dxa"/>
              <w:bottom w:w="0" w:type="dxa"/>
            </w:tcMar>
            <w:vAlign w:val="center"/>
          </w:tcPr>
          <w:p w14:paraId="05E31AC6" w14:textId="77777777" w:rsidR="001D7F44" w:rsidRDefault="00AA36BE" w:rsidP="00003251">
            <w:pP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 April 8, 2023</w:t>
            </w:r>
          </w:p>
        </w:tc>
        <w:tc>
          <w:tcPr>
            <w:tcW w:w="1195" w:type="pct"/>
            <w:shd w:val="clear" w:color="auto" w:fill="auto"/>
            <w:tcMar>
              <w:top w:w="0" w:type="dxa"/>
              <w:bottom w:w="0" w:type="dxa"/>
            </w:tcMar>
            <w:vAlign w:val="center"/>
          </w:tcPr>
          <w:p w14:paraId="7486DF6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Business Accounting</w:t>
            </w:r>
          </w:p>
        </w:tc>
      </w:tr>
    </w:tbl>
    <w:p w14:paraId="2E501929"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2880"/>
        <w:gridCol w:w="1711"/>
        <w:gridCol w:w="3058"/>
        <w:gridCol w:w="5945"/>
      </w:tblGrid>
      <w:tr w:rsidR="00003251" w14:paraId="6C031615" w14:textId="77777777" w:rsidTr="00AA36BE">
        <w:tc>
          <w:tcPr>
            <w:tcW w:w="127" w:type="pct"/>
            <w:shd w:val="clear" w:color="auto" w:fill="auto"/>
            <w:tcMar>
              <w:top w:w="0" w:type="dxa"/>
              <w:bottom w:w="0" w:type="dxa"/>
            </w:tcMar>
            <w:vAlign w:val="center"/>
          </w:tcPr>
          <w:p w14:paraId="51E2087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1032" w:type="pct"/>
            <w:shd w:val="clear" w:color="auto" w:fill="auto"/>
            <w:tcMar>
              <w:top w:w="0" w:type="dxa"/>
              <w:bottom w:w="0" w:type="dxa"/>
            </w:tcMar>
            <w:vAlign w:val="center"/>
          </w:tcPr>
          <w:p w14:paraId="676CB85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Member </w:t>
            </w:r>
            <w:r>
              <w:rPr>
                <w:rFonts w:ascii="Arial" w:hAnsi="Arial"/>
                <w:color w:val="010000"/>
                <w:sz w:val="20"/>
              </w:rPr>
              <w:t>of the Executive Board</w:t>
            </w:r>
          </w:p>
        </w:tc>
        <w:tc>
          <w:tcPr>
            <w:tcW w:w="613" w:type="pct"/>
            <w:shd w:val="clear" w:color="auto" w:fill="auto"/>
            <w:tcMar>
              <w:top w:w="0" w:type="dxa"/>
              <w:bottom w:w="0" w:type="dxa"/>
            </w:tcMar>
            <w:vAlign w:val="center"/>
          </w:tcPr>
          <w:p w14:paraId="50E9CBE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birth</w:t>
            </w:r>
          </w:p>
        </w:tc>
        <w:tc>
          <w:tcPr>
            <w:tcW w:w="1096" w:type="pct"/>
            <w:shd w:val="clear" w:color="auto" w:fill="auto"/>
            <w:tcMar>
              <w:top w:w="0" w:type="dxa"/>
              <w:bottom w:w="0" w:type="dxa"/>
            </w:tcMar>
            <w:vAlign w:val="center"/>
          </w:tcPr>
          <w:p w14:paraId="343F7FDC"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c>
          <w:tcPr>
            <w:tcW w:w="2131" w:type="pct"/>
            <w:shd w:val="clear" w:color="auto" w:fill="auto"/>
            <w:tcMar>
              <w:top w:w="0" w:type="dxa"/>
              <w:bottom w:w="0" w:type="dxa"/>
            </w:tcMar>
            <w:vAlign w:val="center"/>
          </w:tcPr>
          <w:p w14:paraId="0318DDD6"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03251" w14:paraId="252A0237" w14:textId="77777777" w:rsidTr="00AA36BE">
        <w:tc>
          <w:tcPr>
            <w:tcW w:w="127" w:type="pct"/>
            <w:shd w:val="clear" w:color="auto" w:fill="auto"/>
            <w:tcMar>
              <w:top w:w="0" w:type="dxa"/>
              <w:bottom w:w="0" w:type="dxa"/>
            </w:tcMar>
            <w:vAlign w:val="center"/>
          </w:tcPr>
          <w:p w14:paraId="4D731E7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1032" w:type="pct"/>
            <w:shd w:val="clear" w:color="auto" w:fill="auto"/>
            <w:tcMar>
              <w:top w:w="0" w:type="dxa"/>
              <w:bottom w:w="0" w:type="dxa"/>
            </w:tcMar>
            <w:vAlign w:val="center"/>
          </w:tcPr>
          <w:p w14:paraId="5463945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Ngo Minh Hai</w:t>
            </w:r>
          </w:p>
        </w:tc>
        <w:tc>
          <w:tcPr>
            <w:tcW w:w="613" w:type="pct"/>
            <w:shd w:val="clear" w:color="auto" w:fill="auto"/>
            <w:tcMar>
              <w:top w:w="0" w:type="dxa"/>
              <w:bottom w:w="0" w:type="dxa"/>
            </w:tcMar>
            <w:vAlign w:val="center"/>
          </w:tcPr>
          <w:p w14:paraId="0B3FA04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19, 1978</w:t>
            </w:r>
          </w:p>
        </w:tc>
        <w:tc>
          <w:tcPr>
            <w:tcW w:w="1096" w:type="pct"/>
            <w:shd w:val="clear" w:color="auto" w:fill="auto"/>
            <w:tcMar>
              <w:top w:w="0" w:type="dxa"/>
              <w:bottom w:w="0" w:type="dxa"/>
            </w:tcMar>
            <w:vAlign w:val="center"/>
          </w:tcPr>
          <w:p w14:paraId="22F4C49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in Business Administration</w:t>
            </w:r>
          </w:p>
        </w:tc>
        <w:tc>
          <w:tcPr>
            <w:tcW w:w="2131" w:type="pct"/>
            <w:shd w:val="clear" w:color="auto" w:fill="auto"/>
            <w:tcMar>
              <w:top w:w="0" w:type="dxa"/>
              <w:bottom w:w="0" w:type="dxa"/>
            </w:tcMar>
            <w:vAlign w:val="center"/>
          </w:tcPr>
          <w:p w14:paraId="2326DE47" w14:textId="3082618E" w:rsidR="001D7F44" w:rsidRDefault="00003251"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w:t>
            </w:r>
            <w:r w:rsidR="00AA36BE">
              <w:rPr>
                <w:rFonts w:ascii="Arial" w:hAnsi="Arial"/>
                <w:color w:val="010000"/>
                <w:sz w:val="20"/>
              </w:rPr>
              <w:t>ment</w:t>
            </w:r>
            <w:r>
              <w:rPr>
                <w:rFonts w:ascii="Arial" w:hAnsi="Arial"/>
                <w:color w:val="010000"/>
                <w:sz w:val="20"/>
              </w:rPr>
              <w:t xml:space="preserve">: November 04, 2021; </w:t>
            </w:r>
            <w:r w:rsidR="00AA36BE">
              <w:rPr>
                <w:rFonts w:ascii="Arial" w:hAnsi="Arial"/>
                <w:color w:val="010000"/>
                <w:sz w:val="20"/>
              </w:rPr>
              <w:t>Dismissal</w:t>
            </w:r>
            <w:r w:rsidR="00AA36BE">
              <w:rPr>
                <w:rFonts w:ascii="Arial" w:hAnsi="Arial"/>
                <w:color w:val="010000"/>
                <w:sz w:val="20"/>
              </w:rPr>
              <w:t>: April 8, 2023</w:t>
            </w:r>
          </w:p>
        </w:tc>
      </w:tr>
      <w:tr w:rsidR="00003251" w14:paraId="36E75E2E" w14:textId="77777777" w:rsidTr="00AA36BE">
        <w:tc>
          <w:tcPr>
            <w:tcW w:w="127" w:type="pct"/>
            <w:shd w:val="clear" w:color="auto" w:fill="auto"/>
            <w:tcMar>
              <w:top w:w="0" w:type="dxa"/>
              <w:bottom w:w="0" w:type="dxa"/>
            </w:tcMar>
            <w:vAlign w:val="center"/>
          </w:tcPr>
          <w:p w14:paraId="57A3C934"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1032" w:type="pct"/>
            <w:shd w:val="clear" w:color="auto" w:fill="auto"/>
            <w:tcMar>
              <w:top w:w="0" w:type="dxa"/>
              <w:bottom w:w="0" w:type="dxa"/>
            </w:tcMar>
            <w:vAlign w:val="center"/>
          </w:tcPr>
          <w:p w14:paraId="416AA5D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Luong Minh Tuan</w:t>
            </w:r>
          </w:p>
        </w:tc>
        <w:tc>
          <w:tcPr>
            <w:tcW w:w="613" w:type="pct"/>
            <w:shd w:val="clear" w:color="auto" w:fill="auto"/>
            <w:tcMar>
              <w:top w:w="0" w:type="dxa"/>
              <w:bottom w:w="0" w:type="dxa"/>
            </w:tcMar>
            <w:vAlign w:val="center"/>
          </w:tcPr>
          <w:p w14:paraId="3368C355"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28, 1974</w:t>
            </w:r>
          </w:p>
        </w:tc>
        <w:tc>
          <w:tcPr>
            <w:tcW w:w="1096" w:type="pct"/>
            <w:shd w:val="clear" w:color="auto" w:fill="auto"/>
            <w:tcMar>
              <w:top w:w="0" w:type="dxa"/>
              <w:bottom w:w="0" w:type="dxa"/>
            </w:tcMar>
            <w:vAlign w:val="center"/>
          </w:tcPr>
          <w:p w14:paraId="551A5D6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in Business Administration</w:t>
            </w:r>
          </w:p>
        </w:tc>
        <w:tc>
          <w:tcPr>
            <w:tcW w:w="2131" w:type="pct"/>
            <w:shd w:val="clear" w:color="auto" w:fill="auto"/>
            <w:tcMar>
              <w:top w:w="0" w:type="dxa"/>
              <w:bottom w:w="0" w:type="dxa"/>
            </w:tcMar>
            <w:vAlign w:val="center"/>
          </w:tcPr>
          <w:p w14:paraId="6F7D59B5" w14:textId="3D141367" w:rsidR="001D7F44" w:rsidRDefault="00003251"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w:t>
            </w:r>
            <w:r w:rsidR="00AA36BE">
              <w:rPr>
                <w:rFonts w:ascii="Arial" w:hAnsi="Arial"/>
                <w:color w:val="010000"/>
                <w:sz w:val="20"/>
              </w:rPr>
              <w:t>ment</w:t>
            </w:r>
            <w:r>
              <w:rPr>
                <w:rFonts w:ascii="Arial" w:hAnsi="Arial"/>
                <w:color w:val="010000"/>
                <w:sz w:val="20"/>
              </w:rPr>
              <w:t xml:space="preserve">: July 1, 2023; </w:t>
            </w:r>
            <w:r w:rsidR="00AA36BE">
              <w:rPr>
                <w:rFonts w:ascii="Arial" w:hAnsi="Arial"/>
                <w:color w:val="010000"/>
                <w:sz w:val="20"/>
              </w:rPr>
              <w:t>Dismissal</w:t>
            </w:r>
            <w:r w:rsidR="00AA36BE">
              <w:rPr>
                <w:rFonts w:ascii="Arial" w:hAnsi="Arial"/>
                <w:color w:val="010000"/>
                <w:sz w:val="20"/>
              </w:rPr>
              <w:t>: February 16, 2023</w:t>
            </w:r>
          </w:p>
        </w:tc>
      </w:tr>
      <w:tr w:rsidR="00003251" w14:paraId="24C60204" w14:textId="77777777" w:rsidTr="00AA36BE">
        <w:tc>
          <w:tcPr>
            <w:tcW w:w="127" w:type="pct"/>
            <w:shd w:val="clear" w:color="auto" w:fill="auto"/>
            <w:tcMar>
              <w:top w:w="0" w:type="dxa"/>
              <w:bottom w:w="0" w:type="dxa"/>
            </w:tcMar>
            <w:vAlign w:val="center"/>
          </w:tcPr>
          <w:p w14:paraId="6514D41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1032" w:type="pct"/>
            <w:shd w:val="clear" w:color="auto" w:fill="auto"/>
            <w:tcMar>
              <w:top w:w="0" w:type="dxa"/>
              <w:bottom w:w="0" w:type="dxa"/>
            </w:tcMar>
            <w:vAlign w:val="center"/>
          </w:tcPr>
          <w:p w14:paraId="6B186358"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Nguyen Truong Quang</w:t>
            </w:r>
          </w:p>
        </w:tc>
        <w:tc>
          <w:tcPr>
            <w:tcW w:w="613" w:type="pct"/>
            <w:shd w:val="clear" w:color="auto" w:fill="auto"/>
            <w:tcMar>
              <w:top w:w="0" w:type="dxa"/>
              <w:bottom w:w="0" w:type="dxa"/>
            </w:tcMar>
            <w:vAlign w:val="center"/>
          </w:tcPr>
          <w:p w14:paraId="21A818A3"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1982</w:t>
            </w:r>
          </w:p>
        </w:tc>
        <w:tc>
          <w:tcPr>
            <w:tcW w:w="1096" w:type="pct"/>
            <w:shd w:val="clear" w:color="auto" w:fill="auto"/>
            <w:tcMar>
              <w:top w:w="0" w:type="dxa"/>
              <w:bottom w:w="0" w:type="dxa"/>
            </w:tcMar>
            <w:vAlign w:val="center"/>
          </w:tcPr>
          <w:p w14:paraId="48C5EDD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Industrial civil engineer</w:t>
            </w:r>
          </w:p>
        </w:tc>
        <w:tc>
          <w:tcPr>
            <w:tcW w:w="2131" w:type="pct"/>
            <w:shd w:val="clear" w:color="auto" w:fill="auto"/>
            <w:tcMar>
              <w:top w:w="0" w:type="dxa"/>
              <w:bottom w:w="0" w:type="dxa"/>
            </w:tcMar>
            <w:vAlign w:val="center"/>
          </w:tcPr>
          <w:p w14:paraId="6C416B80" w14:textId="1CD49071"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Appointment</w:t>
            </w:r>
            <w:r>
              <w:rPr>
                <w:rFonts w:ascii="Arial" w:hAnsi="Arial"/>
                <w:color w:val="010000"/>
                <w:sz w:val="20"/>
              </w:rPr>
              <w:t>: March 1, 2022</w:t>
            </w:r>
            <w:r w:rsidR="00003251">
              <w:rPr>
                <w:rFonts w:ascii="Arial" w:hAnsi="Arial"/>
                <w:color w:val="010000"/>
                <w:sz w:val="20"/>
              </w:rPr>
              <w:t xml:space="preserve">; </w:t>
            </w:r>
            <w:r>
              <w:rPr>
                <w:rFonts w:ascii="Arial" w:hAnsi="Arial"/>
                <w:color w:val="010000"/>
                <w:sz w:val="20"/>
              </w:rPr>
              <w:t>Dismissal</w:t>
            </w:r>
            <w:r>
              <w:rPr>
                <w:rFonts w:ascii="Arial" w:hAnsi="Arial"/>
                <w:color w:val="010000"/>
                <w:sz w:val="20"/>
              </w:rPr>
              <w:t>: February 23, 2023</w:t>
            </w:r>
          </w:p>
        </w:tc>
      </w:tr>
      <w:tr w:rsidR="00003251" w14:paraId="72DB1365" w14:textId="77777777" w:rsidTr="00AA36BE">
        <w:tc>
          <w:tcPr>
            <w:tcW w:w="127" w:type="pct"/>
            <w:shd w:val="clear" w:color="auto" w:fill="auto"/>
            <w:tcMar>
              <w:top w:w="0" w:type="dxa"/>
              <w:bottom w:w="0" w:type="dxa"/>
            </w:tcMar>
            <w:vAlign w:val="center"/>
          </w:tcPr>
          <w:p w14:paraId="5B48185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1032" w:type="pct"/>
            <w:shd w:val="clear" w:color="auto" w:fill="auto"/>
            <w:tcMar>
              <w:top w:w="0" w:type="dxa"/>
              <w:bottom w:w="0" w:type="dxa"/>
            </w:tcMar>
            <w:vAlign w:val="center"/>
          </w:tcPr>
          <w:p w14:paraId="77D98C20"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Nguyen Thoi Dai</w:t>
            </w:r>
          </w:p>
        </w:tc>
        <w:tc>
          <w:tcPr>
            <w:tcW w:w="613" w:type="pct"/>
            <w:shd w:val="clear" w:color="auto" w:fill="auto"/>
            <w:tcMar>
              <w:top w:w="0" w:type="dxa"/>
              <w:bottom w:w="0" w:type="dxa"/>
            </w:tcMar>
            <w:vAlign w:val="center"/>
          </w:tcPr>
          <w:p w14:paraId="6FE1AA5F"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November 2, </w:t>
            </w:r>
            <w:r>
              <w:rPr>
                <w:rFonts w:ascii="Arial" w:hAnsi="Arial"/>
                <w:color w:val="010000"/>
                <w:sz w:val="20"/>
              </w:rPr>
              <w:t>1976</w:t>
            </w:r>
          </w:p>
        </w:tc>
        <w:tc>
          <w:tcPr>
            <w:tcW w:w="1096" w:type="pct"/>
            <w:shd w:val="clear" w:color="auto" w:fill="auto"/>
            <w:tcMar>
              <w:top w:w="0" w:type="dxa"/>
              <w:bottom w:w="0" w:type="dxa"/>
            </w:tcMar>
            <w:vAlign w:val="center"/>
          </w:tcPr>
          <w:p w14:paraId="3F51FD5E"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2131" w:type="pct"/>
            <w:shd w:val="clear" w:color="auto" w:fill="auto"/>
            <w:tcMar>
              <w:top w:w="0" w:type="dxa"/>
              <w:bottom w:w="0" w:type="dxa"/>
            </w:tcMar>
            <w:vAlign w:val="center"/>
          </w:tcPr>
          <w:p w14:paraId="4771C68E" w14:textId="1FB67910"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Appointment</w:t>
            </w:r>
            <w:r>
              <w:rPr>
                <w:rFonts w:ascii="Arial" w:hAnsi="Arial"/>
                <w:color w:val="010000"/>
                <w:sz w:val="20"/>
              </w:rPr>
              <w:t>: April 6, 2023</w:t>
            </w:r>
          </w:p>
        </w:tc>
      </w:tr>
      <w:tr w:rsidR="00003251" w14:paraId="414DB972" w14:textId="77777777" w:rsidTr="00AA36BE">
        <w:tc>
          <w:tcPr>
            <w:tcW w:w="127" w:type="pct"/>
            <w:shd w:val="clear" w:color="auto" w:fill="auto"/>
            <w:tcMar>
              <w:top w:w="0" w:type="dxa"/>
              <w:bottom w:w="0" w:type="dxa"/>
            </w:tcMar>
            <w:vAlign w:val="center"/>
          </w:tcPr>
          <w:p w14:paraId="5983F36A"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1032" w:type="pct"/>
            <w:shd w:val="clear" w:color="auto" w:fill="auto"/>
            <w:tcMar>
              <w:top w:w="0" w:type="dxa"/>
              <w:bottom w:w="0" w:type="dxa"/>
            </w:tcMar>
            <w:vAlign w:val="center"/>
          </w:tcPr>
          <w:p w14:paraId="361E0EBD"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Ms. Nguyen Thi Bich Tram</w:t>
            </w:r>
          </w:p>
        </w:tc>
        <w:tc>
          <w:tcPr>
            <w:tcW w:w="613" w:type="pct"/>
            <w:shd w:val="clear" w:color="auto" w:fill="auto"/>
            <w:tcMar>
              <w:top w:w="0" w:type="dxa"/>
              <w:bottom w:w="0" w:type="dxa"/>
            </w:tcMar>
            <w:vAlign w:val="center"/>
          </w:tcPr>
          <w:p w14:paraId="3A282B59"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14, 1982</w:t>
            </w:r>
          </w:p>
        </w:tc>
        <w:tc>
          <w:tcPr>
            <w:tcW w:w="1096" w:type="pct"/>
            <w:shd w:val="clear" w:color="auto" w:fill="auto"/>
            <w:tcMar>
              <w:top w:w="0" w:type="dxa"/>
              <w:bottom w:w="0" w:type="dxa"/>
            </w:tcMar>
            <w:vAlign w:val="center"/>
          </w:tcPr>
          <w:p w14:paraId="3213C222" w14:textId="77777777"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of Economics majoring in Accounting</w:t>
            </w:r>
          </w:p>
        </w:tc>
        <w:tc>
          <w:tcPr>
            <w:tcW w:w="2131" w:type="pct"/>
            <w:shd w:val="clear" w:color="auto" w:fill="auto"/>
            <w:tcMar>
              <w:top w:w="0" w:type="dxa"/>
              <w:bottom w:w="0" w:type="dxa"/>
            </w:tcMar>
            <w:vAlign w:val="center"/>
          </w:tcPr>
          <w:p w14:paraId="3B0B7329" w14:textId="16ACEDCB" w:rsidR="001D7F44" w:rsidRDefault="00AA36BE" w:rsidP="0000325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Appointment</w:t>
            </w:r>
            <w:r>
              <w:rPr>
                <w:rFonts w:ascii="Arial" w:hAnsi="Arial"/>
                <w:color w:val="010000"/>
                <w:sz w:val="20"/>
              </w:rPr>
              <w:t>: August 28, 2023</w:t>
            </w:r>
          </w:p>
        </w:tc>
      </w:tr>
    </w:tbl>
    <w:p w14:paraId="5DD0242D"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5"/>
        <w:gridCol w:w="2620"/>
        <w:gridCol w:w="4204"/>
        <w:gridCol w:w="4260"/>
      </w:tblGrid>
      <w:tr w:rsidR="001D7F44" w14:paraId="6E74FE45" w14:textId="77777777" w:rsidTr="00AA36BE">
        <w:tc>
          <w:tcPr>
            <w:tcW w:w="1027" w:type="pct"/>
            <w:shd w:val="clear" w:color="auto" w:fill="auto"/>
            <w:tcMar>
              <w:top w:w="0" w:type="dxa"/>
              <w:bottom w:w="0" w:type="dxa"/>
            </w:tcMar>
            <w:vAlign w:val="center"/>
          </w:tcPr>
          <w:p w14:paraId="1508C36B"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Full name</w:t>
            </w:r>
          </w:p>
        </w:tc>
        <w:tc>
          <w:tcPr>
            <w:tcW w:w="939" w:type="pct"/>
            <w:shd w:val="clear" w:color="auto" w:fill="auto"/>
            <w:tcMar>
              <w:top w:w="0" w:type="dxa"/>
              <w:bottom w:w="0" w:type="dxa"/>
            </w:tcMar>
            <w:vAlign w:val="center"/>
          </w:tcPr>
          <w:p w14:paraId="0C3D9706"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birth</w:t>
            </w:r>
          </w:p>
        </w:tc>
        <w:tc>
          <w:tcPr>
            <w:tcW w:w="1507" w:type="pct"/>
            <w:shd w:val="clear" w:color="auto" w:fill="auto"/>
            <w:tcMar>
              <w:top w:w="0" w:type="dxa"/>
              <w:bottom w:w="0" w:type="dxa"/>
            </w:tcMar>
            <w:vAlign w:val="center"/>
          </w:tcPr>
          <w:p w14:paraId="31D768AB"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c>
          <w:tcPr>
            <w:tcW w:w="1527" w:type="pct"/>
            <w:shd w:val="clear" w:color="auto" w:fill="auto"/>
            <w:tcMar>
              <w:top w:w="0" w:type="dxa"/>
              <w:bottom w:w="0" w:type="dxa"/>
            </w:tcMar>
            <w:vAlign w:val="center"/>
          </w:tcPr>
          <w:p w14:paraId="2FD73766"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Appointment date</w:t>
            </w:r>
          </w:p>
        </w:tc>
      </w:tr>
      <w:tr w:rsidR="001D7F44" w14:paraId="3FD08391" w14:textId="77777777" w:rsidTr="00AA36BE">
        <w:tc>
          <w:tcPr>
            <w:tcW w:w="1027" w:type="pct"/>
            <w:shd w:val="clear" w:color="auto" w:fill="auto"/>
            <w:tcMar>
              <w:top w:w="0" w:type="dxa"/>
              <w:bottom w:w="0" w:type="dxa"/>
            </w:tcMar>
            <w:vAlign w:val="center"/>
          </w:tcPr>
          <w:p w14:paraId="194BA271"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Ms. Nguyen </w:t>
            </w:r>
            <w:r>
              <w:rPr>
                <w:rFonts w:ascii="Arial" w:hAnsi="Arial"/>
                <w:color w:val="010000"/>
                <w:sz w:val="20"/>
              </w:rPr>
              <w:t>Thi Bich Tram</w:t>
            </w:r>
          </w:p>
        </w:tc>
        <w:tc>
          <w:tcPr>
            <w:tcW w:w="939" w:type="pct"/>
            <w:shd w:val="clear" w:color="auto" w:fill="auto"/>
            <w:tcMar>
              <w:top w:w="0" w:type="dxa"/>
              <w:bottom w:w="0" w:type="dxa"/>
            </w:tcMar>
            <w:vAlign w:val="center"/>
          </w:tcPr>
          <w:p w14:paraId="05A388D2"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14, 1982</w:t>
            </w:r>
          </w:p>
        </w:tc>
        <w:tc>
          <w:tcPr>
            <w:tcW w:w="1507" w:type="pct"/>
            <w:shd w:val="clear" w:color="auto" w:fill="auto"/>
            <w:tcMar>
              <w:top w:w="0" w:type="dxa"/>
              <w:bottom w:w="0" w:type="dxa"/>
            </w:tcMar>
            <w:vAlign w:val="center"/>
          </w:tcPr>
          <w:p w14:paraId="6DC48381"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 of Economics majoring in Accounting</w:t>
            </w:r>
          </w:p>
        </w:tc>
        <w:tc>
          <w:tcPr>
            <w:tcW w:w="1527" w:type="pct"/>
            <w:shd w:val="clear" w:color="auto" w:fill="auto"/>
            <w:tcMar>
              <w:top w:w="0" w:type="dxa"/>
              <w:bottom w:w="0" w:type="dxa"/>
            </w:tcMar>
            <w:vAlign w:val="center"/>
          </w:tcPr>
          <w:p w14:paraId="26F5D3F1" w14:textId="77777777" w:rsidR="001D7F44" w:rsidRDefault="00AA36BE" w:rsidP="00AA36BE">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 January 4, 2022</w:t>
            </w:r>
          </w:p>
        </w:tc>
      </w:tr>
    </w:tbl>
    <w:p w14:paraId="3D54224D"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Training on corporate governance</w:t>
      </w:r>
    </w:p>
    <w:p w14:paraId="5FB4A888" w14:textId="77777777" w:rsidR="001D7F44" w:rsidRDefault="00AA36BE" w:rsidP="009052C7">
      <w:pPr>
        <w:numPr>
          <w:ilvl w:val="0"/>
          <w:numId w:val="2"/>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public company</w:t>
      </w:r>
      <w:bookmarkStart w:id="0" w:name="_GoBack"/>
      <w:bookmarkEnd w:id="0"/>
    </w:p>
    <w:p w14:paraId="30B24AF7" w14:textId="77777777" w:rsidR="001D7F44" w:rsidRDefault="00AA36BE" w:rsidP="009052C7">
      <w:pPr>
        <w:numPr>
          <w:ilvl w:val="0"/>
          <w:numId w:val="1"/>
        </w:numPr>
        <w:pBdr>
          <w:top w:val="nil"/>
          <w:left w:val="nil"/>
          <w:bottom w:val="nil"/>
          <w:right w:val="nil"/>
          <w:between w:val="nil"/>
        </w:pBdr>
        <w:tabs>
          <w:tab w:val="left" w:pos="360"/>
          <w:tab w:val="left" w:pos="540"/>
          <w:tab w:val="left" w:pos="108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w:t>
      </w:r>
      <w:r>
        <w:rPr>
          <w:rFonts w:ascii="Arial" w:hAnsi="Arial"/>
          <w:color w:val="010000"/>
          <w:sz w:val="20"/>
        </w:rPr>
        <w:t>between the Company and major shareholders, PDMR, or affiliated persons of PDMR: None.</w:t>
      </w:r>
    </w:p>
    <w:p w14:paraId="42F2AC3D" w14:textId="77777777" w:rsidR="001D7F44" w:rsidRDefault="00AA36BE" w:rsidP="009052C7">
      <w:pPr>
        <w:numPr>
          <w:ilvl w:val="0"/>
          <w:numId w:val="1"/>
        </w:numPr>
        <w:pBdr>
          <w:top w:val="nil"/>
          <w:left w:val="nil"/>
          <w:bottom w:val="nil"/>
          <w:right w:val="nil"/>
          <w:between w:val="nil"/>
        </w:pBdr>
        <w:tabs>
          <w:tab w:val="left" w:pos="360"/>
          <w:tab w:val="left" w:pos="540"/>
          <w:tab w:val="left" w:pos="1089"/>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72C67713" w14:textId="77777777" w:rsidR="001D7F44" w:rsidRDefault="00AA36BE" w:rsidP="009052C7">
      <w:pPr>
        <w:numPr>
          <w:ilvl w:val="0"/>
          <w:numId w:val="1"/>
        </w:numPr>
        <w:pBdr>
          <w:top w:val="nil"/>
          <w:left w:val="nil"/>
          <w:bottom w:val="nil"/>
          <w:right w:val="nil"/>
          <w:between w:val="nil"/>
        </w:pBdr>
        <w:tabs>
          <w:tab w:val="left" w:pos="360"/>
          <w:tab w:val="left" w:pos="540"/>
          <w:tab w:val="left" w:pos="169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w:t>
      </w:r>
      <w:r>
        <w:rPr>
          <w:rFonts w:ascii="Arial" w:hAnsi="Arial"/>
          <w:color w:val="010000"/>
          <w:sz w:val="20"/>
        </w:rPr>
        <w:t>entities: None.</w:t>
      </w:r>
    </w:p>
    <w:p w14:paraId="42D308B7" w14:textId="77777777" w:rsidR="001D7F44" w:rsidRDefault="00AA36BE" w:rsidP="009052C7">
      <w:pPr>
        <w:numPr>
          <w:ilvl w:val="1"/>
          <w:numId w:val="1"/>
        </w:numPr>
        <w:pBdr>
          <w:top w:val="nil"/>
          <w:left w:val="nil"/>
          <w:bottom w:val="nil"/>
          <w:right w:val="nil"/>
          <w:between w:val="nil"/>
        </w:pBdr>
        <w:tabs>
          <w:tab w:val="left" w:pos="360"/>
          <w:tab w:val="left" w:pos="540"/>
          <w:tab w:val="left" w:pos="126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the Manager (General Manager) and other managers have been founding members or members of the Board of Directors, </w:t>
      </w:r>
      <w:r>
        <w:rPr>
          <w:rFonts w:ascii="Arial" w:hAnsi="Arial"/>
          <w:color w:val="010000"/>
          <w:sz w:val="20"/>
        </w:rPr>
        <w:t>the Executive Manager (General Manager) for the past three (03) years (as at the time of reporting): None.</w:t>
      </w:r>
    </w:p>
    <w:p w14:paraId="35023537" w14:textId="77777777" w:rsidR="001D7F44" w:rsidRDefault="00AA36BE" w:rsidP="009052C7">
      <w:pPr>
        <w:numPr>
          <w:ilvl w:val="1"/>
          <w:numId w:val="1"/>
        </w:numPr>
        <w:pBdr>
          <w:top w:val="nil"/>
          <w:left w:val="nil"/>
          <w:bottom w:val="nil"/>
          <w:right w:val="nil"/>
          <w:between w:val="nil"/>
        </w:pBdr>
        <w:tabs>
          <w:tab w:val="left" w:pos="360"/>
          <w:tab w:val="left" w:pos="540"/>
          <w:tab w:val="left" w:pos="126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persons of members of the Board of Directors, members of the Supervisory Bo</w:t>
      </w:r>
      <w:r>
        <w:rPr>
          <w:rFonts w:ascii="Arial" w:hAnsi="Arial"/>
          <w:color w:val="010000"/>
          <w:sz w:val="20"/>
        </w:rPr>
        <w:t>ard, the Manager (the General Manager) and other managers who are members of the Board of Directors, the Executive Manager (the General Manager). None.</w:t>
      </w:r>
    </w:p>
    <w:p w14:paraId="30C04590" w14:textId="77777777" w:rsidR="001D7F44" w:rsidRDefault="00AA36BE" w:rsidP="009052C7">
      <w:pPr>
        <w:numPr>
          <w:ilvl w:val="1"/>
          <w:numId w:val="1"/>
        </w:numPr>
        <w:pBdr>
          <w:top w:val="nil"/>
          <w:left w:val="nil"/>
          <w:bottom w:val="nil"/>
          <w:right w:val="nil"/>
          <w:between w:val="nil"/>
        </w:pBdr>
        <w:tabs>
          <w:tab w:val="left" w:pos="360"/>
          <w:tab w:val="left" w:pos="540"/>
          <w:tab w:val="left" w:pos="126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w:t>
      </w:r>
      <w:r>
        <w:rPr>
          <w:rFonts w:ascii="Arial" w:hAnsi="Arial"/>
          <w:color w:val="010000"/>
          <w:sz w:val="20"/>
        </w:rPr>
        <w:t>bers of the Board of Directors, members of the Supervisory Board, and the Manager (General Manager) and other managers: None.</w:t>
      </w:r>
    </w:p>
    <w:p w14:paraId="5B398332" w14:textId="77777777" w:rsidR="001D7F44" w:rsidRDefault="00AA36BE" w:rsidP="009052C7">
      <w:pPr>
        <w:numPr>
          <w:ilvl w:val="0"/>
          <w:numId w:val="3"/>
        </w:numPr>
        <w:pBdr>
          <w:top w:val="nil"/>
          <w:left w:val="nil"/>
          <w:bottom w:val="nil"/>
          <w:right w:val="nil"/>
          <w:between w:val="nil"/>
        </w:pBdr>
        <w:tabs>
          <w:tab w:val="left" w:pos="360"/>
          <w:tab w:val="left" w:pos="540"/>
          <w:tab w:val="left" w:pos="1417"/>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486B05DB" w14:textId="77777777" w:rsidR="001D7F44" w:rsidRDefault="00AA36BE" w:rsidP="009052C7">
      <w:pPr>
        <w:numPr>
          <w:ilvl w:val="0"/>
          <w:numId w:val="6"/>
        </w:numPr>
        <w:pBdr>
          <w:top w:val="nil"/>
          <w:left w:val="nil"/>
          <w:bottom w:val="nil"/>
          <w:right w:val="nil"/>
          <w:between w:val="nil"/>
        </w:pBdr>
        <w:tabs>
          <w:tab w:val="left" w:pos="368"/>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shares transactions between PDMR and affiliated persons: </w:t>
      </w:r>
      <w:r>
        <w:rPr>
          <w:rFonts w:ascii="Arial" w:hAnsi="Arial"/>
          <w:color w:val="010000"/>
          <w:sz w:val="20"/>
        </w:rPr>
        <w:t>None.</w:t>
      </w:r>
    </w:p>
    <w:p w14:paraId="4CCC8397" w14:textId="77777777" w:rsidR="001D7F44" w:rsidRDefault="00AA36BE" w:rsidP="009052C7">
      <w:pPr>
        <w:numPr>
          <w:ilvl w:val="0"/>
          <w:numId w:val="3"/>
        </w:numPr>
        <w:pBdr>
          <w:top w:val="nil"/>
          <w:left w:val="nil"/>
          <w:bottom w:val="nil"/>
          <w:right w:val="nil"/>
          <w:between w:val="nil"/>
        </w:pBdr>
        <w:tabs>
          <w:tab w:val="left" w:pos="360"/>
          <w:tab w:val="left" w:pos="540"/>
          <w:tab w:val="left" w:pos="614"/>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1D7F44" w:rsidSect="00003251">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5A0"/>
    <w:multiLevelType w:val="multilevel"/>
    <w:tmpl w:val="0DCC9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C23C1"/>
    <w:multiLevelType w:val="multilevel"/>
    <w:tmpl w:val="C0120ED2"/>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E651E0"/>
    <w:multiLevelType w:val="multilevel"/>
    <w:tmpl w:val="7AC691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A4661E"/>
    <w:multiLevelType w:val="multilevel"/>
    <w:tmpl w:val="A6A80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430B8"/>
    <w:multiLevelType w:val="multilevel"/>
    <w:tmpl w:val="5D32DF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2059CA"/>
    <w:multiLevelType w:val="multilevel"/>
    <w:tmpl w:val="DF66F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0A6424"/>
    <w:multiLevelType w:val="multilevel"/>
    <w:tmpl w:val="ED06A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44"/>
    <w:rsid w:val="00003251"/>
    <w:rsid w:val="000E7C78"/>
    <w:rsid w:val="001D7F44"/>
    <w:rsid w:val="007010E3"/>
    <w:rsid w:val="009052C7"/>
    <w:rsid w:val="00AA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6D0F"/>
  <w15:docId w15:val="{2860D1B1-04DE-486C-A569-64B74E40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DE4150"/>
      <w:sz w:val="12"/>
      <w:szCs w:val="1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DE4150"/>
      <w:sz w:val="34"/>
      <w:szCs w:val="34"/>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DE4150"/>
      <w:w w:val="8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DE4150"/>
      <w:sz w:val="19"/>
      <w:szCs w:val="19"/>
      <w:u w:val="none"/>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b/>
      <w:bCs/>
      <w:color w:val="DE4150"/>
      <w:sz w:val="12"/>
      <w:szCs w:val="12"/>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20">
    <w:name w:val="Body text (2)"/>
    <w:basedOn w:val="Normal"/>
    <w:link w:val="Bodytext2"/>
    <w:pPr>
      <w:ind w:left="4840"/>
    </w:pPr>
    <w:rPr>
      <w:rFonts w:ascii="Times New Roman" w:eastAsia="Times New Roman" w:hAnsi="Times New Roman" w:cs="Times New Roman"/>
      <w:sz w:val="15"/>
      <w:szCs w:val="15"/>
    </w:rPr>
  </w:style>
  <w:style w:type="paragraph" w:customStyle="1" w:styleId="Bodytext50">
    <w:name w:val="Body text (5)"/>
    <w:basedOn w:val="Normal"/>
    <w:link w:val="Bodytext5"/>
    <w:pPr>
      <w:jc w:val="right"/>
    </w:pPr>
    <w:rPr>
      <w:rFonts w:ascii="Times New Roman" w:eastAsia="Times New Roman" w:hAnsi="Times New Roman" w:cs="Times New Roman"/>
      <w:color w:val="DE4150"/>
      <w:sz w:val="34"/>
      <w:szCs w:val="34"/>
    </w:rPr>
  </w:style>
  <w:style w:type="paragraph" w:customStyle="1" w:styleId="Bodytext30">
    <w:name w:val="Body text (3)"/>
    <w:basedOn w:val="Normal"/>
    <w:link w:val="Bodytext3"/>
    <w:pPr>
      <w:spacing w:line="283" w:lineRule="auto"/>
      <w:jc w:val="center"/>
    </w:pPr>
    <w:rPr>
      <w:rFonts w:ascii="Arial" w:eastAsia="Arial" w:hAnsi="Arial" w:cs="Arial"/>
      <w:b/>
      <w:bCs/>
      <w:color w:val="DE4150"/>
      <w:w w:val="8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b/>
      <w:bCs/>
      <w:color w:val="DE415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tecbidi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FOikJSraFYvcNBCZGcOsOzH/fw==">CgMxLjA4AHIhMVpCUEhqTWRXMC1wdmhCR3o3UG5HUEo1czFuUVh2MEFO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2024-02-20T03:44:00Z</dcterms:created>
  <dcterms:modified xsi:type="dcterms:W3CDTF">2024-02-21T03:06:00Z</dcterms:modified>
</cp:coreProperties>
</file>