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C26F2" w:rsidRPr="006A6148" w:rsidRDefault="00464AF8" w:rsidP="00464A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A6148">
        <w:rPr>
          <w:rFonts w:ascii="Arial" w:hAnsi="Arial" w:cs="Arial"/>
          <w:b/>
          <w:color w:val="010000"/>
          <w:sz w:val="20"/>
        </w:rPr>
        <w:t>HEP: Board Resolution</w:t>
      </w:r>
    </w:p>
    <w:p w14:paraId="00000002" w14:textId="5A353CB4" w:rsidR="00CC26F2" w:rsidRPr="006A6148" w:rsidRDefault="00464AF8" w:rsidP="00464A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6148">
        <w:rPr>
          <w:rFonts w:ascii="Arial" w:hAnsi="Arial" w:cs="Arial"/>
          <w:color w:val="010000"/>
          <w:sz w:val="20"/>
        </w:rPr>
        <w:t>On February 19, 2024, Hue Urban Environment and Public Works Joint Stock Company announced Resolution No. 06/NQ-HDQT on record</w:t>
      </w:r>
      <w:r w:rsidR="006A6148" w:rsidRPr="006A6148">
        <w:rPr>
          <w:rFonts w:ascii="Arial" w:hAnsi="Arial" w:cs="Arial"/>
          <w:color w:val="010000"/>
          <w:sz w:val="20"/>
        </w:rPr>
        <w:t>ing the</w:t>
      </w:r>
      <w:r w:rsidRPr="006A6148">
        <w:rPr>
          <w:rFonts w:ascii="Arial" w:hAnsi="Arial" w:cs="Arial"/>
          <w:color w:val="010000"/>
          <w:sz w:val="20"/>
        </w:rPr>
        <w:t xml:space="preserve"> date to exercise the rights to </w:t>
      </w:r>
      <w:r w:rsidR="00A13B83">
        <w:rPr>
          <w:rFonts w:ascii="Arial" w:hAnsi="Arial" w:cs="Arial"/>
          <w:color w:val="010000"/>
          <w:sz w:val="20"/>
        </w:rPr>
        <w:t>convene</w:t>
      </w:r>
      <w:r w:rsidRPr="006A6148">
        <w:rPr>
          <w:rFonts w:ascii="Arial" w:hAnsi="Arial" w:cs="Arial"/>
          <w:color w:val="010000"/>
          <w:sz w:val="20"/>
        </w:rPr>
        <w:t xml:space="preserve"> the </w:t>
      </w:r>
      <w:r w:rsidR="006A6148" w:rsidRPr="006A6148">
        <w:rPr>
          <w:rFonts w:ascii="Arial" w:hAnsi="Arial" w:cs="Arial"/>
          <w:color w:val="010000"/>
          <w:sz w:val="20"/>
        </w:rPr>
        <w:t xml:space="preserve">Annual </w:t>
      </w:r>
      <w:r w:rsidR="00A13B83">
        <w:rPr>
          <w:rFonts w:ascii="Arial" w:hAnsi="Arial" w:cs="Arial"/>
          <w:color w:val="010000"/>
          <w:sz w:val="20"/>
        </w:rPr>
        <w:t>General Meeting</w:t>
      </w:r>
      <w:r w:rsidRPr="006A6148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4E5732D2" w:rsidR="00CC26F2" w:rsidRPr="006A6148" w:rsidRDefault="00464AF8" w:rsidP="00464A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6148">
        <w:rPr>
          <w:rFonts w:ascii="Arial" w:hAnsi="Arial" w:cs="Arial"/>
          <w:color w:val="010000"/>
          <w:sz w:val="20"/>
        </w:rPr>
        <w:t xml:space="preserve">Article 1: Approve the record date for the list of shareholders to </w:t>
      </w:r>
      <w:r w:rsidR="00A13B83">
        <w:rPr>
          <w:rFonts w:ascii="Arial" w:hAnsi="Arial" w:cs="Arial"/>
          <w:color w:val="010000"/>
          <w:sz w:val="20"/>
        </w:rPr>
        <w:t>convene</w:t>
      </w:r>
      <w:r w:rsidRPr="006A6148">
        <w:rPr>
          <w:rFonts w:ascii="Arial" w:hAnsi="Arial" w:cs="Arial"/>
          <w:color w:val="010000"/>
          <w:sz w:val="20"/>
        </w:rPr>
        <w:t xml:space="preserve"> the Annual </w:t>
      </w:r>
      <w:r w:rsidR="00A13B83">
        <w:rPr>
          <w:rFonts w:ascii="Arial" w:hAnsi="Arial" w:cs="Arial"/>
          <w:color w:val="010000"/>
          <w:sz w:val="20"/>
        </w:rPr>
        <w:t>General Meeting</w:t>
      </w:r>
      <w:r w:rsidRPr="006A6148">
        <w:rPr>
          <w:rFonts w:ascii="Arial" w:hAnsi="Arial" w:cs="Arial"/>
          <w:color w:val="010000"/>
          <w:sz w:val="20"/>
        </w:rPr>
        <w:t xml:space="preserve"> 2024 of Hue Urban Environment and Public Works Joint Stock Company.</w:t>
      </w:r>
    </w:p>
    <w:p w14:paraId="00000004" w14:textId="77777777" w:rsidR="00CC26F2" w:rsidRPr="006A6148" w:rsidRDefault="00464AF8" w:rsidP="00464A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6A6148">
        <w:rPr>
          <w:rFonts w:ascii="Arial" w:hAnsi="Arial" w:cs="Arial"/>
          <w:color w:val="010000"/>
          <w:sz w:val="20"/>
        </w:rPr>
        <w:t>Record date: March 12, 2024</w:t>
      </w:r>
    </w:p>
    <w:p w14:paraId="5F6F1714" w14:textId="1F50FF83" w:rsidR="00464AF8" w:rsidRPr="006A6148" w:rsidRDefault="00464AF8" w:rsidP="00464A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r w:rsidRPr="006A6148">
        <w:rPr>
          <w:rFonts w:ascii="Arial" w:hAnsi="Arial" w:cs="Arial"/>
          <w:color w:val="010000"/>
          <w:sz w:val="20"/>
        </w:rPr>
        <w:t>Exercise rate: 1 share - 1 voting right</w:t>
      </w:r>
      <w:r w:rsidR="006A6148" w:rsidRPr="006A6148">
        <w:rPr>
          <w:rFonts w:ascii="Arial" w:hAnsi="Arial" w:cs="Arial"/>
          <w:color w:val="010000"/>
          <w:sz w:val="20"/>
        </w:rPr>
        <w:t>s</w:t>
      </w:r>
    </w:p>
    <w:p w14:paraId="00000005" w14:textId="6F8B033F" w:rsidR="00CC26F2" w:rsidRPr="006A6148" w:rsidRDefault="00A13B83" w:rsidP="00464A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Convening date</w:t>
      </w:r>
      <w:r w:rsidR="00464AF8" w:rsidRPr="006A6148">
        <w:rPr>
          <w:rFonts w:ascii="Arial" w:hAnsi="Arial" w:cs="Arial"/>
          <w:color w:val="010000"/>
          <w:sz w:val="20"/>
        </w:rPr>
        <w:t xml:space="preserve"> (expected): April 15, 2024</w:t>
      </w:r>
    </w:p>
    <w:p w14:paraId="00000006" w14:textId="67AEBBCE" w:rsidR="00CC26F2" w:rsidRPr="006A6148" w:rsidRDefault="00464AF8" w:rsidP="00464A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6148">
        <w:rPr>
          <w:rFonts w:ascii="Arial" w:hAnsi="Arial" w:cs="Arial"/>
          <w:color w:val="010000"/>
          <w:sz w:val="20"/>
        </w:rPr>
        <w:t xml:space="preserve">Venue: 3rd </w:t>
      </w:r>
      <w:r w:rsidR="006A6148" w:rsidRPr="006A6148">
        <w:rPr>
          <w:rFonts w:ascii="Arial" w:hAnsi="Arial" w:cs="Arial"/>
          <w:color w:val="010000"/>
          <w:sz w:val="20"/>
        </w:rPr>
        <w:t>F</w:t>
      </w:r>
      <w:r w:rsidRPr="006A6148">
        <w:rPr>
          <w:rFonts w:ascii="Arial" w:hAnsi="Arial" w:cs="Arial"/>
          <w:color w:val="010000"/>
          <w:sz w:val="20"/>
        </w:rPr>
        <w:t xml:space="preserve">loor, 46 Tran </w:t>
      </w:r>
      <w:proofErr w:type="spellStart"/>
      <w:r w:rsidRPr="006A6148">
        <w:rPr>
          <w:rFonts w:ascii="Arial" w:hAnsi="Arial" w:cs="Arial"/>
          <w:color w:val="010000"/>
          <w:sz w:val="20"/>
        </w:rPr>
        <w:t>Phu</w:t>
      </w:r>
      <w:proofErr w:type="spellEnd"/>
      <w:r w:rsidRPr="006A6148">
        <w:rPr>
          <w:rFonts w:ascii="Arial" w:hAnsi="Arial" w:cs="Arial"/>
          <w:color w:val="010000"/>
          <w:sz w:val="20"/>
        </w:rPr>
        <w:t xml:space="preserve"> </w:t>
      </w:r>
      <w:r w:rsidR="00A13B83">
        <w:rPr>
          <w:rFonts w:ascii="Arial" w:hAnsi="Arial" w:cs="Arial"/>
          <w:color w:val="010000"/>
          <w:sz w:val="20"/>
        </w:rPr>
        <w:t>Road</w:t>
      </w:r>
      <w:r w:rsidRPr="006A6148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6A6148">
        <w:rPr>
          <w:rFonts w:ascii="Arial" w:hAnsi="Arial" w:cs="Arial"/>
          <w:color w:val="010000"/>
          <w:sz w:val="20"/>
        </w:rPr>
        <w:t>Phuoc</w:t>
      </w:r>
      <w:proofErr w:type="spellEnd"/>
      <w:r w:rsidRPr="006A614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6A6148">
        <w:rPr>
          <w:rFonts w:ascii="Arial" w:hAnsi="Arial" w:cs="Arial"/>
          <w:color w:val="010000"/>
          <w:sz w:val="20"/>
        </w:rPr>
        <w:t>Vinh</w:t>
      </w:r>
      <w:proofErr w:type="spellEnd"/>
      <w:r w:rsidRPr="006A6148">
        <w:rPr>
          <w:rFonts w:ascii="Arial" w:hAnsi="Arial" w:cs="Arial"/>
          <w:color w:val="010000"/>
          <w:sz w:val="20"/>
        </w:rPr>
        <w:t xml:space="preserve"> Ward - Hue City</w:t>
      </w:r>
    </w:p>
    <w:p w14:paraId="00000007" w14:textId="77777777" w:rsidR="00CC26F2" w:rsidRPr="006A6148" w:rsidRDefault="00464AF8" w:rsidP="00464A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6148">
        <w:rPr>
          <w:rFonts w:ascii="Arial" w:hAnsi="Arial" w:cs="Arial"/>
          <w:color w:val="010000"/>
          <w:sz w:val="20"/>
        </w:rPr>
        <w:t>Article 2: Terms of enforcement</w:t>
      </w:r>
    </w:p>
    <w:p w14:paraId="00000008" w14:textId="5ECE55DF" w:rsidR="00CC26F2" w:rsidRPr="006A6148" w:rsidRDefault="00464AF8" w:rsidP="00464A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6148">
        <w:rPr>
          <w:rFonts w:ascii="Arial" w:hAnsi="Arial" w:cs="Arial"/>
          <w:color w:val="010000"/>
          <w:sz w:val="20"/>
        </w:rPr>
        <w:t xml:space="preserve">This </w:t>
      </w:r>
      <w:r w:rsidR="00A13B83">
        <w:rPr>
          <w:rFonts w:ascii="Arial" w:hAnsi="Arial" w:cs="Arial"/>
          <w:color w:val="010000"/>
          <w:sz w:val="20"/>
        </w:rPr>
        <w:t xml:space="preserve">Board </w:t>
      </w:r>
      <w:r w:rsidRPr="006A6148">
        <w:rPr>
          <w:rFonts w:ascii="Arial" w:hAnsi="Arial" w:cs="Arial"/>
          <w:color w:val="010000"/>
          <w:sz w:val="20"/>
        </w:rPr>
        <w:t xml:space="preserve">Resolution takes effect from the date of its signing. The Company's Board of Directors carries out procedures to implement the plan </w:t>
      </w:r>
      <w:r w:rsidR="006A6148" w:rsidRPr="006A6148">
        <w:rPr>
          <w:rFonts w:ascii="Arial" w:hAnsi="Arial" w:cs="Arial"/>
          <w:color w:val="010000"/>
          <w:sz w:val="20"/>
        </w:rPr>
        <w:t>on</w:t>
      </w:r>
      <w:r w:rsidRPr="006A6148">
        <w:rPr>
          <w:rFonts w:ascii="Arial" w:hAnsi="Arial" w:cs="Arial"/>
          <w:color w:val="010000"/>
          <w:sz w:val="20"/>
        </w:rPr>
        <w:t xml:space="preserve"> record</w:t>
      </w:r>
      <w:r w:rsidR="006A6148" w:rsidRPr="006A6148">
        <w:rPr>
          <w:rFonts w:ascii="Arial" w:hAnsi="Arial" w:cs="Arial"/>
          <w:color w:val="010000"/>
          <w:sz w:val="20"/>
        </w:rPr>
        <w:t>ing</w:t>
      </w:r>
      <w:r w:rsidRPr="006A6148">
        <w:rPr>
          <w:rFonts w:ascii="Arial" w:hAnsi="Arial" w:cs="Arial"/>
          <w:color w:val="010000"/>
          <w:sz w:val="20"/>
        </w:rPr>
        <w:t xml:space="preserve"> the list of shareholders to </w:t>
      </w:r>
      <w:r w:rsidR="00A13B83">
        <w:rPr>
          <w:rFonts w:ascii="Arial" w:hAnsi="Arial" w:cs="Arial"/>
          <w:color w:val="010000"/>
          <w:sz w:val="20"/>
        </w:rPr>
        <w:t>convene</w:t>
      </w:r>
      <w:r w:rsidRPr="006A6148">
        <w:rPr>
          <w:rFonts w:ascii="Arial" w:hAnsi="Arial" w:cs="Arial"/>
          <w:color w:val="010000"/>
          <w:sz w:val="20"/>
        </w:rPr>
        <w:t xml:space="preserve"> the Annual </w:t>
      </w:r>
      <w:r w:rsidR="00A13B83">
        <w:rPr>
          <w:rFonts w:ascii="Arial" w:hAnsi="Arial" w:cs="Arial"/>
          <w:color w:val="010000"/>
          <w:sz w:val="20"/>
        </w:rPr>
        <w:t>General Meeting</w:t>
      </w:r>
      <w:r w:rsidRPr="006A6148">
        <w:rPr>
          <w:rFonts w:ascii="Arial" w:hAnsi="Arial" w:cs="Arial"/>
          <w:color w:val="010000"/>
          <w:sz w:val="20"/>
        </w:rPr>
        <w:t xml:space="preserve"> 2024 as abo</w:t>
      </w:r>
      <w:r w:rsidR="00A13B83">
        <w:rPr>
          <w:rFonts w:ascii="Arial" w:hAnsi="Arial" w:cs="Arial"/>
          <w:color w:val="010000"/>
          <w:sz w:val="20"/>
        </w:rPr>
        <w:t xml:space="preserve">ve. The Board of Directors, </w:t>
      </w:r>
      <w:bookmarkStart w:id="1" w:name="_GoBack"/>
      <w:bookmarkEnd w:id="1"/>
      <w:r w:rsidRPr="006A6148">
        <w:rPr>
          <w:rFonts w:ascii="Arial" w:hAnsi="Arial" w:cs="Arial"/>
          <w:color w:val="010000"/>
          <w:sz w:val="20"/>
        </w:rPr>
        <w:t xml:space="preserve">Supervisory Board, </w:t>
      </w:r>
      <w:r w:rsidR="00A13B83">
        <w:rPr>
          <w:rFonts w:ascii="Arial" w:hAnsi="Arial" w:cs="Arial"/>
          <w:color w:val="010000"/>
          <w:sz w:val="20"/>
        </w:rPr>
        <w:t>Executive Board</w:t>
      </w:r>
      <w:r w:rsidRPr="006A6148">
        <w:rPr>
          <w:rFonts w:ascii="Arial" w:hAnsi="Arial" w:cs="Arial"/>
          <w:color w:val="010000"/>
          <w:sz w:val="20"/>
        </w:rPr>
        <w:t xml:space="preserve"> and relevant individuals are responsible for implementing th</w:t>
      </w:r>
      <w:r w:rsidR="006A6148" w:rsidRPr="006A6148">
        <w:rPr>
          <w:rFonts w:ascii="Arial" w:hAnsi="Arial" w:cs="Arial"/>
          <w:color w:val="010000"/>
          <w:sz w:val="20"/>
        </w:rPr>
        <w:t>ese tasks</w:t>
      </w:r>
      <w:r w:rsidRPr="006A6148">
        <w:rPr>
          <w:rFonts w:ascii="Arial" w:hAnsi="Arial" w:cs="Arial"/>
          <w:color w:val="010000"/>
          <w:sz w:val="20"/>
        </w:rPr>
        <w:t>.</w:t>
      </w:r>
    </w:p>
    <w:sectPr w:rsidR="00CC26F2" w:rsidRPr="006A6148" w:rsidSect="00A423D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F2"/>
    <w:rsid w:val="00464AF8"/>
    <w:rsid w:val="006A6148"/>
    <w:rsid w:val="00A13B83"/>
    <w:rsid w:val="00A423D3"/>
    <w:rsid w:val="00CC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DE087"/>
  <w15:docId w15:val="{19DB05CD-B33A-4644-9740-C847E5A5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CE6F88"/>
      <w:sz w:val="15"/>
      <w:szCs w:val="15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13742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84" w:lineRule="auto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spacing w:line="305" w:lineRule="auto"/>
      <w:ind w:left="4320"/>
      <w:jc w:val="right"/>
    </w:pPr>
    <w:rPr>
      <w:rFonts w:ascii="Arial" w:eastAsia="Arial" w:hAnsi="Arial" w:cs="Arial"/>
      <w:color w:val="CE6F88"/>
      <w:sz w:val="15"/>
      <w:szCs w:val="15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i/>
      <w:iCs/>
      <w:color w:val="313742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Gk+kWjXep9/lZXurR8b2k9Ib0Q==">CgMxLjAyCGguZ2pkZ3hzOAByITFtVTRqazNQWGp2N3djLV9yOWRyRGF3TnA4THUybXhSRg==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2</cp:revision>
  <dcterms:created xsi:type="dcterms:W3CDTF">2024-02-21T03:40:00Z</dcterms:created>
  <dcterms:modified xsi:type="dcterms:W3CDTF">2024-02-21T03:40:00Z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2aa982ee1114238a7435cf6ba333d390e142314d69fbf925274b5495a326535d</vt:lpwstr>
  </property>
</Properties>
</file>