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41F7A" w14:textId="77777777" w:rsidR="009C3FD3" w:rsidRPr="004D29CA" w:rsidRDefault="00A4039B" w:rsidP="00A4039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91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proofErr w:type="spellStart"/>
      <w:r w:rsidRPr="004D29CA">
        <w:rPr>
          <w:rFonts w:ascii="Arial" w:hAnsi="Arial" w:cs="Arial"/>
          <w:b/>
          <w:color w:val="010000"/>
          <w:sz w:val="20"/>
        </w:rPr>
        <w:t>TTN</w:t>
      </w:r>
      <w:proofErr w:type="spellEnd"/>
      <w:r w:rsidRPr="004D29CA">
        <w:rPr>
          <w:rFonts w:ascii="Arial" w:hAnsi="Arial" w:cs="Arial"/>
          <w:b/>
          <w:color w:val="010000"/>
          <w:sz w:val="20"/>
        </w:rPr>
        <w:t>: Board Decision</w:t>
      </w:r>
    </w:p>
    <w:p w14:paraId="25288682" w14:textId="77777777" w:rsidR="009C3FD3" w:rsidRPr="004D29CA" w:rsidRDefault="00A4039B" w:rsidP="00A4039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91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D29CA">
        <w:rPr>
          <w:rFonts w:ascii="Arial" w:hAnsi="Arial" w:cs="Arial"/>
          <w:color w:val="010000"/>
          <w:sz w:val="20"/>
        </w:rPr>
        <w:t>On February 19, 2024, Viet Nam Technology &amp; Telecommunication Joint Stock Company announced Decision No. 01/2024/</w:t>
      </w:r>
      <w:proofErr w:type="spellStart"/>
      <w:r w:rsidRPr="004D29CA">
        <w:rPr>
          <w:rFonts w:ascii="Arial" w:hAnsi="Arial" w:cs="Arial"/>
          <w:color w:val="010000"/>
          <w:sz w:val="20"/>
        </w:rPr>
        <w:t>QD-HDQT</w:t>
      </w:r>
      <w:proofErr w:type="spellEnd"/>
      <w:r w:rsidRPr="004D29CA">
        <w:rPr>
          <w:rFonts w:ascii="Arial" w:hAnsi="Arial" w:cs="Arial"/>
          <w:color w:val="010000"/>
          <w:sz w:val="20"/>
        </w:rPr>
        <w:t xml:space="preserve"> as follows: </w:t>
      </w:r>
    </w:p>
    <w:p w14:paraId="1EBCE519" w14:textId="77777777" w:rsidR="009C3FD3" w:rsidRPr="004D29CA" w:rsidRDefault="00A4039B" w:rsidP="00A4039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D29CA">
        <w:rPr>
          <w:rFonts w:ascii="Arial" w:hAnsi="Arial" w:cs="Arial"/>
          <w:color w:val="010000"/>
          <w:sz w:val="20"/>
        </w:rPr>
        <w:t>‎‎Article 1. Approve the policy of signing and implementing contracts and transactions between the Company and related organizations as follows:</w:t>
      </w:r>
    </w:p>
    <w:p w14:paraId="4FADA894" w14:textId="77777777" w:rsidR="009C3FD3" w:rsidRPr="004D29CA" w:rsidRDefault="00A4039B" w:rsidP="00A403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4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D29CA">
        <w:rPr>
          <w:rFonts w:ascii="Arial" w:hAnsi="Arial" w:cs="Arial"/>
          <w:color w:val="010000"/>
          <w:sz w:val="20"/>
        </w:rPr>
        <w:t>Main contents of contracts and transactions: Management services, provision of telecommunications infrastructure services and other related services.</w:t>
      </w:r>
    </w:p>
    <w:p w14:paraId="54290DF5" w14:textId="77777777" w:rsidR="009C3FD3" w:rsidRPr="004D29CA" w:rsidRDefault="00A4039B" w:rsidP="00A403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4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D29CA">
        <w:rPr>
          <w:rFonts w:ascii="Arial" w:hAnsi="Arial" w:cs="Arial"/>
          <w:color w:val="010000"/>
          <w:sz w:val="20"/>
        </w:rPr>
        <w:t>Value of contracts and transactions: Contracts and transactions with a value of less than 35% of the total asset value recorded in the Company's most recent Financial Statements; These contracts and transactions do not result in the total transaction value arising within 12 months from the date of the first transaction valued at 35% or more of the total asset value recorded in the Company's most recent Financial Statements.</w:t>
      </w:r>
    </w:p>
    <w:p w14:paraId="460941D3" w14:textId="77777777" w:rsidR="009C3FD3" w:rsidRPr="004D29CA" w:rsidRDefault="00A4039B" w:rsidP="00A403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4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D29CA">
        <w:rPr>
          <w:rFonts w:ascii="Arial" w:hAnsi="Arial" w:cs="Arial"/>
          <w:color w:val="010000"/>
          <w:sz w:val="20"/>
        </w:rPr>
        <w:t>Time for signing and implementing contracts and transactions: From February 19, 2024 to the end of December 31, 2024.</w:t>
      </w:r>
    </w:p>
    <w:p w14:paraId="6C2F22FA" w14:textId="77777777" w:rsidR="009C3FD3" w:rsidRPr="004D29CA" w:rsidRDefault="00A4039B" w:rsidP="00A403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4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D29CA">
        <w:rPr>
          <w:rFonts w:ascii="Arial" w:hAnsi="Arial" w:cs="Arial"/>
          <w:color w:val="010000"/>
          <w:sz w:val="20"/>
        </w:rPr>
        <w:t>List of related organizations: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43"/>
        <w:gridCol w:w="4408"/>
        <w:gridCol w:w="4068"/>
      </w:tblGrid>
      <w:tr w:rsidR="009C3FD3" w:rsidRPr="004D29CA" w14:paraId="28CECEC4" w14:textId="77777777" w:rsidTr="00A4039B">
        <w:tc>
          <w:tcPr>
            <w:tcW w:w="3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5DBD2A" w14:textId="77777777" w:rsidR="009C3FD3" w:rsidRPr="004D29CA" w:rsidRDefault="00A4039B" w:rsidP="00A40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29CA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24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2EE747" w14:textId="77777777" w:rsidR="009C3FD3" w:rsidRPr="004D29CA" w:rsidRDefault="00A4039B" w:rsidP="00A40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29CA">
              <w:rPr>
                <w:rFonts w:ascii="Arial" w:hAnsi="Arial" w:cs="Arial"/>
                <w:color w:val="010000"/>
                <w:sz w:val="20"/>
              </w:rPr>
              <w:t>Related organization</w:t>
            </w:r>
          </w:p>
        </w:tc>
        <w:tc>
          <w:tcPr>
            <w:tcW w:w="22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6B3B4D" w14:textId="77777777" w:rsidR="009C3FD3" w:rsidRPr="004D29CA" w:rsidRDefault="00A4039B" w:rsidP="00A40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29CA">
              <w:rPr>
                <w:rFonts w:ascii="Arial" w:hAnsi="Arial" w:cs="Arial"/>
                <w:color w:val="010000"/>
                <w:sz w:val="20"/>
              </w:rPr>
              <w:t xml:space="preserve">Relations </w:t>
            </w:r>
          </w:p>
        </w:tc>
      </w:tr>
      <w:tr w:rsidR="009C3FD3" w:rsidRPr="004D29CA" w14:paraId="0412AC97" w14:textId="77777777" w:rsidTr="00A4039B">
        <w:tc>
          <w:tcPr>
            <w:tcW w:w="3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DF0E38" w14:textId="77777777" w:rsidR="009C3FD3" w:rsidRPr="004D29CA" w:rsidRDefault="00A4039B" w:rsidP="00A40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29CA">
              <w:rPr>
                <w:rFonts w:ascii="Arial" w:hAnsi="Arial" w:cs="Arial"/>
                <w:color w:val="010000"/>
                <w:sz w:val="20"/>
              </w:rPr>
              <w:t>1.</w:t>
            </w:r>
          </w:p>
        </w:tc>
        <w:tc>
          <w:tcPr>
            <w:tcW w:w="24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314C18" w14:textId="77777777" w:rsidR="009C3FD3" w:rsidRPr="004D29CA" w:rsidRDefault="00A4039B" w:rsidP="00A40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29CA">
              <w:rPr>
                <w:rFonts w:ascii="Arial" w:hAnsi="Arial" w:cs="Arial"/>
                <w:color w:val="010000"/>
                <w:sz w:val="20"/>
              </w:rPr>
              <w:t>Investment And Industrial Development Joint Stock Corporation (</w:t>
            </w:r>
            <w:proofErr w:type="spellStart"/>
            <w:r w:rsidRPr="004D29CA">
              <w:rPr>
                <w:rFonts w:ascii="Arial" w:hAnsi="Arial" w:cs="Arial"/>
                <w:color w:val="010000"/>
                <w:sz w:val="20"/>
              </w:rPr>
              <w:t>Becamex</w:t>
            </w:r>
            <w:proofErr w:type="spellEnd"/>
            <w:r w:rsidRPr="004D29CA">
              <w:rPr>
                <w:rFonts w:ascii="Arial" w:hAnsi="Arial" w:cs="Arial"/>
                <w:color w:val="010000"/>
                <w:sz w:val="20"/>
              </w:rPr>
              <w:t xml:space="preserve"> IDC)</w:t>
            </w:r>
          </w:p>
        </w:tc>
        <w:tc>
          <w:tcPr>
            <w:tcW w:w="22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40EEB8" w14:textId="1D116DBA" w:rsidR="009C3FD3" w:rsidRPr="004D29CA" w:rsidRDefault="001F30A7" w:rsidP="00A40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color w:val="010000"/>
                <w:sz w:val="20"/>
              </w:rPr>
              <w:t>Principal</w:t>
            </w:r>
            <w:r w:rsidR="00A4039B" w:rsidRPr="004D29CA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bookmarkEnd w:id="0"/>
            <w:r w:rsidR="00A4039B" w:rsidRPr="004D29CA">
              <w:rPr>
                <w:rFonts w:ascii="Arial" w:hAnsi="Arial" w:cs="Arial"/>
                <w:color w:val="010000"/>
                <w:sz w:val="20"/>
              </w:rPr>
              <w:t xml:space="preserve">shareholder; Related organization of </w:t>
            </w:r>
            <w:proofErr w:type="spellStart"/>
            <w:r w:rsidR="00A4039B" w:rsidRPr="004D29CA">
              <w:rPr>
                <w:rFonts w:ascii="Arial" w:hAnsi="Arial" w:cs="Arial"/>
                <w:color w:val="010000"/>
                <w:sz w:val="20"/>
              </w:rPr>
              <w:t>PDMR</w:t>
            </w:r>
            <w:proofErr w:type="spellEnd"/>
          </w:p>
        </w:tc>
      </w:tr>
      <w:tr w:rsidR="009C3FD3" w:rsidRPr="004D29CA" w14:paraId="70B46027" w14:textId="77777777" w:rsidTr="00A4039B">
        <w:tc>
          <w:tcPr>
            <w:tcW w:w="3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73C29E" w14:textId="77777777" w:rsidR="009C3FD3" w:rsidRPr="004D29CA" w:rsidRDefault="00A4039B" w:rsidP="00A40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29CA">
              <w:rPr>
                <w:rFonts w:ascii="Arial" w:hAnsi="Arial" w:cs="Arial"/>
                <w:color w:val="010000"/>
                <w:sz w:val="20"/>
              </w:rPr>
              <w:t>2.</w:t>
            </w:r>
          </w:p>
        </w:tc>
        <w:tc>
          <w:tcPr>
            <w:tcW w:w="24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FE1639" w14:textId="77777777" w:rsidR="009C3FD3" w:rsidRPr="004D29CA" w:rsidRDefault="00A4039B" w:rsidP="00A40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4D29CA">
              <w:rPr>
                <w:rFonts w:ascii="Arial" w:hAnsi="Arial" w:cs="Arial"/>
                <w:color w:val="010000"/>
                <w:sz w:val="20"/>
              </w:rPr>
              <w:t>Becamex</w:t>
            </w:r>
            <w:proofErr w:type="spellEnd"/>
            <w:r w:rsidRPr="004D29CA">
              <w:rPr>
                <w:rFonts w:ascii="Arial" w:hAnsi="Arial" w:cs="Arial"/>
                <w:color w:val="010000"/>
                <w:sz w:val="20"/>
              </w:rPr>
              <w:t xml:space="preserve"> Infrastructure Development Joint Stock Company (</w:t>
            </w:r>
            <w:proofErr w:type="spellStart"/>
            <w:r w:rsidRPr="004D29CA">
              <w:rPr>
                <w:rFonts w:ascii="Arial" w:hAnsi="Arial" w:cs="Arial"/>
                <w:color w:val="010000"/>
                <w:sz w:val="20"/>
              </w:rPr>
              <w:t>IJC</w:t>
            </w:r>
            <w:proofErr w:type="spellEnd"/>
            <w:r w:rsidRPr="004D29CA">
              <w:rPr>
                <w:rFonts w:ascii="Arial" w:hAnsi="Arial" w:cs="Arial"/>
                <w:color w:val="010000"/>
                <w:sz w:val="20"/>
              </w:rPr>
              <w:t>)</w:t>
            </w:r>
          </w:p>
        </w:tc>
        <w:tc>
          <w:tcPr>
            <w:tcW w:w="22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A72E9E" w14:textId="28211E42" w:rsidR="009C3FD3" w:rsidRPr="004D29CA" w:rsidRDefault="001F30A7" w:rsidP="00A40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Principal</w:t>
            </w:r>
            <w:r w:rsidR="00A4039B" w:rsidRPr="004D29CA">
              <w:rPr>
                <w:rFonts w:ascii="Arial" w:hAnsi="Arial" w:cs="Arial"/>
                <w:color w:val="010000"/>
                <w:sz w:val="20"/>
              </w:rPr>
              <w:t xml:space="preserve"> shareholder; Related organization of </w:t>
            </w:r>
            <w:proofErr w:type="spellStart"/>
            <w:r w:rsidR="00A4039B" w:rsidRPr="004D29CA">
              <w:rPr>
                <w:rFonts w:ascii="Arial" w:hAnsi="Arial" w:cs="Arial"/>
                <w:color w:val="010000"/>
                <w:sz w:val="20"/>
              </w:rPr>
              <w:t>PDMR</w:t>
            </w:r>
            <w:proofErr w:type="spellEnd"/>
          </w:p>
        </w:tc>
      </w:tr>
      <w:tr w:rsidR="009C3FD3" w:rsidRPr="004D29CA" w14:paraId="19D07A98" w14:textId="77777777" w:rsidTr="00A4039B">
        <w:tc>
          <w:tcPr>
            <w:tcW w:w="3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D9B991" w14:textId="77777777" w:rsidR="009C3FD3" w:rsidRPr="004D29CA" w:rsidRDefault="00A4039B" w:rsidP="00A40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29CA">
              <w:rPr>
                <w:rFonts w:ascii="Arial" w:hAnsi="Arial" w:cs="Arial"/>
                <w:color w:val="010000"/>
                <w:sz w:val="20"/>
              </w:rPr>
              <w:t>3.</w:t>
            </w:r>
          </w:p>
        </w:tc>
        <w:tc>
          <w:tcPr>
            <w:tcW w:w="24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B0E431" w14:textId="77777777" w:rsidR="009C3FD3" w:rsidRPr="004D29CA" w:rsidRDefault="00A4039B" w:rsidP="00A40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4D29CA">
              <w:rPr>
                <w:rFonts w:ascii="Arial" w:hAnsi="Arial" w:cs="Arial"/>
                <w:color w:val="010000"/>
                <w:sz w:val="20"/>
              </w:rPr>
              <w:t>Binh</w:t>
            </w:r>
            <w:proofErr w:type="spellEnd"/>
            <w:r w:rsidRPr="004D29CA">
              <w:rPr>
                <w:rFonts w:ascii="Arial" w:hAnsi="Arial" w:cs="Arial"/>
                <w:color w:val="010000"/>
                <w:sz w:val="20"/>
              </w:rPr>
              <w:t xml:space="preserve"> Duong Trade And Development Joint - Stock Company (</w:t>
            </w:r>
            <w:proofErr w:type="spellStart"/>
            <w:r w:rsidRPr="004D29CA">
              <w:rPr>
                <w:rFonts w:ascii="Arial" w:hAnsi="Arial" w:cs="Arial"/>
                <w:color w:val="010000"/>
                <w:sz w:val="20"/>
              </w:rPr>
              <w:t>TDC</w:t>
            </w:r>
            <w:proofErr w:type="spellEnd"/>
            <w:r w:rsidRPr="004D29CA">
              <w:rPr>
                <w:rFonts w:ascii="Arial" w:hAnsi="Arial" w:cs="Arial"/>
                <w:color w:val="010000"/>
                <w:sz w:val="20"/>
              </w:rPr>
              <w:t>)</w:t>
            </w:r>
          </w:p>
        </w:tc>
        <w:tc>
          <w:tcPr>
            <w:tcW w:w="22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2EF095" w14:textId="77777777" w:rsidR="009C3FD3" w:rsidRPr="004D29CA" w:rsidRDefault="00A4039B" w:rsidP="00A40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1676"/>
                <w:tab w:val="left" w:pos="1729"/>
                <w:tab w:val="left" w:pos="2601"/>
                <w:tab w:val="left" w:pos="2711"/>
                <w:tab w:val="left" w:pos="360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29CA">
              <w:rPr>
                <w:rFonts w:ascii="Arial" w:hAnsi="Arial" w:cs="Arial"/>
                <w:color w:val="010000"/>
                <w:sz w:val="20"/>
              </w:rPr>
              <w:t xml:space="preserve">Related organization of </w:t>
            </w:r>
            <w:proofErr w:type="spellStart"/>
            <w:r w:rsidRPr="004D29CA">
              <w:rPr>
                <w:rFonts w:ascii="Arial" w:hAnsi="Arial" w:cs="Arial"/>
                <w:color w:val="010000"/>
                <w:sz w:val="20"/>
              </w:rPr>
              <w:t>PDMR</w:t>
            </w:r>
            <w:proofErr w:type="spellEnd"/>
            <w:r w:rsidRPr="004D29CA">
              <w:rPr>
                <w:rFonts w:ascii="Arial" w:hAnsi="Arial" w:cs="Arial"/>
                <w:color w:val="010000"/>
                <w:sz w:val="20"/>
              </w:rPr>
              <w:t xml:space="preserve"> </w:t>
            </w:r>
          </w:p>
        </w:tc>
      </w:tr>
      <w:tr w:rsidR="009C3FD3" w:rsidRPr="004D29CA" w14:paraId="6B8D7D66" w14:textId="77777777" w:rsidTr="00A4039B">
        <w:tc>
          <w:tcPr>
            <w:tcW w:w="3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FBD370" w14:textId="77777777" w:rsidR="009C3FD3" w:rsidRPr="004D29CA" w:rsidRDefault="00A4039B" w:rsidP="00A40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29CA">
              <w:rPr>
                <w:rFonts w:ascii="Arial" w:hAnsi="Arial" w:cs="Arial"/>
                <w:color w:val="010000"/>
                <w:sz w:val="20"/>
              </w:rPr>
              <w:t>4.</w:t>
            </w:r>
          </w:p>
        </w:tc>
        <w:tc>
          <w:tcPr>
            <w:tcW w:w="24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EB4EB2" w14:textId="77777777" w:rsidR="009C3FD3" w:rsidRPr="004D29CA" w:rsidRDefault="00A4039B" w:rsidP="00A40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4D29CA">
              <w:rPr>
                <w:rFonts w:ascii="Arial" w:hAnsi="Arial" w:cs="Arial"/>
                <w:color w:val="010000"/>
                <w:sz w:val="20"/>
              </w:rPr>
              <w:t>Becamex</w:t>
            </w:r>
            <w:proofErr w:type="spellEnd"/>
            <w:r w:rsidRPr="004D29CA">
              <w:rPr>
                <w:rFonts w:ascii="Arial" w:hAnsi="Arial" w:cs="Arial"/>
                <w:color w:val="010000"/>
                <w:sz w:val="20"/>
              </w:rPr>
              <w:t xml:space="preserve"> Urban Development Joint - Stock Company (</w:t>
            </w:r>
            <w:proofErr w:type="spellStart"/>
            <w:r w:rsidRPr="004D29CA">
              <w:rPr>
                <w:rFonts w:ascii="Arial" w:hAnsi="Arial" w:cs="Arial"/>
                <w:color w:val="010000"/>
                <w:sz w:val="20"/>
              </w:rPr>
              <w:t>UDJ</w:t>
            </w:r>
            <w:proofErr w:type="spellEnd"/>
            <w:r w:rsidRPr="004D29CA">
              <w:rPr>
                <w:rFonts w:ascii="Arial" w:hAnsi="Arial" w:cs="Arial"/>
                <w:color w:val="010000"/>
                <w:sz w:val="20"/>
              </w:rPr>
              <w:t>)</w:t>
            </w:r>
          </w:p>
        </w:tc>
        <w:tc>
          <w:tcPr>
            <w:tcW w:w="22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36E8CB" w14:textId="77777777" w:rsidR="009C3FD3" w:rsidRPr="004D29CA" w:rsidRDefault="00A4039B" w:rsidP="00A40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1676"/>
                <w:tab w:val="left" w:pos="1729"/>
                <w:tab w:val="left" w:pos="2601"/>
                <w:tab w:val="left" w:pos="2711"/>
                <w:tab w:val="left" w:pos="360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29CA">
              <w:rPr>
                <w:rFonts w:ascii="Arial" w:hAnsi="Arial" w:cs="Arial"/>
                <w:color w:val="010000"/>
                <w:sz w:val="20"/>
              </w:rPr>
              <w:t xml:space="preserve">Related organization of </w:t>
            </w:r>
            <w:proofErr w:type="spellStart"/>
            <w:r w:rsidRPr="004D29CA">
              <w:rPr>
                <w:rFonts w:ascii="Arial" w:hAnsi="Arial" w:cs="Arial"/>
                <w:color w:val="010000"/>
                <w:sz w:val="20"/>
              </w:rPr>
              <w:t>PDMR</w:t>
            </w:r>
            <w:proofErr w:type="spellEnd"/>
          </w:p>
        </w:tc>
      </w:tr>
      <w:tr w:rsidR="009C3FD3" w:rsidRPr="004D29CA" w14:paraId="35735C3D" w14:textId="77777777" w:rsidTr="00A4039B">
        <w:tc>
          <w:tcPr>
            <w:tcW w:w="3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10A11A" w14:textId="77777777" w:rsidR="009C3FD3" w:rsidRPr="004D29CA" w:rsidRDefault="00A4039B" w:rsidP="00A40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29CA">
              <w:rPr>
                <w:rFonts w:ascii="Arial" w:hAnsi="Arial" w:cs="Arial"/>
                <w:color w:val="010000"/>
                <w:sz w:val="20"/>
              </w:rPr>
              <w:t>5.</w:t>
            </w:r>
          </w:p>
        </w:tc>
        <w:tc>
          <w:tcPr>
            <w:tcW w:w="24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011D6A" w14:textId="77777777" w:rsidR="009C3FD3" w:rsidRPr="004D29CA" w:rsidRDefault="00A4039B" w:rsidP="00A40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4D29CA">
              <w:rPr>
                <w:rFonts w:ascii="Arial" w:hAnsi="Arial" w:cs="Arial"/>
                <w:color w:val="010000"/>
                <w:sz w:val="20"/>
              </w:rPr>
              <w:t>Binh</w:t>
            </w:r>
            <w:proofErr w:type="spellEnd"/>
            <w:r w:rsidRPr="004D29CA">
              <w:rPr>
                <w:rFonts w:ascii="Arial" w:hAnsi="Arial" w:cs="Arial"/>
                <w:color w:val="010000"/>
                <w:sz w:val="20"/>
              </w:rPr>
              <w:t xml:space="preserve"> Duong Construction &amp; Civil Engineering Joint Stock Company (</w:t>
            </w:r>
            <w:proofErr w:type="spellStart"/>
            <w:r w:rsidRPr="004D29CA">
              <w:rPr>
                <w:rFonts w:ascii="Arial" w:hAnsi="Arial" w:cs="Arial"/>
                <w:color w:val="010000"/>
                <w:sz w:val="20"/>
              </w:rPr>
              <w:t>Becamex</w:t>
            </w:r>
            <w:proofErr w:type="spellEnd"/>
            <w:r w:rsidRPr="004D29CA">
              <w:rPr>
                <w:rFonts w:ascii="Arial" w:hAnsi="Arial" w:cs="Arial"/>
                <w:color w:val="010000"/>
                <w:sz w:val="20"/>
              </w:rPr>
              <w:t xml:space="preserve"> BCE)</w:t>
            </w:r>
          </w:p>
        </w:tc>
        <w:tc>
          <w:tcPr>
            <w:tcW w:w="22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D24378" w14:textId="77777777" w:rsidR="009C3FD3" w:rsidRPr="004D29CA" w:rsidRDefault="00A4039B" w:rsidP="00A40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1676"/>
                <w:tab w:val="left" w:pos="1729"/>
                <w:tab w:val="left" w:pos="2601"/>
                <w:tab w:val="left" w:pos="2711"/>
                <w:tab w:val="left" w:pos="360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29CA">
              <w:rPr>
                <w:rFonts w:ascii="Arial" w:hAnsi="Arial" w:cs="Arial"/>
                <w:color w:val="010000"/>
                <w:sz w:val="20"/>
              </w:rPr>
              <w:t xml:space="preserve">Related organization of </w:t>
            </w:r>
            <w:proofErr w:type="spellStart"/>
            <w:r w:rsidRPr="004D29CA">
              <w:rPr>
                <w:rFonts w:ascii="Arial" w:hAnsi="Arial" w:cs="Arial"/>
                <w:color w:val="010000"/>
                <w:sz w:val="20"/>
              </w:rPr>
              <w:t>PDMR</w:t>
            </w:r>
            <w:proofErr w:type="spellEnd"/>
          </w:p>
        </w:tc>
      </w:tr>
      <w:tr w:rsidR="009C3FD3" w:rsidRPr="004D29CA" w14:paraId="4FC14C04" w14:textId="77777777" w:rsidTr="00A4039B">
        <w:tc>
          <w:tcPr>
            <w:tcW w:w="3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A65D90" w14:textId="77777777" w:rsidR="009C3FD3" w:rsidRPr="004D29CA" w:rsidRDefault="00A4039B" w:rsidP="00A40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29CA">
              <w:rPr>
                <w:rFonts w:ascii="Arial" w:hAnsi="Arial" w:cs="Arial"/>
                <w:color w:val="010000"/>
                <w:sz w:val="20"/>
              </w:rPr>
              <w:t>6.</w:t>
            </w:r>
          </w:p>
        </w:tc>
        <w:tc>
          <w:tcPr>
            <w:tcW w:w="24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602923" w14:textId="77777777" w:rsidR="009C3FD3" w:rsidRPr="004D29CA" w:rsidRDefault="00A4039B" w:rsidP="00A40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4D29CA">
              <w:rPr>
                <w:rFonts w:ascii="Arial" w:hAnsi="Arial" w:cs="Arial"/>
                <w:color w:val="010000"/>
                <w:sz w:val="20"/>
              </w:rPr>
              <w:t>VNTT</w:t>
            </w:r>
            <w:proofErr w:type="spellEnd"/>
            <w:r w:rsidRPr="004D29CA">
              <w:rPr>
                <w:rFonts w:ascii="Arial" w:hAnsi="Arial" w:cs="Arial"/>
                <w:color w:val="010000"/>
                <w:sz w:val="20"/>
              </w:rPr>
              <w:t xml:space="preserve"> Solutions Company Limited</w:t>
            </w:r>
          </w:p>
        </w:tc>
        <w:tc>
          <w:tcPr>
            <w:tcW w:w="22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171D06" w14:textId="77777777" w:rsidR="009C3FD3" w:rsidRPr="004D29CA" w:rsidRDefault="00A4039B" w:rsidP="00A40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1676"/>
                <w:tab w:val="left" w:pos="1729"/>
                <w:tab w:val="left" w:pos="2601"/>
                <w:tab w:val="left" w:pos="2711"/>
                <w:tab w:val="left" w:pos="360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29CA">
              <w:rPr>
                <w:rFonts w:ascii="Arial" w:hAnsi="Arial" w:cs="Arial"/>
                <w:color w:val="010000"/>
                <w:sz w:val="20"/>
              </w:rPr>
              <w:t xml:space="preserve">Subsidiary; Related organization of </w:t>
            </w:r>
            <w:proofErr w:type="spellStart"/>
            <w:r w:rsidRPr="004D29CA">
              <w:rPr>
                <w:rFonts w:ascii="Arial" w:hAnsi="Arial" w:cs="Arial"/>
                <w:color w:val="010000"/>
                <w:sz w:val="20"/>
              </w:rPr>
              <w:t>PDMR</w:t>
            </w:r>
            <w:proofErr w:type="spellEnd"/>
          </w:p>
        </w:tc>
      </w:tr>
      <w:tr w:rsidR="009C3FD3" w:rsidRPr="004D29CA" w14:paraId="25C3958B" w14:textId="77777777" w:rsidTr="00A4039B">
        <w:tc>
          <w:tcPr>
            <w:tcW w:w="3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8E1151" w14:textId="77777777" w:rsidR="009C3FD3" w:rsidRPr="004D29CA" w:rsidRDefault="00A4039B" w:rsidP="00A40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29CA">
              <w:rPr>
                <w:rFonts w:ascii="Arial" w:hAnsi="Arial" w:cs="Arial"/>
                <w:color w:val="010000"/>
                <w:sz w:val="20"/>
              </w:rPr>
              <w:t>7.</w:t>
            </w:r>
          </w:p>
        </w:tc>
        <w:tc>
          <w:tcPr>
            <w:tcW w:w="24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3B1E6C" w14:textId="77777777" w:rsidR="009C3FD3" w:rsidRPr="004D29CA" w:rsidRDefault="00A4039B" w:rsidP="00A40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29CA">
              <w:rPr>
                <w:rFonts w:ascii="Arial" w:hAnsi="Arial" w:cs="Arial"/>
                <w:color w:val="010000"/>
                <w:sz w:val="20"/>
              </w:rPr>
              <w:t>Vietnam Posts and Telecommunications Group (</w:t>
            </w:r>
            <w:proofErr w:type="spellStart"/>
            <w:r w:rsidRPr="004D29CA">
              <w:rPr>
                <w:rFonts w:ascii="Arial" w:hAnsi="Arial" w:cs="Arial"/>
                <w:color w:val="010000"/>
                <w:sz w:val="20"/>
              </w:rPr>
              <w:t>VNPT</w:t>
            </w:r>
            <w:proofErr w:type="spellEnd"/>
            <w:r w:rsidRPr="004D29CA">
              <w:rPr>
                <w:rFonts w:ascii="Arial" w:hAnsi="Arial" w:cs="Arial"/>
                <w:color w:val="010000"/>
                <w:sz w:val="20"/>
              </w:rPr>
              <w:t>)</w:t>
            </w:r>
          </w:p>
        </w:tc>
        <w:tc>
          <w:tcPr>
            <w:tcW w:w="22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0B18CF" w14:textId="275EB4B9" w:rsidR="009C3FD3" w:rsidRPr="004D29CA" w:rsidRDefault="001F30A7" w:rsidP="00A40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1676"/>
                <w:tab w:val="left" w:pos="1729"/>
                <w:tab w:val="left" w:pos="2601"/>
                <w:tab w:val="left" w:pos="2711"/>
                <w:tab w:val="left" w:pos="360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Principal</w:t>
            </w:r>
            <w:r w:rsidR="00A4039B" w:rsidRPr="004D29CA">
              <w:rPr>
                <w:rFonts w:ascii="Arial" w:hAnsi="Arial" w:cs="Arial"/>
                <w:color w:val="010000"/>
                <w:sz w:val="20"/>
              </w:rPr>
              <w:t xml:space="preserve"> shareholder; Related organization of </w:t>
            </w:r>
            <w:proofErr w:type="spellStart"/>
            <w:r w:rsidR="00A4039B" w:rsidRPr="004D29CA">
              <w:rPr>
                <w:rFonts w:ascii="Arial" w:hAnsi="Arial" w:cs="Arial"/>
                <w:color w:val="010000"/>
                <w:sz w:val="20"/>
              </w:rPr>
              <w:t>PDMR</w:t>
            </w:r>
            <w:proofErr w:type="spellEnd"/>
          </w:p>
        </w:tc>
      </w:tr>
      <w:tr w:rsidR="009C3FD3" w:rsidRPr="004D29CA" w14:paraId="7876D07B" w14:textId="77777777" w:rsidTr="00A4039B">
        <w:tc>
          <w:tcPr>
            <w:tcW w:w="3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4CAEE4" w14:textId="77777777" w:rsidR="009C3FD3" w:rsidRPr="004D29CA" w:rsidRDefault="00A4039B" w:rsidP="00A40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29CA">
              <w:rPr>
                <w:rFonts w:ascii="Arial" w:hAnsi="Arial" w:cs="Arial"/>
                <w:color w:val="010000"/>
                <w:sz w:val="20"/>
              </w:rPr>
              <w:t>8.</w:t>
            </w:r>
          </w:p>
        </w:tc>
        <w:tc>
          <w:tcPr>
            <w:tcW w:w="24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DE3FEA" w14:textId="77777777" w:rsidR="009C3FD3" w:rsidRPr="004D29CA" w:rsidRDefault="00A4039B" w:rsidP="00A40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4D29CA">
              <w:rPr>
                <w:rFonts w:ascii="Arial" w:hAnsi="Arial" w:cs="Arial"/>
                <w:color w:val="010000"/>
                <w:sz w:val="20"/>
              </w:rPr>
              <w:t>Binh</w:t>
            </w:r>
            <w:proofErr w:type="spellEnd"/>
            <w:r w:rsidRPr="004D29CA">
              <w:rPr>
                <w:rFonts w:ascii="Arial" w:hAnsi="Arial" w:cs="Arial"/>
                <w:color w:val="010000"/>
                <w:sz w:val="20"/>
              </w:rPr>
              <w:t xml:space="preserve"> Duong Telecommunication (related unit of Vietnam Posts and Telecommunications Group)</w:t>
            </w:r>
          </w:p>
        </w:tc>
        <w:tc>
          <w:tcPr>
            <w:tcW w:w="22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46BABE" w14:textId="77777777" w:rsidR="009C3FD3" w:rsidRPr="004D29CA" w:rsidRDefault="00A4039B" w:rsidP="00A40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1676"/>
                <w:tab w:val="left" w:pos="1729"/>
                <w:tab w:val="left" w:pos="2601"/>
                <w:tab w:val="left" w:pos="2711"/>
                <w:tab w:val="left" w:pos="360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29CA">
              <w:rPr>
                <w:rFonts w:ascii="Arial" w:hAnsi="Arial" w:cs="Arial"/>
                <w:color w:val="010000"/>
                <w:sz w:val="20"/>
              </w:rPr>
              <w:t xml:space="preserve">Related organization of </w:t>
            </w:r>
            <w:proofErr w:type="spellStart"/>
            <w:r w:rsidRPr="004D29CA">
              <w:rPr>
                <w:rFonts w:ascii="Arial" w:hAnsi="Arial" w:cs="Arial"/>
                <w:color w:val="010000"/>
                <w:sz w:val="20"/>
              </w:rPr>
              <w:t>PDMR</w:t>
            </w:r>
            <w:proofErr w:type="spellEnd"/>
          </w:p>
        </w:tc>
      </w:tr>
    </w:tbl>
    <w:p w14:paraId="0128E723" w14:textId="77777777" w:rsidR="009C3FD3" w:rsidRPr="004D29CA" w:rsidRDefault="00A4039B" w:rsidP="00A4039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D29CA">
        <w:rPr>
          <w:rFonts w:ascii="Arial" w:hAnsi="Arial" w:cs="Arial"/>
          <w:color w:val="010000"/>
          <w:sz w:val="20"/>
        </w:rPr>
        <w:t>‎‎Article 2. The Board of Directors assigns the General Manager to decide on the signing and implementation of contracts and transactions between the Company and related organizations mentioned above.</w:t>
      </w:r>
    </w:p>
    <w:p w14:paraId="1937E549" w14:textId="77777777" w:rsidR="009C3FD3" w:rsidRPr="004D29CA" w:rsidRDefault="00A4039B" w:rsidP="00A4039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D29CA">
        <w:rPr>
          <w:rFonts w:ascii="Arial" w:hAnsi="Arial" w:cs="Arial"/>
          <w:color w:val="010000"/>
          <w:sz w:val="20"/>
        </w:rPr>
        <w:lastRenderedPageBreak/>
        <w:t>‎‎Article 3. This Decision takes effect from the date of its signing. The Board of Directors, the Executive Board of Viet Nam Technology &amp; Telecommunication Joint Stock Company and related persons are responsible for implementing this Decision.</w:t>
      </w:r>
    </w:p>
    <w:sectPr w:rsidR="009C3FD3" w:rsidRPr="004D29CA" w:rsidSect="00A4039B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5602D"/>
    <w:multiLevelType w:val="multilevel"/>
    <w:tmpl w:val="CBF285BA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FD3"/>
    <w:rsid w:val="001F30A7"/>
    <w:rsid w:val="004D29CA"/>
    <w:rsid w:val="009C3FD3"/>
    <w:rsid w:val="00A4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421D0A"/>
  <w15:docId w15:val="{4FBF0ECB-53CE-466F-B34C-D32AD80F0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color w:val="E27D88"/>
      <w:sz w:val="17"/>
      <w:szCs w:val="17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/>
      <w:strike w:val="0"/>
      <w:color w:val="E27D88"/>
      <w:sz w:val="22"/>
      <w:szCs w:val="22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07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u10">
    <w:name w:val="Tiêu đề #1"/>
    <w:basedOn w:val="Normal"/>
    <w:link w:val="Tiu1"/>
    <w:pPr>
      <w:spacing w:line="338" w:lineRule="auto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Vnbnnidung30">
    <w:name w:val="Văn bản nội dung (3)"/>
    <w:basedOn w:val="Normal"/>
    <w:link w:val="Vnbnnidung3"/>
    <w:rPr>
      <w:rFonts w:ascii="Arial" w:eastAsia="Arial" w:hAnsi="Arial" w:cs="Arial"/>
      <w:color w:val="E27D88"/>
      <w:sz w:val="17"/>
      <w:szCs w:val="17"/>
    </w:rPr>
  </w:style>
  <w:style w:type="paragraph" w:customStyle="1" w:styleId="Vnbnnidung20">
    <w:name w:val="Văn bản nội dung (2)"/>
    <w:basedOn w:val="Normal"/>
    <w:link w:val="Vnbnnidung2"/>
    <w:pPr>
      <w:spacing w:line="223" w:lineRule="auto"/>
    </w:pPr>
    <w:rPr>
      <w:rFonts w:ascii="Arial" w:eastAsia="Arial" w:hAnsi="Arial" w:cs="Arial"/>
      <w:smallCaps/>
      <w:color w:val="E27D88"/>
      <w:sz w:val="22"/>
      <w:szCs w:val="22"/>
    </w:rPr>
  </w:style>
  <w:style w:type="paragraph" w:customStyle="1" w:styleId="Chthchbng0">
    <w:name w:val="Chú thích bảng"/>
    <w:basedOn w:val="Normal"/>
    <w:link w:val="Chthchbng"/>
    <w:pPr>
      <w:spacing w:line="31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Khc0">
    <w:name w:val="Khác"/>
    <w:basedOn w:val="Normal"/>
    <w:link w:val="Khc"/>
    <w:pPr>
      <w:spacing w:line="307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40">
    <w:name w:val="Văn bản nội dung (4)"/>
    <w:basedOn w:val="Normal"/>
    <w:link w:val="Vnbnnidung4"/>
    <w:pPr>
      <w:jc w:val="right"/>
    </w:pPr>
    <w:rPr>
      <w:rFonts w:ascii="Arial" w:eastAsia="Arial" w:hAnsi="Arial" w:cs="Arial"/>
      <w:sz w:val="12"/>
      <w:szCs w:val="1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0H0g6xgy7UmZypDdZjL5SpSzB/g==">CgMxLjA4AHIhMTVLSUE0N0J6NW9oM3JlSlpJOG1ObDhOYUppeVM2TUJm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2024-02-21T03:31:00Z</dcterms:created>
  <dcterms:modified xsi:type="dcterms:W3CDTF">2024-02-21T03:31:00Z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710deea64a58c337114da2773f633887d2c9bb578057c186f2aaa4fdd2021546</vt:lpwstr>
  </property>
</Properties>
</file>