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129C" w:rsidRPr="00386193" w:rsidRDefault="000A4EC6" w:rsidP="00196E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6193">
        <w:rPr>
          <w:rFonts w:ascii="Arial" w:hAnsi="Arial" w:cs="Arial"/>
          <w:b/>
          <w:color w:val="010000"/>
          <w:sz w:val="20"/>
        </w:rPr>
        <w:t>MIM: Annual General Mandate 2023</w:t>
      </w:r>
    </w:p>
    <w:p w14:paraId="00000002" w14:textId="41208107" w:rsidR="00DF129C" w:rsidRPr="00386193" w:rsidRDefault="000A4EC6" w:rsidP="00196E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On February 05, 2024, Mineral and Mechanical JSC announced General Mandate No. 21/KSCK-DH</w:t>
      </w:r>
      <w:r w:rsidR="00386193" w:rsidRPr="00386193">
        <w:rPr>
          <w:rFonts w:ascii="Arial" w:hAnsi="Arial" w:cs="Arial"/>
          <w:color w:val="010000"/>
          <w:sz w:val="20"/>
        </w:rPr>
        <w:t>D</w:t>
      </w:r>
      <w:r w:rsidRPr="00386193">
        <w:rPr>
          <w:rFonts w:ascii="Arial" w:hAnsi="Arial" w:cs="Arial"/>
          <w:color w:val="010000"/>
          <w:sz w:val="20"/>
        </w:rPr>
        <w:t>CD as follows:</w:t>
      </w:r>
    </w:p>
    <w:p w14:paraId="00000003" w14:textId="66BA1A83" w:rsidR="00DF129C" w:rsidRPr="00386193" w:rsidRDefault="000A4EC6" w:rsidP="0019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Approve the production and business results in 2022 and the production and business plan </w:t>
      </w:r>
      <w:r w:rsidR="00386193" w:rsidRPr="00386193">
        <w:rPr>
          <w:rFonts w:ascii="Arial" w:hAnsi="Arial" w:cs="Arial"/>
          <w:color w:val="010000"/>
          <w:sz w:val="20"/>
        </w:rPr>
        <w:t xml:space="preserve">in </w:t>
      </w:r>
      <w:r w:rsidRPr="00386193">
        <w:rPr>
          <w:rFonts w:ascii="Arial" w:hAnsi="Arial" w:cs="Arial"/>
          <w:color w:val="010000"/>
          <w:sz w:val="20"/>
        </w:rPr>
        <w:t>2023</w:t>
      </w:r>
    </w:p>
    <w:p w14:paraId="00000004" w14:textId="77777777" w:rsidR="00DF129C" w:rsidRPr="00386193" w:rsidRDefault="000A4EC6" w:rsidP="00196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Production and business results in 2022:</w:t>
      </w:r>
    </w:p>
    <w:p w14:paraId="00000005" w14:textId="77777777" w:rsidR="00DF129C" w:rsidRPr="00386193" w:rsidRDefault="000A4EC6" w:rsidP="00196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revenue: VND 122,667,874,116, equivalent to 88.25% of the plan.</w:t>
      </w:r>
    </w:p>
    <w:p w14:paraId="00000006" w14:textId="77777777" w:rsidR="00DF129C" w:rsidRPr="00386193" w:rsidRDefault="000A4EC6" w:rsidP="00196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Profit after tax: VND (13,887,000,000)</w:t>
      </w:r>
    </w:p>
    <w:p w14:paraId="00000007" w14:textId="77777777" w:rsidR="00DF129C" w:rsidRPr="00386193" w:rsidRDefault="000A4EC6" w:rsidP="00196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Tasks in 2023:</w:t>
      </w:r>
    </w:p>
    <w:p w14:paraId="00000008" w14:textId="77777777" w:rsidR="00DF129C" w:rsidRPr="00386193" w:rsidRDefault="000A4EC6" w:rsidP="00196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revenue: VND 15,000,000,000</w:t>
      </w:r>
    </w:p>
    <w:p w14:paraId="00000009" w14:textId="77777777" w:rsidR="00DF129C" w:rsidRPr="00386193" w:rsidRDefault="000A4EC6" w:rsidP="00196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Manufactured products:</w:t>
      </w:r>
    </w:p>
    <w:p w14:paraId="0000000A" w14:textId="77777777" w:rsidR="00DF129C" w:rsidRPr="00386193" w:rsidRDefault="000A4EC6" w:rsidP="00196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86193">
        <w:rPr>
          <w:rFonts w:ascii="Arial" w:hAnsi="Arial" w:cs="Arial"/>
          <w:color w:val="010000"/>
          <w:sz w:val="20"/>
        </w:rPr>
        <w:t>Feromanganese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and Silicomanganese products: 300 tons</w:t>
      </w:r>
    </w:p>
    <w:p w14:paraId="0000000B" w14:textId="77777777" w:rsidR="00DF129C" w:rsidRPr="00386193" w:rsidRDefault="000A4EC6" w:rsidP="00196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Manganese dioxide powder: 300 tons</w:t>
      </w:r>
    </w:p>
    <w:p w14:paraId="0000000C" w14:textId="77777777" w:rsidR="00DF129C" w:rsidRPr="00386193" w:rsidRDefault="000A4EC6" w:rsidP="00196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Manufacture and processing of mechanical goods: 25 tons of converted products </w:t>
      </w:r>
    </w:p>
    <w:p w14:paraId="0000000D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Expected profit: VND 0</w:t>
      </w:r>
    </w:p>
    <w:p w14:paraId="0000000E" w14:textId="77777777" w:rsidR="00DF129C" w:rsidRPr="00386193" w:rsidRDefault="000A4EC6" w:rsidP="0019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Approve the Audited Financial Statements 2022</w:t>
      </w:r>
    </w:p>
    <w:p w14:paraId="0000000F" w14:textId="77777777" w:rsidR="00DF129C" w:rsidRPr="00386193" w:rsidRDefault="000A4EC6" w:rsidP="00196E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The Company's Financial Statements 2022 are audited by Nam Viet Auditing and Accounting Financial Consulting Services Company Limited (AASCN) with the following basic targets:</w:t>
      </w:r>
    </w:p>
    <w:p w14:paraId="00000010" w14:textId="77777777" w:rsidR="00DF129C" w:rsidRPr="00386193" w:rsidRDefault="000A4EC6" w:rsidP="00196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Assets, capital source:</w:t>
      </w:r>
    </w:p>
    <w:p w14:paraId="00000011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assets: VND 93,859,920,731</w:t>
      </w:r>
    </w:p>
    <w:p w14:paraId="00000012" w14:textId="77777777" w:rsidR="00DF129C" w:rsidRPr="00386193" w:rsidRDefault="000A4EC6" w:rsidP="00196E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Short-term assets: VND 54,875,533,221</w:t>
      </w:r>
    </w:p>
    <w:p w14:paraId="00000013" w14:textId="77777777" w:rsidR="00DF129C" w:rsidRPr="00386193" w:rsidRDefault="000A4EC6" w:rsidP="00196E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Long-term assets: VND 38,984,387,510</w:t>
      </w:r>
    </w:p>
    <w:p w14:paraId="00000014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capital source: VND 93,859,920,731</w:t>
      </w:r>
    </w:p>
    <w:p w14:paraId="00000015" w14:textId="56EF8F36" w:rsidR="00DF129C" w:rsidRPr="00386193" w:rsidRDefault="000A4EC6" w:rsidP="00196E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Source of </w:t>
      </w:r>
      <w:r w:rsidR="00196E12">
        <w:rPr>
          <w:rFonts w:ascii="Arial" w:hAnsi="Arial" w:cs="Arial"/>
          <w:color w:val="010000"/>
          <w:sz w:val="20"/>
        </w:rPr>
        <w:t>liabilities</w:t>
      </w:r>
      <w:r w:rsidRPr="00386193">
        <w:rPr>
          <w:rFonts w:ascii="Arial" w:hAnsi="Arial" w:cs="Arial"/>
          <w:color w:val="010000"/>
          <w:sz w:val="20"/>
        </w:rPr>
        <w:t>: VND 79,383,546,361</w:t>
      </w:r>
    </w:p>
    <w:p w14:paraId="00000016" w14:textId="4D4B38B8" w:rsidR="00DF129C" w:rsidRPr="00386193" w:rsidRDefault="00196E12" w:rsidP="00196E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Owner</w:t>
      </w:r>
      <w:r w:rsidR="000A4EC6" w:rsidRPr="00386193">
        <w:rPr>
          <w:rFonts w:ascii="Arial" w:hAnsi="Arial" w:cs="Arial"/>
          <w:color w:val="010000"/>
          <w:sz w:val="20"/>
        </w:rPr>
        <w:t>’</w:t>
      </w:r>
      <w:r>
        <w:rPr>
          <w:rFonts w:ascii="Arial" w:hAnsi="Arial" w:cs="Arial"/>
          <w:color w:val="010000"/>
          <w:sz w:val="20"/>
        </w:rPr>
        <w:t>s</w:t>
      </w:r>
      <w:r w:rsidR="000A4EC6" w:rsidRPr="00386193">
        <w:rPr>
          <w:rFonts w:ascii="Arial" w:hAnsi="Arial" w:cs="Arial"/>
          <w:color w:val="010000"/>
          <w:sz w:val="20"/>
        </w:rPr>
        <w:t xml:space="preserve"> equity: VND 14,476,374,370</w:t>
      </w:r>
    </w:p>
    <w:p w14:paraId="00000017" w14:textId="77777777" w:rsidR="00DF129C" w:rsidRPr="00386193" w:rsidRDefault="000A4EC6" w:rsidP="00196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Production and business results in 2022:</w:t>
      </w:r>
    </w:p>
    <w:p w14:paraId="00000018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revenue, income: VND 122,667,874,116</w:t>
      </w:r>
    </w:p>
    <w:p w14:paraId="00000019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expenses: VND 136,555,228,203</w:t>
      </w:r>
    </w:p>
    <w:p w14:paraId="0000001A" w14:textId="6B806520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Total profit before tax: VND (13,887,354,087)</w:t>
      </w:r>
    </w:p>
    <w:p w14:paraId="0000001B" w14:textId="77777777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Deferred corporation income tax: VND 0</w:t>
      </w:r>
    </w:p>
    <w:p w14:paraId="0000001C" w14:textId="1F9BFFFE" w:rsidR="00DF129C" w:rsidRPr="00386193" w:rsidRDefault="000A4EC6" w:rsidP="0019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Profit after tax: VND (13,887,354,087)</w:t>
      </w:r>
    </w:p>
    <w:p w14:paraId="0000001D" w14:textId="77777777" w:rsidR="00DF129C" w:rsidRPr="00386193" w:rsidRDefault="000A4EC6" w:rsidP="0019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Approve the Report of the Supervisory Board in 2022</w:t>
      </w:r>
    </w:p>
    <w:p w14:paraId="0000001E" w14:textId="44191651" w:rsidR="00DF129C" w:rsidRPr="00386193" w:rsidRDefault="000A4EC6" w:rsidP="00196E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lastRenderedPageBreak/>
        <w:t>Approve the Report of the Supervisory Board in 2022 on activities of the Supervisory Board, production and business results, financial status as of December 31, 2022, activit</w:t>
      </w:r>
      <w:r w:rsidR="00196E12">
        <w:rPr>
          <w:rFonts w:ascii="Arial" w:hAnsi="Arial" w:cs="Arial"/>
          <w:color w:val="010000"/>
          <w:sz w:val="20"/>
        </w:rPr>
        <w:t>ies of the Board of Directors,</w:t>
      </w:r>
      <w:r w:rsidRPr="00386193">
        <w:rPr>
          <w:rFonts w:ascii="Arial" w:hAnsi="Arial" w:cs="Arial"/>
          <w:color w:val="010000"/>
          <w:sz w:val="20"/>
        </w:rPr>
        <w:t xml:space="preserve"> Executive Board and management departments of the Company. </w:t>
      </w:r>
    </w:p>
    <w:p w14:paraId="0000001F" w14:textId="77777777" w:rsidR="00DF129C" w:rsidRPr="00386193" w:rsidRDefault="000A4EC6" w:rsidP="0019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Approve the selection of the audit company for the fiscal year 2023</w:t>
      </w:r>
    </w:p>
    <w:p w14:paraId="00000020" w14:textId="77777777" w:rsidR="00DF129C" w:rsidRPr="00386193" w:rsidRDefault="000A4EC6" w:rsidP="00196E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The Meeting authorizes the Company's Supervisory Board to proactively select 1 of the 3 audit companies below to audit the Company's Financial Statements 2022:</w:t>
      </w:r>
    </w:p>
    <w:p w14:paraId="00000021" w14:textId="66D57D49" w:rsidR="00DF129C" w:rsidRPr="00386193" w:rsidRDefault="000A4EC6" w:rsidP="00196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CPA Vietnam Auditing Company Limited; Head office: Lane 235, Nguyen </w:t>
      </w:r>
      <w:proofErr w:type="spellStart"/>
      <w:r w:rsidRPr="00386193">
        <w:rPr>
          <w:rFonts w:ascii="Arial" w:hAnsi="Arial" w:cs="Arial"/>
          <w:color w:val="010000"/>
          <w:sz w:val="20"/>
        </w:rPr>
        <w:t>Trai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</w:t>
      </w:r>
      <w:r w:rsidR="00196E12">
        <w:rPr>
          <w:rFonts w:ascii="Arial" w:hAnsi="Arial" w:cs="Arial"/>
          <w:color w:val="010000"/>
          <w:sz w:val="20"/>
        </w:rPr>
        <w:t xml:space="preserve">Street </w:t>
      </w:r>
      <w:r w:rsidRPr="00386193">
        <w:rPr>
          <w:rFonts w:ascii="Arial" w:hAnsi="Arial" w:cs="Arial"/>
          <w:color w:val="010000"/>
          <w:sz w:val="20"/>
        </w:rPr>
        <w:t xml:space="preserve">- Thanh Xuan </w:t>
      </w:r>
      <w:proofErr w:type="spellStart"/>
      <w:r w:rsidRPr="00386193">
        <w:rPr>
          <w:rFonts w:ascii="Arial" w:hAnsi="Arial" w:cs="Arial"/>
          <w:color w:val="010000"/>
          <w:sz w:val="20"/>
        </w:rPr>
        <w:t>Trung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Ward - Thanh Xuan District, Hanoi</w:t>
      </w:r>
    </w:p>
    <w:p w14:paraId="00000022" w14:textId="33EE7C72" w:rsidR="00DF129C" w:rsidRPr="00386193" w:rsidRDefault="000A4EC6" w:rsidP="00196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Nam Viet Auditing and Accounting Financial Consulting Services Company Limited (AASCN) Head office: 29 - Hoang Sa</w:t>
      </w:r>
      <w:r w:rsidR="00196E12">
        <w:rPr>
          <w:rFonts w:ascii="Arial" w:hAnsi="Arial" w:cs="Arial"/>
          <w:color w:val="010000"/>
          <w:sz w:val="20"/>
        </w:rPr>
        <w:t xml:space="preserve"> Road</w:t>
      </w:r>
      <w:r w:rsidRPr="0038619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86193">
        <w:rPr>
          <w:rFonts w:ascii="Arial" w:hAnsi="Arial" w:cs="Arial"/>
          <w:color w:val="010000"/>
          <w:sz w:val="20"/>
        </w:rPr>
        <w:t>DaKao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Ward - District 1 - Ho Chi Minh City</w:t>
      </w:r>
    </w:p>
    <w:p w14:paraId="00000023" w14:textId="1E6502D5" w:rsidR="00DF129C" w:rsidRPr="00386193" w:rsidRDefault="000A4EC6" w:rsidP="00196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TTP Auditing Company Limited Head office: 12th Floor, </w:t>
      </w:r>
      <w:proofErr w:type="spellStart"/>
      <w:r w:rsidRPr="00386193">
        <w:rPr>
          <w:rFonts w:ascii="Arial" w:hAnsi="Arial" w:cs="Arial"/>
          <w:color w:val="010000"/>
          <w:sz w:val="20"/>
        </w:rPr>
        <w:t>Hancorp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Plaza West Tower Building - 72 - Tran Dang </w:t>
      </w:r>
      <w:proofErr w:type="spellStart"/>
      <w:r w:rsidRPr="00386193">
        <w:rPr>
          <w:rFonts w:ascii="Arial" w:hAnsi="Arial" w:cs="Arial"/>
          <w:color w:val="010000"/>
          <w:sz w:val="20"/>
        </w:rPr>
        <w:t>Ninh</w:t>
      </w:r>
      <w:proofErr w:type="spellEnd"/>
      <w:r w:rsidR="00196E12">
        <w:rPr>
          <w:rFonts w:ascii="Arial" w:hAnsi="Arial" w:cs="Arial"/>
          <w:color w:val="010000"/>
          <w:sz w:val="20"/>
        </w:rPr>
        <w:t xml:space="preserve"> Street</w:t>
      </w:r>
      <w:r w:rsidRPr="00386193">
        <w:rPr>
          <w:rFonts w:ascii="Arial" w:hAnsi="Arial" w:cs="Arial"/>
          <w:color w:val="010000"/>
          <w:sz w:val="20"/>
        </w:rPr>
        <w:t xml:space="preserve"> - Dich </w:t>
      </w:r>
      <w:proofErr w:type="spellStart"/>
      <w:r w:rsidRPr="00386193">
        <w:rPr>
          <w:rFonts w:ascii="Arial" w:hAnsi="Arial" w:cs="Arial"/>
          <w:color w:val="010000"/>
          <w:sz w:val="20"/>
        </w:rPr>
        <w:t>Vong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Ward - </w:t>
      </w:r>
      <w:proofErr w:type="spellStart"/>
      <w:r w:rsidRPr="00386193">
        <w:rPr>
          <w:rFonts w:ascii="Arial" w:hAnsi="Arial" w:cs="Arial"/>
          <w:color w:val="010000"/>
          <w:sz w:val="20"/>
        </w:rPr>
        <w:t>Cau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86193">
        <w:rPr>
          <w:rFonts w:ascii="Arial" w:hAnsi="Arial" w:cs="Arial"/>
          <w:color w:val="010000"/>
          <w:sz w:val="20"/>
        </w:rPr>
        <w:t>Giay</w:t>
      </w:r>
      <w:proofErr w:type="spellEnd"/>
      <w:r w:rsidRPr="00386193">
        <w:rPr>
          <w:rFonts w:ascii="Arial" w:hAnsi="Arial" w:cs="Arial"/>
          <w:color w:val="010000"/>
          <w:sz w:val="20"/>
        </w:rPr>
        <w:t xml:space="preserve"> District - Hanoi</w:t>
      </w:r>
    </w:p>
    <w:p w14:paraId="00000024" w14:textId="77777777" w:rsidR="00DF129C" w:rsidRPr="00386193" w:rsidRDefault="000A4EC6" w:rsidP="0019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Approve the plan on profit distribution and dividend payment in 2022 and the 2023 plan</w:t>
      </w:r>
    </w:p>
    <w:p w14:paraId="00000025" w14:textId="77777777" w:rsidR="00DF129C" w:rsidRPr="00386193" w:rsidRDefault="000A4EC6" w:rsidP="0019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Dividend payment in 2022: 0%</w:t>
      </w:r>
    </w:p>
    <w:p w14:paraId="00000026" w14:textId="77777777" w:rsidR="00DF129C" w:rsidRPr="00386193" w:rsidRDefault="000A4EC6" w:rsidP="0019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Dividend payment in 2023: 0%</w:t>
      </w:r>
    </w:p>
    <w:p w14:paraId="00000027" w14:textId="77777777" w:rsidR="00DF129C" w:rsidRPr="00386193" w:rsidRDefault="000A4EC6" w:rsidP="0019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Approve the settlement of allowance for the Board of Directors and the Supervisory Board; salary for the General Manager in 2022 and expected payment in 2023</w:t>
      </w:r>
    </w:p>
    <w:p w14:paraId="00000028" w14:textId="77777777" w:rsidR="00DF129C" w:rsidRPr="00386193" w:rsidRDefault="000A4EC6" w:rsidP="00196E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Allowance payment in 2022 and 2023 plan for members of the Board of Directors and the Supervisory Board:</w:t>
      </w:r>
    </w:p>
    <w:p w14:paraId="00000029" w14:textId="77777777" w:rsidR="00DF129C" w:rsidRPr="00386193" w:rsidRDefault="000A4EC6" w:rsidP="00196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Payment in 2022: VND 84,000,000</w:t>
      </w:r>
    </w:p>
    <w:p w14:paraId="0000002A" w14:textId="77777777" w:rsidR="00DF129C" w:rsidRPr="00386193" w:rsidRDefault="000A4EC6" w:rsidP="00196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2023 Plan: VND 84,000,000</w:t>
      </w:r>
    </w:p>
    <w:p w14:paraId="0000002B" w14:textId="7FF175C9" w:rsidR="00DF129C" w:rsidRPr="00386193" w:rsidRDefault="000A4EC6" w:rsidP="00196E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 xml:space="preserve">Salary of the </w:t>
      </w:r>
      <w:r w:rsidR="00196E12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386193">
        <w:rPr>
          <w:rFonts w:ascii="Arial" w:hAnsi="Arial" w:cs="Arial"/>
          <w:color w:val="010000"/>
          <w:sz w:val="20"/>
        </w:rPr>
        <w:t xml:space="preserve"> of the Company:</w:t>
      </w:r>
    </w:p>
    <w:p w14:paraId="0000002C" w14:textId="77777777" w:rsidR="00DF129C" w:rsidRPr="00386193" w:rsidRDefault="000A4EC6" w:rsidP="00196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Payment in 2022: VND 268,800,000</w:t>
      </w:r>
    </w:p>
    <w:p w14:paraId="0000002D" w14:textId="77777777" w:rsidR="00DF129C" w:rsidRPr="00386193" w:rsidRDefault="000A4EC6" w:rsidP="00196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6193">
        <w:rPr>
          <w:rFonts w:ascii="Arial" w:hAnsi="Arial" w:cs="Arial"/>
          <w:color w:val="010000"/>
          <w:sz w:val="20"/>
        </w:rPr>
        <w:t>2023 Plan: VND 192,000,000</w:t>
      </w:r>
    </w:p>
    <w:sectPr w:rsidR="00DF129C" w:rsidRPr="00386193" w:rsidSect="000A4EC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B34"/>
    <w:multiLevelType w:val="multilevel"/>
    <w:tmpl w:val="8CA409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DC"/>
    <w:multiLevelType w:val="multilevel"/>
    <w:tmpl w:val="F0C43A7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D7F02"/>
    <w:multiLevelType w:val="multilevel"/>
    <w:tmpl w:val="84482C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F1E"/>
    <w:multiLevelType w:val="multilevel"/>
    <w:tmpl w:val="8064DC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75FD"/>
    <w:multiLevelType w:val="multilevel"/>
    <w:tmpl w:val="17E87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618B3"/>
    <w:multiLevelType w:val="multilevel"/>
    <w:tmpl w:val="190C4CF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E43B2B"/>
    <w:multiLevelType w:val="multilevel"/>
    <w:tmpl w:val="EA0677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FF4D86"/>
    <w:multiLevelType w:val="multilevel"/>
    <w:tmpl w:val="CCCADA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752543"/>
    <w:multiLevelType w:val="multilevel"/>
    <w:tmpl w:val="FEE88DE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5E35C0"/>
    <w:multiLevelType w:val="multilevel"/>
    <w:tmpl w:val="2AA8E20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840E9C"/>
    <w:multiLevelType w:val="multilevel"/>
    <w:tmpl w:val="7CA412F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EA000E"/>
    <w:multiLevelType w:val="multilevel"/>
    <w:tmpl w:val="B068F662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BF568D4"/>
    <w:multiLevelType w:val="multilevel"/>
    <w:tmpl w:val="9C96C6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BD4371"/>
    <w:multiLevelType w:val="multilevel"/>
    <w:tmpl w:val="AF96B5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E339DE"/>
    <w:multiLevelType w:val="multilevel"/>
    <w:tmpl w:val="04D49646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A4EC6"/>
    <w:rsid w:val="00196E12"/>
    <w:rsid w:val="00386193"/>
    <w:rsid w:val="00D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EA24B"/>
  <w15:docId w15:val="{038A8A68-E231-4F07-80CA-17E38F4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851A3D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851A3D"/>
      <w:w w:val="80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  <w:ind w:firstLine="340"/>
    </w:pPr>
    <w:rPr>
      <w:rFonts w:ascii="Arial" w:eastAsia="Arial" w:hAnsi="Arial" w:cs="Arial"/>
      <w:b/>
      <w:bCs/>
      <w:color w:val="851A3D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right"/>
    </w:pPr>
    <w:rPr>
      <w:rFonts w:ascii="Arial" w:eastAsia="Arial" w:hAnsi="Arial" w:cs="Arial"/>
      <w:color w:val="851A3D"/>
      <w:w w:val="80"/>
      <w:sz w:val="30"/>
      <w:szCs w:val="30"/>
    </w:rPr>
  </w:style>
  <w:style w:type="paragraph" w:customStyle="1" w:styleId="Tiu10">
    <w:name w:val="Tiêu đề #1"/>
    <w:basedOn w:val="Normal"/>
    <w:link w:val="Tiu1"/>
    <w:pPr>
      <w:ind w:left="19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3Y6pFjKlTFhvhBmghrg7UMOJAQ==">CgMxLjA4AHIhMWxpd2pPUjZUeGJoV212Y1VnaXdsbUtjNEtXNmZFbjI2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2024-02-22T04:02:00Z</dcterms:created>
  <dcterms:modified xsi:type="dcterms:W3CDTF">2024-02-22T04:02:00Z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2d21f9caea6ed800b6a126367e0a4113ba2dfd5be80ff8e9fdbb2ca0825f6803</vt:lpwstr>
  </property>
</Properties>
</file>