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54158" w14:textId="0277C60E" w:rsidR="00AA0901" w:rsidRDefault="00AA0901" w:rsidP="00EC334B">
      <w:pPr>
        <w:pStyle w:val="Vnbnnidung0"/>
        <w:tabs>
          <w:tab w:val="left" w:pos="261"/>
          <w:tab w:val="left" w:pos="360"/>
        </w:tabs>
        <w:spacing w:after="120" w:line="360" w:lineRule="auto"/>
        <w:jc w:val="both"/>
        <w:rPr>
          <w:b/>
          <w:color w:val="010000"/>
        </w:rPr>
      </w:pPr>
      <w:r>
        <w:rPr>
          <w:b/>
          <w:color w:val="010000"/>
        </w:rPr>
        <w:t>VCR: Annual Corporate Governance Report 2023</w:t>
      </w:r>
    </w:p>
    <w:p w14:paraId="09FB7430" w14:textId="0448917D" w:rsidR="00DA7DFF" w:rsidRPr="00DA7DFF" w:rsidRDefault="00DA7DFF" w:rsidP="00EC334B">
      <w:pPr>
        <w:pStyle w:val="Vnbnnidung0"/>
        <w:tabs>
          <w:tab w:val="left" w:pos="261"/>
          <w:tab w:val="left" w:pos="360"/>
        </w:tabs>
        <w:spacing w:after="120" w:line="360" w:lineRule="auto"/>
        <w:jc w:val="both"/>
        <w:rPr>
          <w:bCs/>
          <w:color w:val="010000"/>
        </w:rPr>
      </w:pPr>
      <w:r>
        <w:rPr>
          <w:color w:val="010000"/>
        </w:rPr>
        <w:t xml:space="preserve">On January 29, 2024, Vinaconex Investment and Tourism Development Joint Stock Company announced Report No. 21/2024/CV-VITC on corporate governance in 2023 as follows: </w:t>
      </w:r>
    </w:p>
    <w:p w14:paraId="6BECCAED" w14:textId="27B14B5F" w:rsidR="009C51C9" w:rsidRPr="00DA7DFF" w:rsidRDefault="001241E5" w:rsidP="00EC334B">
      <w:pPr>
        <w:pStyle w:val="Vnbnnidung0"/>
        <w:numPr>
          <w:ilvl w:val="0"/>
          <w:numId w:val="1"/>
        </w:numPr>
        <w:tabs>
          <w:tab w:val="left" w:pos="261"/>
          <w:tab w:val="left" w:pos="360"/>
        </w:tabs>
        <w:spacing w:after="120" w:line="360" w:lineRule="auto"/>
        <w:jc w:val="both"/>
        <w:rPr>
          <w:color w:val="010000"/>
        </w:rPr>
      </w:pPr>
      <w:r>
        <w:rPr>
          <w:color w:val="010000"/>
        </w:rPr>
        <w:t>Name of the Company (registered for transaction): Vinaconex Investment and Tourism Development Joint Stock Company.</w:t>
      </w:r>
    </w:p>
    <w:p w14:paraId="7631DD9B" w14:textId="77777777" w:rsidR="009C51C9" w:rsidRPr="00DA7DFF" w:rsidRDefault="001241E5" w:rsidP="00EC334B">
      <w:pPr>
        <w:pStyle w:val="Vnbnnidung0"/>
        <w:numPr>
          <w:ilvl w:val="0"/>
          <w:numId w:val="1"/>
        </w:numPr>
        <w:tabs>
          <w:tab w:val="left" w:pos="272"/>
          <w:tab w:val="left" w:pos="360"/>
        </w:tabs>
        <w:spacing w:after="120" w:line="360" w:lineRule="auto"/>
        <w:jc w:val="both"/>
        <w:rPr>
          <w:color w:val="010000"/>
        </w:rPr>
      </w:pPr>
      <w:r>
        <w:rPr>
          <w:color w:val="010000"/>
        </w:rPr>
        <w:t>Head office address: Floor 12, Vinaconex Building, No. 34 Lang Ha Street, Lang Ha Ward, Dong Da District, Hanoi</w:t>
      </w:r>
    </w:p>
    <w:p w14:paraId="720F78B8" w14:textId="77777777"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Tel: (84 24) 62511666</w:t>
      </w:r>
    </w:p>
    <w:p w14:paraId="56971CF5" w14:textId="77777777"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Fax: (84 24) 62816845</w:t>
      </w:r>
    </w:p>
    <w:p w14:paraId="7E3ED56A" w14:textId="16EC131E"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Email: vitc@vinaconexitc com.vn</w:t>
      </w:r>
    </w:p>
    <w:p w14:paraId="4B8E51B9" w14:textId="77777777"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Charter capital: VND 2,100 billion</w:t>
      </w:r>
    </w:p>
    <w:p w14:paraId="2DE1F6C2" w14:textId="77777777"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Securities code: VCR:</w:t>
      </w:r>
    </w:p>
    <w:p w14:paraId="50C42E11" w14:textId="6196E716" w:rsidR="009C51C9" w:rsidRPr="00DA7DFF" w:rsidRDefault="001241E5" w:rsidP="00EC334B">
      <w:pPr>
        <w:pStyle w:val="Vnbnnidung0"/>
        <w:numPr>
          <w:ilvl w:val="0"/>
          <w:numId w:val="1"/>
        </w:numPr>
        <w:tabs>
          <w:tab w:val="left" w:pos="265"/>
          <w:tab w:val="left" w:pos="360"/>
        </w:tabs>
        <w:spacing w:after="120" w:line="360" w:lineRule="auto"/>
        <w:jc w:val="both"/>
        <w:rPr>
          <w:color w:val="010000"/>
        </w:rPr>
      </w:pPr>
      <w:r>
        <w:rPr>
          <w:color w:val="010000"/>
        </w:rPr>
        <w:t xml:space="preserve">Corporate governance model: The </w:t>
      </w:r>
      <w:r w:rsidR="00EC334B">
        <w:rPr>
          <w:color w:val="010000"/>
        </w:rPr>
        <w:t xml:space="preserve">General Meeting, </w:t>
      </w:r>
      <w:r>
        <w:rPr>
          <w:color w:val="010000"/>
        </w:rPr>
        <w:t>Board of Directors</w:t>
      </w:r>
      <w:r w:rsidR="00EC334B">
        <w:rPr>
          <w:color w:val="010000"/>
        </w:rPr>
        <w:t>, Supervisory Board and</w:t>
      </w:r>
      <w:r>
        <w:rPr>
          <w:color w:val="010000"/>
        </w:rPr>
        <w:t xml:space="preserve"> </w:t>
      </w:r>
      <w:r w:rsidR="00EC334B">
        <w:rPr>
          <w:color w:val="010000"/>
        </w:rPr>
        <w:t>Managing Director</w:t>
      </w:r>
      <w:r>
        <w:rPr>
          <w:color w:val="010000"/>
        </w:rPr>
        <w:t>.</w:t>
      </w:r>
    </w:p>
    <w:p w14:paraId="112827DB" w14:textId="7AA5D00B" w:rsidR="009C51C9" w:rsidRPr="00DA7DFF" w:rsidRDefault="00EC334B" w:rsidP="00EC334B">
      <w:pPr>
        <w:pStyle w:val="Vnbnnidung0"/>
        <w:numPr>
          <w:ilvl w:val="0"/>
          <w:numId w:val="1"/>
        </w:numPr>
        <w:tabs>
          <w:tab w:val="left" w:pos="265"/>
          <w:tab w:val="left" w:pos="360"/>
        </w:tabs>
        <w:spacing w:after="120" w:line="360" w:lineRule="auto"/>
        <w:jc w:val="both"/>
        <w:rPr>
          <w:color w:val="010000"/>
        </w:rPr>
      </w:pPr>
      <w:r>
        <w:rPr>
          <w:color w:val="010000"/>
        </w:rPr>
        <w:t>Internal audit</w:t>
      </w:r>
      <w:r w:rsidR="001241E5">
        <w:rPr>
          <w:color w:val="010000"/>
        </w:rPr>
        <w:t>: Unimplemented.</w:t>
      </w:r>
    </w:p>
    <w:p w14:paraId="4C8DC2B1" w14:textId="17A86BE7" w:rsidR="009C51C9" w:rsidRPr="00DA7DFF" w:rsidRDefault="001241E5" w:rsidP="00EC334B">
      <w:pPr>
        <w:pStyle w:val="Vnbnnidung0"/>
        <w:numPr>
          <w:ilvl w:val="0"/>
          <w:numId w:val="2"/>
        </w:numPr>
        <w:tabs>
          <w:tab w:val="left" w:pos="297"/>
          <w:tab w:val="left" w:pos="360"/>
        </w:tabs>
        <w:spacing w:after="120" w:line="360" w:lineRule="auto"/>
        <w:jc w:val="both"/>
        <w:rPr>
          <w:color w:val="010000"/>
        </w:rPr>
      </w:pPr>
      <w:r>
        <w:rPr>
          <w:color w:val="010000"/>
        </w:rPr>
        <w:t xml:space="preserve">Activities of the </w:t>
      </w:r>
      <w:r w:rsidR="00EC334B">
        <w:rPr>
          <w:color w:val="010000"/>
        </w:rPr>
        <w:t>General Meeting</w:t>
      </w:r>
      <w:r>
        <w:rPr>
          <w:color w:val="010000"/>
        </w:rPr>
        <w:t>:</w:t>
      </w:r>
    </w:p>
    <w:p w14:paraId="7572DABC" w14:textId="3E34F066" w:rsidR="009C51C9" w:rsidRPr="00DA7DFF" w:rsidRDefault="001241E5" w:rsidP="00EC334B">
      <w:pPr>
        <w:pStyle w:val="Vnbnnidung0"/>
        <w:tabs>
          <w:tab w:val="left" w:pos="360"/>
        </w:tabs>
        <w:spacing w:after="120" w:line="360" w:lineRule="auto"/>
        <w:jc w:val="both"/>
        <w:rPr>
          <w:color w:val="010000"/>
        </w:rPr>
      </w:pPr>
      <w:r>
        <w:rPr>
          <w:color w:val="010000"/>
        </w:rPr>
        <w:t xml:space="preserve">Information about Meetings and General Mandates/Decisions of the </w:t>
      </w:r>
      <w:r w:rsidR="00EC334B">
        <w:rPr>
          <w:color w:val="010000"/>
        </w:rPr>
        <w:t>General Meeting</w:t>
      </w:r>
      <w:r>
        <w:rPr>
          <w:color w:val="010000"/>
        </w:rPr>
        <w:t xml:space="preserve"> (including General Mandates approved by collecting shareholders' </w:t>
      </w:r>
      <w:r w:rsidR="00EC334B">
        <w:rPr>
          <w:color w:val="010000"/>
        </w:rPr>
        <w:t>ballots</w:t>
      </w:r>
      <w:r>
        <w:rPr>
          <w:color w:val="01000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6"/>
        <w:gridCol w:w="3970"/>
        <w:gridCol w:w="2009"/>
        <w:gridCol w:w="7044"/>
      </w:tblGrid>
      <w:tr w:rsidR="009C51C9" w:rsidRPr="00DA7DFF" w14:paraId="23251011" w14:textId="77777777" w:rsidTr="00DA7DFF">
        <w:trPr>
          <w:cantSplit/>
        </w:trPr>
        <w:tc>
          <w:tcPr>
            <w:tcW w:w="332" w:type="pct"/>
            <w:shd w:val="clear" w:color="auto" w:fill="auto"/>
            <w:vAlign w:val="center"/>
          </w:tcPr>
          <w:p w14:paraId="523E67B7"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1423" w:type="pct"/>
            <w:shd w:val="clear" w:color="auto" w:fill="auto"/>
            <w:vAlign w:val="center"/>
          </w:tcPr>
          <w:p w14:paraId="3F1DB66A" w14:textId="0257A7C5" w:rsidR="009C51C9" w:rsidRPr="00DA7DFF" w:rsidRDefault="001241E5" w:rsidP="00DA7DFF">
            <w:pPr>
              <w:pStyle w:val="Khc0"/>
              <w:tabs>
                <w:tab w:val="left" w:pos="360"/>
              </w:tabs>
              <w:spacing w:after="120" w:line="360" w:lineRule="auto"/>
              <w:rPr>
                <w:color w:val="010000"/>
              </w:rPr>
            </w:pPr>
            <w:r>
              <w:rPr>
                <w:color w:val="010000"/>
              </w:rPr>
              <w:t xml:space="preserve">General Mandate/Decision of the </w:t>
            </w:r>
            <w:r w:rsidR="00EC334B">
              <w:rPr>
                <w:color w:val="010000"/>
              </w:rPr>
              <w:t>General Meeting</w:t>
            </w:r>
          </w:p>
        </w:tc>
        <w:tc>
          <w:tcPr>
            <w:tcW w:w="720" w:type="pct"/>
            <w:shd w:val="clear" w:color="auto" w:fill="auto"/>
            <w:vAlign w:val="center"/>
          </w:tcPr>
          <w:p w14:paraId="71EBDFAA" w14:textId="77777777" w:rsidR="009C51C9" w:rsidRPr="00DA7DFF" w:rsidRDefault="001241E5" w:rsidP="00DA7DFF">
            <w:pPr>
              <w:pStyle w:val="Khc0"/>
              <w:tabs>
                <w:tab w:val="left" w:pos="360"/>
              </w:tabs>
              <w:spacing w:after="120" w:line="360" w:lineRule="auto"/>
              <w:rPr>
                <w:color w:val="010000"/>
              </w:rPr>
            </w:pPr>
            <w:r>
              <w:rPr>
                <w:color w:val="010000"/>
              </w:rPr>
              <w:t>Date</w:t>
            </w:r>
          </w:p>
        </w:tc>
        <w:tc>
          <w:tcPr>
            <w:tcW w:w="2525" w:type="pct"/>
            <w:shd w:val="clear" w:color="auto" w:fill="auto"/>
            <w:vAlign w:val="center"/>
          </w:tcPr>
          <w:p w14:paraId="00F070D3" w14:textId="77CBD427" w:rsidR="009C51C9" w:rsidRPr="00DA7DFF" w:rsidRDefault="001241E5" w:rsidP="00DA7DFF">
            <w:pPr>
              <w:pStyle w:val="Khc0"/>
              <w:tabs>
                <w:tab w:val="left" w:pos="360"/>
              </w:tabs>
              <w:spacing w:after="120" w:line="360" w:lineRule="auto"/>
              <w:rPr>
                <w:color w:val="010000"/>
              </w:rPr>
            </w:pPr>
            <w:r>
              <w:rPr>
                <w:color w:val="010000"/>
              </w:rPr>
              <w:t>Content</w:t>
            </w:r>
            <w:r w:rsidR="00EC334B">
              <w:rPr>
                <w:color w:val="010000"/>
              </w:rPr>
              <w:t>s</w:t>
            </w:r>
          </w:p>
        </w:tc>
      </w:tr>
      <w:tr w:rsidR="00F01660" w:rsidRPr="00DA7DFF" w14:paraId="4C63F297" w14:textId="77777777" w:rsidTr="00DA7DFF">
        <w:trPr>
          <w:cantSplit/>
        </w:trPr>
        <w:tc>
          <w:tcPr>
            <w:tcW w:w="332" w:type="pct"/>
            <w:shd w:val="clear" w:color="auto" w:fill="auto"/>
            <w:vAlign w:val="center"/>
          </w:tcPr>
          <w:p w14:paraId="626B5003" w14:textId="487DA4E2" w:rsidR="00F01660" w:rsidRPr="00DA7DFF" w:rsidRDefault="00F01660" w:rsidP="00DA7DFF">
            <w:pPr>
              <w:pStyle w:val="Khc0"/>
              <w:tabs>
                <w:tab w:val="left" w:pos="360"/>
              </w:tabs>
              <w:spacing w:after="120" w:line="360" w:lineRule="auto"/>
              <w:rPr>
                <w:color w:val="010000"/>
              </w:rPr>
            </w:pPr>
            <w:r>
              <w:rPr>
                <w:color w:val="010000"/>
              </w:rPr>
              <w:lastRenderedPageBreak/>
              <w:t>1</w:t>
            </w:r>
          </w:p>
        </w:tc>
        <w:tc>
          <w:tcPr>
            <w:tcW w:w="1423" w:type="pct"/>
            <w:shd w:val="clear" w:color="auto" w:fill="auto"/>
            <w:vAlign w:val="center"/>
          </w:tcPr>
          <w:p w14:paraId="49E97102" w14:textId="186BCA17" w:rsidR="00F01660" w:rsidRPr="00DA7DFF" w:rsidRDefault="00223BFA" w:rsidP="00DA7DFF">
            <w:pPr>
              <w:pStyle w:val="Khc0"/>
              <w:tabs>
                <w:tab w:val="left" w:pos="360"/>
              </w:tabs>
              <w:spacing w:after="120" w:line="360" w:lineRule="auto"/>
              <w:rPr>
                <w:color w:val="010000"/>
              </w:rPr>
            </w:pPr>
            <w:r>
              <w:rPr>
                <w:color w:val="010000"/>
              </w:rPr>
              <w:t>0</w:t>
            </w:r>
            <w:r w:rsidR="00F01660">
              <w:rPr>
                <w:color w:val="010000"/>
              </w:rPr>
              <w:t>1/2</w:t>
            </w:r>
            <w:r>
              <w:rPr>
                <w:color w:val="010000"/>
              </w:rPr>
              <w:t>0</w:t>
            </w:r>
            <w:r w:rsidR="00F01660">
              <w:rPr>
                <w:color w:val="010000"/>
              </w:rPr>
              <w:t>23/NQ-DHDCD</w:t>
            </w:r>
          </w:p>
        </w:tc>
        <w:tc>
          <w:tcPr>
            <w:tcW w:w="720" w:type="pct"/>
            <w:shd w:val="clear" w:color="auto" w:fill="auto"/>
            <w:vAlign w:val="center"/>
          </w:tcPr>
          <w:p w14:paraId="1BA1457A" w14:textId="5E8D0F1B" w:rsidR="00F01660" w:rsidRPr="00DA7DFF" w:rsidRDefault="00F01660" w:rsidP="00DA7DFF">
            <w:pPr>
              <w:pStyle w:val="Khc0"/>
              <w:tabs>
                <w:tab w:val="left" w:pos="360"/>
              </w:tabs>
              <w:spacing w:after="120" w:line="360" w:lineRule="auto"/>
              <w:rPr>
                <w:color w:val="010000"/>
              </w:rPr>
            </w:pPr>
            <w:r>
              <w:rPr>
                <w:color w:val="010000"/>
              </w:rPr>
              <w:t>March 27, 2023</w:t>
            </w:r>
          </w:p>
        </w:tc>
        <w:tc>
          <w:tcPr>
            <w:tcW w:w="2525" w:type="pct"/>
            <w:shd w:val="clear" w:color="auto" w:fill="auto"/>
            <w:vAlign w:val="center"/>
          </w:tcPr>
          <w:p w14:paraId="6834C360" w14:textId="35A28308" w:rsidR="00F01660" w:rsidRPr="00DA7DFF" w:rsidRDefault="00F01660" w:rsidP="00DA7DFF">
            <w:pPr>
              <w:pStyle w:val="Khc0"/>
              <w:tabs>
                <w:tab w:val="left" w:pos="360"/>
              </w:tabs>
              <w:spacing w:after="120" w:line="360" w:lineRule="auto"/>
              <w:rPr>
                <w:color w:val="010000"/>
              </w:rPr>
            </w:pPr>
            <w:r>
              <w:rPr>
                <w:color w:val="010000"/>
              </w:rPr>
              <w:t xml:space="preserve">Annual General Mandate </w:t>
            </w:r>
            <w:r w:rsidR="00EC334B">
              <w:rPr>
                <w:color w:val="010000"/>
              </w:rPr>
              <w:t>2023 by</w:t>
            </w:r>
            <w:r>
              <w:rPr>
                <w:color w:val="010000"/>
              </w:rPr>
              <w:t xml:space="preserve"> the Company:</w:t>
            </w:r>
          </w:p>
          <w:p w14:paraId="4B38161D" w14:textId="58367540" w:rsidR="00F01660" w:rsidRPr="00DA7DFF" w:rsidRDefault="00F01660" w:rsidP="00DA7DFF">
            <w:pPr>
              <w:pStyle w:val="Khc0"/>
              <w:numPr>
                <w:ilvl w:val="0"/>
                <w:numId w:val="3"/>
              </w:numPr>
              <w:tabs>
                <w:tab w:val="left" w:pos="295"/>
                <w:tab w:val="left" w:pos="360"/>
              </w:tabs>
              <w:spacing w:after="120" w:line="360" w:lineRule="auto"/>
              <w:rPr>
                <w:color w:val="010000"/>
              </w:rPr>
            </w:pPr>
            <w:r>
              <w:rPr>
                <w:color w:val="010000"/>
              </w:rPr>
              <w:t xml:space="preserve">Approve Report No. 36/2023/BC-DTKD dated March 02, </w:t>
            </w:r>
            <w:r w:rsidR="00EC334B">
              <w:rPr>
                <w:color w:val="010000"/>
              </w:rPr>
              <w:t>2023 by</w:t>
            </w:r>
            <w:r>
              <w:rPr>
                <w:color w:val="010000"/>
              </w:rPr>
              <w:t xml:space="preserve"> the Executive Board on the production and business results of 2022 and the production and business plan for 2023.</w:t>
            </w:r>
          </w:p>
          <w:p w14:paraId="5CC05F0F" w14:textId="08CFB1A7" w:rsidR="00F01660" w:rsidRPr="00EC334B" w:rsidRDefault="00F01660" w:rsidP="00DA7DFF">
            <w:pPr>
              <w:pStyle w:val="Khc0"/>
              <w:numPr>
                <w:ilvl w:val="0"/>
                <w:numId w:val="3"/>
              </w:numPr>
              <w:tabs>
                <w:tab w:val="left" w:pos="295"/>
                <w:tab w:val="left" w:pos="360"/>
              </w:tabs>
              <w:spacing w:after="120" w:line="360" w:lineRule="auto"/>
              <w:rPr>
                <w:color w:val="010000"/>
              </w:rPr>
            </w:pPr>
            <w:r>
              <w:rPr>
                <w:color w:val="010000"/>
              </w:rPr>
              <w:t xml:space="preserve">Approve Report No. 37/2021/BC-HDQT dated March 02, </w:t>
            </w:r>
            <w:r w:rsidR="00EC334B">
              <w:rPr>
                <w:color w:val="010000"/>
              </w:rPr>
              <w:t>2023 by</w:t>
            </w:r>
            <w:r>
              <w:rPr>
                <w:color w:val="010000"/>
              </w:rPr>
              <w:t xml:space="preserve"> the Board of Directors on evaluating the management of production and business activities in 2022 and a number of key tasks in 2023.</w:t>
            </w:r>
          </w:p>
          <w:p w14:paraId="5B0B9CA9" w14:textId="611C285F" w:rsidR="00F01660" w:rsidRPr="00DA7DFF" w:rsidRDefault="00F01660" w:rsidP="00DA7DFF">
            <w:pPr>
              <w:pStyle w:val="Khc0"/>
              <w:numPr>
                <w:ilvl w:val="0"/>
                <w:numId w:val="4"/>
              </w:numPr>
              <w:tabs>
                <w:tab w:val="left" w:pos="245"/>
                <w:tab w:val="left" w:pos="360"/>
              </w:tabs>
              <w:spacing w:after="120" w:line="360" w:lineRule="auto"/>
              <w:rPr>
                <w:color w:val="010000"/>
              </w:rPr>
            </w:pPr>
            <w:r>
              <w:rPr>
                <w:color w:val="010000"/>
              </w:rPr>
              <w:t xml:space="preserve">Approve Report No. 38/2023/BC-BKS dated March 02, </w:t>
            </w:r>
            <w:r w:rsidR="00EC334B">
              <w:rPr>
                <w:color w:val="010000"/>
              </w:rPr>
              <w:t>2023 by</w:t>
            </w:r>
            <w:r>
              <w:rPr>
                <w:color w:val="010000"/>
              </w:rPr>
              <w:t xml:space="preserve"> the Supervisory Board submitted to the Annual </w:t>
            </w:r>
            <w:r w:rsidR="00EC334B">
              <w:rPr>
                <w:color w:val="010000"/>
              </w:rPr>
              <w:t>General Meeting</w:t>
            </w:r>
            <w:r>
              <w:rPr>
                <w:color w:val="010000"/>
              </w:rPr>
              <w:t xml:space="preserve"> 2023.</w:t>
            </w:r>
          </w:p>
          <w:p w14:paraId="6785F3E8" w14:textId="7C770C57" w:rsidR="00F01660" w:rsidRPr="00DA7DFF" w:rsidRDefault="00607AFF" w:rsidP="00DA7DFF">
            <w:pPr>
              <w:pStyle w:val="Khc0"/>
              <w:numPr>
                <w:ilvl w:val="0"/>
                <w:numId w:val="4"/>
              </w:numPr>
              <w:tabs>
                <w:tab w:val="left" w:pos="307"/>
                <w:tab w:val="left" w:pos="360"/>
              </w:tabs>
              <w:spacing w:after="120" w:line="360" w:lineRule="auto"/>
              <w:rPr>
                <w:color w:val="010000"/>
              </w:rPr>
            </w:pPr>
            <w:r>
              <w:rPr>
                <w:color w:val="010000"/>
              </w:rPr>
              <w:t xml:space="preserve">Approve Proposal No. 39/2023/TTr-HDQT dated March 02, </w:t>
            </w:r>
            <w:r w:rsidR="00EC334B">
              <w:rPr>
                <w:color w:val="010000"/>
              </w:rPr>
              <w:t>2023 by</w:t>
            </w:r>
            <w:r>
              <w:rPr>
                <w:color w:val="010000"/>
              </w:rPr>
              <w:t xml:space="preserve"> the Board of Directors on approving the Audited Financial Statements 2022 of the Company.</w:t>
            </w:r>
          </w:p>
          <w:p w14:paraId="18EAF66E" w14:textId="2D3D29EB" w:rsidR="00F01660" w:rsidRPr="00DA7DFF" w:rsidRDefault="00F01660" w:rsidP="00DA7DFF">
            <w:pPr>
              <w:pStyle w:val="Khc0"/>
              <w:numPr>
                <w:ilvl w:val="0"/>
                <w:numId w:val="4"/>
              </w:numPr>
              <w:tabs>
                <w:tab w:val="left" w:pos="250"/>
                <w:tab w:val="left" w:pos="360"/>
              </w:tabs>
              <w:spacing w:after="120" w:line="360" w:lineRule="auto"/>
              <w:rPr>
                <w:color w:val="010000"/>
              </w:rPr>
            </w:pPr>
            <w:r>
              <w:rPr>
                <w:color w:val="010000"/>
              </w:rPr>
              <w:t xml:space="preserve">Approve Proposal No. 40/2023/TTr-BKS dated March 02, </w:t>
            </w:r>
            <w:r w:rsidR="00EC334B">
              <w:rPr>
                <w:color w:val="010000"/>
              </w:rPr>
              <w:t>2023 by</w:t>
            </w:r>
            <w:r>
              <w:rPr>
                <w:color w:val="010000"/>
              </w:rPr>
              <w:t xml:space="preserve"> the Supervisory Board on the selection of an independent audit company to audit the Financial Statements </w:t>
            </w:r>
            <w:r w:rsidR="00EC334B">
              <w:rPr>
                <w:color w:val="010000"/>
              </w:rPr>
              <w:t>2023 by</w:t>
            </w:r>
            <w:r>
              <w:rPr>
                <w:color w:val="010000"/>
              </w:rPr>
              <w:t xml:space="preserve"> the Company.</w:t>
            </w:r>
          </w:p>
          <w:p w14:paraId="08FCAA10" w14:textId="0CF49F15" w:rsidR="00F01660" w:rsidRPr="00DA7DFF" w:rsidRDefault="00F01660" w:rsidP="00DA7DFF">
            <w:pPr>
              <w:pStyle w:val="Khc0"/>
              <w:numPr>
                <w:ilvl w:val="0"/>
                <w:numId w:val="4"/>
              </w:numPr>
              <w:tabs>
                <w:tab w:val="left" w:pos="298"/>
                <w:tab w:val="left" w:pos="360"/>
              </w:tabs>
              <w:spacing w:after="120" w:line="360" w:lineRule="auto"/>
              <w:rPr>
                <w:color w:val="010000"/>
              </w:rPr>
            </w:pPr>
            <w:r>
              <w:rPr>
                <w:color w:val="010000"/>
              </w:rPr>
              <w:t xml:space="preserve">Approve Proposal No. 41/2023/TTr-HDQT dated March 02, </w:t>
            </w:r>
            <w:r w:rsidR="00EC334B">
              <w:rPr>
                <w:color w:val="010000"/>
              </w:rPr>
              <w:t>2023 by</w:t>
            </w:r>
            <w:r>
              <w:rPr>
                <w:color w:val="010000"/>
              </w:rPr>
              <w:t xml:space="preserve"> the Board of Directors on the plan for distributing profit after tax in </w:t>
            </w:r>
            <w:r w:rsidR="00EC334B">
              <w:rPr>
                <w:color w:val="010000"/>
              </w:rPr>
              <w:t>2023 by</w:t>
            </w:r>
            <w:r>
              <w:rPr>
                <w:color w:val="010000"/>
              </w:rPr>
              <w:t xml:space="preserve"> the Company.</w:t>
            </w:r>
          </w:p>
          <w:p w14:paraId="6014E1F5" w14:textId="4B197FE2" w:rsidR="00F01660" w:rsidRPr="00DA7DFF" w:rsidRDefault="00F01660" w:rsidP="00DA7DFF">
            <w:pPr>
              <w:pStyle w:val="Khc0"/>
              <w:numPr>
                <w:ilvl w:val="0"/>
                <w:numId w:val="4"/>
              </w:numPr>
              <w:tabs>
                <w:tab w:val="left" w:pos="278"/>
                <w:tab w:val="left" w:pos="360"/>
              </w:tabs>
              <w:spacing w:after="120" w:line="360" w:lineRule="auto"/>
              <w:rPr>
                <w:color w:val="010000"/>
              </w:rPr>
            </w:pPr>
            <w:r>
              <w:rPr>
                <w:color w:val="010000"/>
              </w:rPr>
              <w:t>Approve on the Proposal No. 149/20</w:t>
            </w:r>
            <w:r w:rsidR="00EC334B">
              <w:rPr>
                <w:color w:val="010000"/>
              </w:rPr>
              <w:t>22/TTr-HDQT dated March 7, 2022</w:t>
            </w:r>
            <w:r>
              <w:rPr>
                <w:color w:val="010000"/>
              </w:rPr>
              <w:t xml:space="preserve"> by the Board of Directors on the Settlement of remuneration for the Board</w:t>
            </w:r>
            <w:r w:rsidR="00EC334B">
              <w:rPr>
                <w:color w:val="010000"/>
              </w:rPr>
              <w:t xml:space="preserve"> of Directors and Supervisory Board in 2021 and </w:t>
            </w:r>
            <w:r>
              <w:rPr>
                <w:color w:val="010000"/>
              </w:rPr>
              <w:t>payment plan for the remuneratio</w:t>
            </w:r>
            <w:r w:rsidR="00EC334B">
              <w:rPr>
                <w:color w:val="010000"/>
              </w:rPr>
              <w:t>n of the Board of Directors an</w:t>
            </w:r>
            <w:r>
              <w:rPr>
                <w:color w:val="010000"/>
              </w:rPr>
              <w:t xml:space="preserve"> Supervisory Board 2022.</w:t>
            </w:r>
          </w:p>
          <w:p w14:paraId="14F31471" w14:textId="312901B9" w:rsidR="00F01660" w:rsidRPr="00DA7DFF" w:rsidRDefault="00370409" w:rsidP="00DA7DFF">
            <w:pPr>
              <w:pStyle w:val="Khc0"/>
              <w:tabs>
                <w:tab w:val="left" w:pos="360"/>
              </w:tabs>
              <w:spacing w:after="120" w:line="360" w:lineRule="auto"/>
              <w:rPr>
                <w:color w:val="010000"/>
              </w:rPr>
            </w:pPr>
            <w:r>
              <w:rPr>
                <w:color w:val="010000"/>
              </w:rPr>
              <w:t xml:space="preserve">8. Approve Proposal No. 43/2023/TTr-HDQT dated March 02, </w:t>
            </w:r>
            <w:r w:rsidR="00EC334B">
              <w:rPr>
                <w:color w:val="010000"/>
              </w:rPr>
              <w:t>2023 by</w:t>
            </w:r>
            <w:r>
              <w:rPr>
                <w:color w:val="010000"/>
              </w:rPr>
              <w:t xml:space="preserve"> the </w:t>
            </w:r>
            <w:r>
              <w:rPr>
                <w:color w:val="010000"/>
              </w:rPr>
              <w:lastRenderedPageBreak/>
              <w:t>Board of Directors on approving the transaction policy with Vinaconex Corporation and/or member companies of Vietnam Construction and Import-Export Joint Stock Corporation.</w:t>
            </w:r>
          </w:p>
        </w:tc>
      </w:tr>
    </w:tbl>
    <w:p w14:paraId="05E15CC7" w14:textId="15ECE19A" w:rsidR="009C51C9" w:rsidRPr="00DA7DFF" w:rsidRDefault="001241E5" w:rsidP="00DA7DFF">
      <w:pPr>
        <w:pStyle w:val="Chthchbng0"/>
        <w:numPr>
          <w:ilvl w:val="0"/>
          <w:numId w:val="2"/>
        </w:numPr>
        <w:tabs>
          <w:tab w:val="left" w:pos="360"/>
        </w:tabs>
        <w:spacing w:after="120" w:line="360" w:lineRule="auto"/>
        <w:rPr>
          <w:b w:val="0"/>
          <w:color w:val="010000"/>
        </w:rPr>
      </w:pPr>
      <w:r>
        <w:rPr>
          <w:b w:val="0"/>
          <w:color w:val="010000"/>
        </w:rPr>
        <w:lastRenderedPageBreak/>
        <w:t>Board of Directors (Semi-Annual Report 2023):</w:t>
      </w:r>
    </w:p>
    <w:p w14:paraId="6ADF0722" w14:textId="4EEA1D71" w:rsidR="009C51C9" w:rsidRPr="00DA7DFF" w:rsidRDefault="001241E5" w:rsidP="00DA7DFF">
      <w:pPr>
        <w:pStyle w:val="Chthchbng0"/>
        <w:numPr>
          <w:ilvl w:val="0"/>
          <w:numId w:val="12"/>
        </w:numPr>
        <w:tabs>
          <w:tab w:val="left" w:pos="360"/>
        </w:tabs>
        <w:spacing w:after="120" w:line="360" w:lineRule="auto"/>
        <w:ind w:left="0" w:firstLine="0"/>
        <w:rPr>
          <w:b w:val="0"/>
          <w:color w:val="010000"/>
        </w:rPr>
      </w:pPr>
      <w:r>
        <w:rPr>
          <w:b w:val="0"/>
          <w:color w:val="01000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1"/>
        <w:gridCol w:w="4023"/>
        <w:gridCol w:w="1972"/>
        <w:gridCol w:w="4123"/>
        <w:gridCol w:w="2790"/>
      </w:tblGrid>
      <w:tr w:rsidR="009C51C9" w:rsidRPr="00DA7DFF" w14:paraId="2B288B3D" w14:textId="77777777" w:rsidTr="00DA7DFF">
        <w:trPr>
          <w:cantSplit/>
        </w:trPr>
        <w:tc>
          <w:tcPr>
            <w:tcW w:w="373" w:type="pct"/>
            <w:shd w:val="clear" w:color="auto" w:fill="auto"/>
            <w:vAlign w:val="center"/>
          </w:tcPr>
          <w:p w14:paraId="09218D01"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1442" w:type="pct"/>
            <w:shd w:val="clear" w:color="auto" w:fill="auto"/>
            <w:vAlign w:val="center"/>
          </w:tcPr>
          <w:p w14:paraId="672B1755" w14:textId="77777777" w:rsidR="009C51C9" w:rsidRPr="00DA7DFF" w:rsidRDefault="001241E5" w:rsidP="00DA7DFF">
            <w:pPr>
              <w:pStyle w:val="Khc0"/>
              <w:tabs>
                <w:tab w:val="left" w:pos="360"/>
              </w:tabs>
              <w:spacing w:after="120" w:line="360" w:lineRule="auto"/>
              <w:rPr>
                <w:color w:val="010000"/>
              </w:rPr>
            </w:pPr>
            <w:r>
              <w:rPr>
                <w:color w:val="010000"/>
              </w:rPr>
              <w:t>Member of the Board of Directors</w:t>
            </w:r>
          </w:p>
        </w:tc>
        <w:tc>
          <w:tcPr>
            <w:tcW w:w="707" w:type="pct"/>
            <w:shd w:val="clear" w:color="auto" w:fill="auto"/>
            <w:vAlign w:val="center"/>
          </w:tcPr>
          <w:p w14:paraId="7B2B0C04" w14:textId="77777777" w:rsidR="009C51C9" w:rsidRPr="00DA7DFF" w:rsidRDefault="001241E5" w:rsidP="00DA7DFF">
            <w:pPr>
              <w:pStyle w:val="Khc0"/>
              <w:tabs>
                <w:tab w:val="left" w:pos="360"/>
              </w:tabs>
              <w:spacing w:after="120" w:line="360" w:lineRule="auto"/>
              <w:rPr>
                <w:color w:val="010000"/>
              </w:rPr>
            </w:pPr>
            <w:r>
              <w:rPr>
                <w:color w:val="010000"/>
              </w:rPr>
              <w:t>Position</w:t>
            </w:r>
          </w:p>
        </w:tc>
        <w:tc>
          <w:tcPr>
            <w:tcW w:w="1478" w:type="pct"/>
            <w:shd w:val="clear" w:color="auto" w:fill="auto"/>
            <w:vAlign w:val="center"/>
          </w:tcPr>
          <w:p w14:paraId="3D78E41F" w14:textId="77777777" w:rsidR="009C51C9" w:rsidRPr="00DA7DFF" w:rsidRDefault="001241E5" w:rsidP="00DA7DFF">
            <w:pPr>
              <w:pStyle w:val="Khc0"/>
              <w:tabs>
                <w:tab w:val="left" w:pos="360"/>
              </w:tabs>
              <w:spacing w:after="120" w:line="360" w:lineRule="auto"/>
              <w:rPr>
                <w:color w:val="010000"/>
              </w:rPr>
            </w:pPr>
            <w:r>
              <w:rPr>
                <w:color w:val="010000"/>
              </w:rPr>
              <w:t>Date of appointment/dismissal as member of the Board of Directors</w:t>
            </w:r>
          </w:p>
        </w:tc>
        <w:tc>
          <w:tcPr>
            <w:tcW w:w="1000" w:type="pct"/>
            <w:shd w:val="clear" w:color="auto" w:fill="auto"/>
            <w:vAlign w:val="center"/>
          </w:tcPr>
          <w:p w14:paraId="61D45E0A" w14:textId="77777777" w:rsidR="009C51C9" w:rsidRPr="00DA7DFF" w:rsidRDefault="001241E5" w:rsidP="00DA7DFF">
            <w:pPr>
              <w:pStyle w:val="Khc0"/>
              <w:tabs>
                <w:tab w:val="left" w:pos="360"/>
              </w:tabs>
              <w:spacing w:after="120" w:line="360" w:lineRule="auto"/>
              <w:rPr>
                <w:color w:val="010000"/>
              </w:rPr>
            </w:pPr>
            <w:r>
              <w:rPr>
                <w:color w:val="010000"/>
              </w:rPr>
              <w:t>Qualification</w:t>
            </w:r>
          </w:p>
        </w:tc>
      </w:tr>
      <w:tr w:rsidR="009C51C9" w:rsidRPr="00DA7DFF" w14:paraId="6BF0A34F" w14:textId="77777777" w:rsidTr="00DA7DFF">
        <w:trPr>
          <w:cantSplit/>
        </w:trPr>
        <w:tc>
          <w:tcPr>
            <w:tcW w:w="373" w:type="pct"/>
            <w:shd w:val="clear" w:color="auto" w:fill="auto"/>
            <w:vAlign w:val="center"/>
          </w:tcPr>
          <w:p w14:paraId="4D726253"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1442" w:type="pct"/>
            <w:shd w:val="clear" w:color="auto" w:fill="auto"/>
            <w:vAlign w:val="center"/>
          </w:tcPr>
          <w:p w14:paraId="3832E8B6" w14:textId="77777777" w:rsidR="009C51C9" w:rsidRPr="00DA7DFF" w:rsidRDefault="001241E5" w:rsidP="00DA7DFF">
            <w:pPr>
              <w:pStyle w:val="Khc0"/>
              <w:tabs>
                <w:tab w:val="left" w:pos="360"/>
              </w:tabs>
              <w:spacing w:after="120" w:line="360" w:lineRule="auto"/>
              <w:rPr>
                <w:color w:val="010000"/>
              </w:rPr>
            </w:pPr>
            <w:r>
              <w:rPr>
                <w:color w:val="010000"/>
              </w:rPr>
              <w:t>Mr. Dao Ngoc Thanh</w:t>
            </w:r>
          </w:p>
        </w:tc>
        <w:tc>
          <w:tcPr>
            <w:tcW w:w="707" w:type="pct"/>
            <w:shd w:val="clear" w:color="auto" w:fill="auto"/>
            <w:vAlign w:val="center"/>
          </w:tcPr>
          <w:p w14:paraId="141670CD" w14:textId="77777777" w:rsidR="009C51C9" w:rsidRPr="00DA7DFF" w:rsidRDefault="001241E5" w:rsidP="00DA7DFF">
            <w:pPr>
              <w:pStyle w:val="Khc0"/>
              <w:tabs>
                <w:tab w:val="left" w:pos="360"/>
              </w:tabs>
              <w:spacing w:after="120" w:line="360" w:lineRule="auto"/>
              <w:rPr>
                <w:color w:val="010000"/>
              </w:rPr>
            </w:pPr>
            <w:r>
              <w:rPr>
                <w:color w:val="010000"/>
              </w:rPr>
              <w:t xml:space="preserve">Chair </w:t>
            </w:r>
          </w:p>
        </w:tc>
        <w:tc>
          <w:tcPr>
            <w:tcW w:w="1478" w:type="pct"/>
            <w:shd w:val="clear" w:color="auto" w:fill="auto"/>
            <w:vAlign w:val="center"/>
          </w:tcPr>
          <w:p w14:paraId="3BF2246A" w14:textId="77777777" w:rsidR="009C51C9" w:rsidRPr="00DA7DFF" w:rsidRDefault="001241E5" w:rsidP="00DA7DFF">
            <w:pPr>
              <w:pStyle w:val="Khc0"/>
              <w:tabs>
                <w:tab w:val="left" w:pos="360"/>
              </w:tabs>
              <w:spacing w:after="120" w:line="360" w:lineRule="auto"/>
              <w:rPr>
                <w:color w:val="010000"/>
              </w:rPr>
            </w:pPr>
            <w:r>
              <w:rPr>
                <w:color w:val="010000"/>
              </w:rPr>
              <w:t>Appointed as a member of the Board of Directors as of March 01, 2019</w:t>
            </w:r>
          </w:p>
        </w:tc>
        <w:tc>
          <w:tcPr>
            <w:tcW w:w="1000" w:type="pct"/>
            <w:shd w:val="clear" w:color="auto" w:fill="auto"/>
            <w:vAlign w:val="center"/>
          </w:tcPr>
          <w:p w14:paraId="536BDC56" w14:textId="77777777" w:rsidR="009C51C9" w:rsidRPr="00DA7DFF" w:rsidRDefault="001241E5" w:rsidP="00DA7DFF">
            <w:pPr>
              <w:pStyle w:val="Khc0"/>
              <w:tabs>
                <w:tab w:val="left" w:pos="360"/>
              </w:tabs>
              <w:spacing w:after="120" w:line="360" w:lineRule="auto"/>
              <w:rPr>
                <w:color w:val="010000"/>
              </w:rPr>
            </w:pPr>
            <w:r>
              <w:rPr>
                <w:color w:val="010000"/>
              </w:rPr>
              <w:t>Construction Engineer</w:t>
            </w:r>
          </w:p>
        </w:tc>
      </w:tr>
      <w:tr w:rsidR="00BE38BD" w:rsidRPr="00DA7DFF" w14:paraId="5500A6C5" w14:textId="77777777" w:rsidTr="00DA7DFF">
        <w:trPr>
          <w:cantSplit/>
        </w:trPr>
        <w:tc>
          <w:tcPr>
            <w:tcW w:w="373" w:type="pct"/>
            <w:shd w:val="clear" w:color="auto" w:fill="auto"/>
            <w:vAlign w:val="center"/>
          </w:tcPr>
          <w:p w14:paraId="09B60643" w14:textId="77777777" w:rsidR="00BE38BD" w:rsidRPr="00DA7DFF" w:rsidRDefault="00BE38BD" w:rsidP="00DA7DFF">
            <w:pPr>
              <w:pStyle w:val="Khc0"/>
              <w:tabs>
                <w:tab w:val="left" w:pos="360"/>
              </w:tabs>
              <w:spacing w:after="120" w:line="360" w:lineRule="auto"/>
              <w:rPr>
                <w:color w:val="010000"/>
              </w:rPr>
            </w:pPr>
            <w:r>
              <w:rPr>
                <w:color w:val="010000"/>
              </w:rPr>
              <w:t>2</w:t>
            </w:r>
          </w:p>
        </w:tc>
        <w:tc>
          <w:tcPr>
            <w:tcW w:w="1442" w:type="pct"/>
            <w:shd w:val="clear" w:color="auto" w:fill="auto"/>
            <w:vAlign w:val="center"/>
          </w:tcPr>
          <w:p w14:paraId="271AF5DC" w14:textId="77777777" w:rsidR="00BE38BD" w:rsidRPr="00DA7DFF" w:rsidRDefault="00BE38BD" w:rsidP="00DA7DFF">
            <w:pPr>
              <w:pStyle w:val="Khc0"/>
              <w:tabs>
                <w:tab w:val="left" w:pos="360"/>
              </w:tabs>
              <w:spacing w:after="120" w:line="360" w:lineRule="auto"/>
              <w:rPr>
                <w:color w:val="010000"/>
              </w:rPr>
            </w:pPr>
            <w:r>
              <w:rPr>
                <w:color w:val="010000"/>
              </w:rPr>
              <w:t>Mr. Duong Van Mau</w:t>
            </w:r>
          </w:p>
        </w:tc>
        <w:tc>
          <w:tcPr>
            <w:tcW w:w="707" w:type="pct"/>
            <w:shd w:val="clear" w:color="auto" w:fill="auto"/>
            <w:vAlign w:val="center"/>
          </w:tcPr>
          <w:p w14:paraId="5056B144" w14:textId="77777777" w:rsidR="00BE38BD" w:rsidRPr="00DA7DFF" w:rsidRDefault="00BE38BD" w:rsidP="00DA7DFF">
            <w:pPr>
              <w:pStyle w:val="Khc0"/>
              <w:tabs>
                <w:tab w:val="left" w:pos="360"/>
              </w:tabs>
              <w:spacing w:after="120" w:line="360" w:lineRule="auto"/>
              <w:rPr>
                <w:color w:val="010000"/>
              </w:rPr>
            </w:pPr>
            <w:r>
              <w:rPr>
                <w:color w:val="010000"/>
              </w:rPr>
              <w:t>Vice Chair</w:t>
            </w:r>
          </w:p>
        </w:tc>
        <w:tc>
          <w:tcPr>
            <w:tcW w:w="1478" w:type="pct"/>
            <w:shd w:val="clear" w:color="auto" w:fill="auto"/>
            <w:vAlign w:val="center"/>
          </w:tcPr>
          <w:p w14:paraId="28DB6E52" w14:textId="63820639" w:rsidR="00BE38BD" w:rsidRPr="00DA7DFF" w:rsidRDefault="00BE38BD" w:rsidP="00DA7DFF">
            <w:pPr>
              <w:pStyle w:val="Khc0"/>
              <w:tabs>
                <w:tab w:val="left" w:pos="360"/>
              </w:tabs>
              <w:spacing w:after="120" w:line="360" w:lineRule="auto"/>
              <w:rPr>
                <w:color w:val="010000"/>
              </w:rPr>
            </w:pPr>
            <w:r>
              <w:rPr>
                <w:color w:val="010000"/>
              </w:rPr>
              <w:t>Appointed as a member of the Board of Directors as of June 20, 2017</w:t>
            </w:r>
          </w:p>
        </w:tc>
        <w:tc>
          <w:tcPr>
            <w:tcW w:w="1000" w:type="pct"/>
            <w:shd w:val="clear" w:color="auto" w:fill="auto"/>
            <w:vAlign w:val="center"/>
          </w:tcPr>
          <w:p w14:paraId="052419DB" w14:textId="212BFBB1" w:rsidR="00BE38BD" w:rsidRPr="00DA7DFF" w:rsidRDefault="00BE38BD" w:rsidP="00DA7DFF">
            <w:pPr>
              <w:pStyle w:val="Khc0"/>
              <w:tabs>
                <w:tab w:val="left" w:pos="360"/>
              </w:tabs>
              <w:spacing w:after="120" w:line="360" w:lineRule="auto"/>
              <w:rPr>
                <w:color w:val="010000"/>
              </w:rPr>
            </w:pPr>
            <w:r>
              <w:rPr>
                <w:color w:val="010000"/>
              </w:rPr>
              <w:t>Construction Engineer, Master of Business Administration</w:t>
            </w:r>
          </w:p>
        </w:tc>
      </w:tr>
      <w:tr w:rsidR="00BE38BD" w:rsidRPr="00DA7DFF" w14:paraId="087B348E" w14:textId="77777777" w:rsidTr="00DA7DFF">
        <w:trPr>
          <w:cantSplit/>
        </w:trPr>
        <w:tc>
          <w:tcPr>
            <w:tcW w:w="373" w:type="pct"/>
            <w:shd w:val="clear" w:color="auto" w:fill="auto"/>
            <w:vAlign w:val="center"/>
          </w:tcPr>
          <w:p w14:paraId="71DBE80D" w14:textId="77777777" w:rsidR="00BE38BD" w:rsidRPr="00DA7DFF" w:rsidRDefault="00BE38BD" w:rsidP="00DA7DFF">
            <w:pPr>
              <w:pStyle w:val="Khc0"/>
              <w:tabs>
                <w:tab w:val="left" w:pos="360"/>
              </w:tabs>
              <w:spacing w:after="120" w:line="360" w:lineRule="auto"/>
              <w:rPr>
                <w:color w:val="010000"/>
              </w:rPr>
            </w:pPr>
            <w:r>
              <w:rPr>
                <w:color w:val="010000"/>
              </w:rPr>
              <w:t>3</w:t>
            </w:r>
          </w:p>
        </w:tc>
        <w:tc>
          <w:tcPr>
            <w:tcW w:w="1442" w:type="pct"/>
            <w:shd w:val="clear" w:color="auto" w:fill="auto"/>
            <w:vAlign w:val="center"/>
          </w:tcPr>
          <w:p w14:paraId="1C622712" w14:textId="77777777" w:rsidR="00BE38BD" w:rsidRPr="00DA7DFF" w:rsidRDefault="00BE38BD" w:rsidP="00DA7DFF">
            <w:pPr>
              <w:pStyle w:val="Khc0"/>
              <w:tabs>
                <w:tab w:val="left" w:pos="360"/>
              </w:tabs>
              <w:spacing w:after="120" w:line="360" w:lineRule="auto"/>
              <w:rPr>
                <w:color w:val="010000"/>
              </w:rPr>
            </w:pPr>
            <w:r>
              <w:rPr>
                <w:color w:val="010000"/>
              </w:rPr>
              <w:t>Mr. Tran Quang Phung</w:t>
            </w:r>
          </w:p>
        </w:tc>
        <w:tc>
          <w:tcPr>
            <w:tcW w:w="707" w:type="pct"/>
            <w:shd w:val="clear" w:color="auto" w:fill="auto"/>
            <w:vAlign w:val="center"/>
          </w:tcPr>
          <w:p w14:paraId="7C81AA30" w14:textId="77777777" w:rsidR="00BE38BD" w:rsidRPr="00DA7DFF" w:rsidRDefault="00BE38BD" w:rsidP="00DA7DFF">
            <w:pPr>
              <w:pStyle w:val="Khc0"/>
              <w:tabs>
                <w:tab w:val="left" w:pos="360"/>
              </w:tabs>
              <w:spacing w:after="120" w:line="360" w:lineRule="auto"/>
              <w:rPr>
                <w:color w:val="010000"/>
              </w:rPr>
            </w:pPr>
            <w:r>
              <w:rPr>
                <w:color w:val="010000"/>
              </w:rPr>
              <w:t>Member</w:t>
            </w:r>
          </w:p>
        </w:tc>
        <w:tc>
          <w:tcPr>
            <w:tcW w:w="1478" w:type="pct"/>
            <w:shd w:val="clear" w:color="auto" w:fill="auto"/>
            <w:vAlign w:val="center"/>
          </w:tcPr>
          <w:p w14:paraId="156AECAD" w14:textId="77777777" w:rsidR="00BE38BD" w:rsidRPr="00DA7DFF" w:rsidRDefault="00BE38BD" w:rsidP="00DA7DFF">
            <w:pPr>
              <w:pStyle w:val="Khc0"/>
              <w:tabs>
                <w:tab w:val="left" w:pos="360"/>
              </w:tabs>
              <w:spacing w:after="120" w:line="360" w:lineRule="auto"/>
              <w:rPr>
                <w:color w:val="010000"/>
              </w:rPr>
            </w:pPr>
            <w:r>
              <w:rPr>
                <w:color w:val="010000"/>
              </w:rPr>
              <w:t>Appointed as a member of the Board of Directors as of November 04, 2019</w:t>
            </w:r>
          </w:p>
        </w:tc>
        <w:tc>
          <w:tcPr>
            <w:tcW w:w="1000" w:type="pct"/>
            <w:shd w:val="clear" w:color="auto" w:fill="auto"/>
            <w:vAlign w:val="center"/>
          </w:tcPr>
          <w:p w14:paraId="4206586D" w14:textId="6B3104E3" w:rsidR="00BE38BD" w:rsidRPr="00DA7DFF" w:rsidRDefault="00EC334B" w:rsidP="00DA7DFF">
            <w:pPr>
              <w:pStyle w:val="Khc0"/>
              <w:tabs>
                <w:tab w:val="left" w:pos="360"/>
              </w:tabs>
              <w:spacing w:after="120" w:line="360" w:lineRule="auto"/>
              <w:rPr>
                <w:color w:val="010000"/>
              </w:rPr>
            </w:pPr>
            <w:r>
              <w:rPr>
                <w:color w:val="010000"/>
              </w:rPr>
              <w:t>Bachelor in</w:t>
            </w:r>
            <w:r w:rsidR="00BE38BD">
              <w:rPr>
                <w:color w:val="010000"/>
              </w:rPr>
              <w:t xml:space="preserve"> Business Administration.</w:t>
            </w:r>
          </w:p>
        </w:tc>
      </w:tr>
      <w:tr w:rsidR="00BE38BD" w:rsidRPr="00DA7DFF" w14:paraId="70443D36" w14:textId="77777777" w:rsidTr="00DA7DFF">
        <w:trPr>
          <w:cantSplit/>
        </w:trPr>
        <w:tc>
          <w:tcPr>
            <w:tcW w:w="373" w:type="pct"/>
            <w:shd w:val="clear" w:color="auto" w:fill="auto"/>
            <w:vAlign w:val="center"/>
          </w:tcPr>
          <w:p w14:paraId="799BCEB9" w14:textId="77777777" w:rsidR="00BE38BD" w:rsidRPr="00DA7DFF" w:rsidRDefault="00BE38BD" w:rsidP="00DA7DFF">
            <w:pPr>
              <w:pStyle w:val="Khc0"/>
              <w:tabs>
                <w:tab w:val="left" w:pos="360"/>
              </w:tabs>
              <w:spacing w:after="120" w:line="360" w:lineRule="auto"/>
              <w:rPr>
                <w:color w:val="010000"/>
              </w:rPr>
            </w:pPr>
            <w:r>
              <w:rPr>
                <w:color w:val="010000"/>
              </w:rPr>
              <w:t>4</w:t>
            </w:r>
          </w:p>
        </w:tc>
        <w:tc>
          <w:tcPr>
            <w:tcW w:w="1442" w:type="pct"/>
            <w:shd w:val="clear" w:color="auto" w:fill="auto"/>
            <w:vAlign w:val="center"/>
          </w:tcPr>
          <w:p w14:paraId="695696AD" w14:textId="77777777" w:rsidR="00BE38BD" w:rsidRPr="00DA7DFF" w:rsidRDefault="00BE38BD" w:rsidP="00DA7DFF">
            <w:pPr>
              <w:pStyle w:val="Khc0"/>
              <w:tabs>
                <w:tab w:val="left" w:pos="360"/>
              </w:tabs>
              <w:spacing w:after="120" w:line="360" w:lineRule="auto"/>
              <w:rPr>
                <w:color w:val="010000"/>
              </w:rPr>
            </w:pPr>
            <w:r>
              <w:rPr>
                <w:color w:val="010000"/>
              </w:rPr>
              <w:t>Mr. Nguyen Tuan Hai</w:t>
            </w:r>
          </w:p>
        </w:tc>
        <w:tc>
          <w:tcPr>
            <w:tcW w:w="707" w:type="pct"/>
            <w:shd w:val="clear" w:color="auto" w:fill="auto"/>
            <w:vAlign w:val="center"/>
          </w:tcPr>
          <w:p w14:paraId="39DF5446" w14:textId="77777777" w:rsidR="00BE38BD" w:rsidRPr="00DA7DFF" w:rsidRDefault="00BE38BD" w:rsidP="00DA7DFF">
            <w:pPr>
              <w:pStyle w:val="Khc0"/>
              <w:tabs>
                <w:tab w:val="left" w:pos="360"/>
              </w:tabs>
              <w:spacing w:after="120" w:line="360" w:lineRule="auto"/>
              <w:rPr>
                <w:color w:val="010000"/>
              </w:rPr>
            </w:pPr>
            <w:r>
              <w:rPr>
                <w:color w:val="010000"/>
              </w:rPr>
              <w:t>Member</w:t>
            </w:r>
          </w:p>
        </w:tc>
        <w:tc>
          <w:tcPr>
            <w:tcW w:w="1478" w:type="pct"/>
            <w:shd w:val="clear" w:color="auto" w:fill="auto"/>
            <w:vAlign w:val="center"/>
          </w:tcPr>
          <w:p w14:paraId="47B0CAB6" w14:textId="77777777" w:rsidR="00BE38BD" w:rsidRPr="00DA7DFF" w:rsidRDefault="00BE38BD" w:rsidP="00DA7DFF">
            <w:pPr>
              <w:pStyle w:val="Khc0"/>
              <w:tabs>
                <w:tab w:val="left" w:pos="360"/>
              </w:tabs>
              <w:spacing w:after="120" w:line="360" w:lineRule="auto"/>
              <w:rPr>
                <w:color w:val="010000"/>
              </w:rPr>
            </w:pPr>
            <w:r>
              <w:rPr>
                <w:color w:val="010000"/>
              </w:rPr>
              <w:t>Appointed as a member of the Board of Directors as of March 22, 2021</w:t>
            </w:r>
          </w:p>
        </w:tc>
        <w:tc>
          <w:tcPr>
            <w:tcW w:w="1000" w:type="pct"/>
            <w:shd w:val="clear" w:color="auto" w:fill="auto"/>
            <w:vAlign w:val="center"/>
          </w:tcPr>
          <w:p w14:paraId="645D7451" w14:textId="4854CBB2" w:rsidR="00BE38BD" w:rsidRPr="00DA7DFF" w:rsidRDefault="00EC334B" w:rsidP="00DA7DFF">
            <w:pPr>
              <w:pStyle w:val="Khc0"/>
              <w:tabs>
                <w:tab w:val="left" w:pos="360"/>
              </w:tabs>
              <w:spacing w:after="120" w:line="360" w:lineRule="auto"/>
              <w:rPr>
                <w:color w:val="010000"/>
              </w:rPr>
            </w:pPr>
            <w:r>
              <w:rPr>
                <w:color w:val="010000"/>
              </w:rPr>
              <w:t>Bachelor in</w:t>
            </w:r>
            <w:r w:rsidR="00BE38BD">
              <w:rPr>
                <w:color w:val="010000"/>
              </w:rPr>
              <w:t xml:space="preserve"> Economics</w:t>
            </w:r>
          </w:p>
        </w:tc>
      </w:tr>
      <w:tr w:rsidR="00BE38BD" w:rsidRPr="00DA7DFF" w14:paraId="51B258DE" w14:textId="77777777" w:rsidTr="00DA7DFF">
        <w:trPr>
          <w:cantSplit/>
        </w:trPr>
        <w:tc>
          <w:tcPr>
            <w:tcW w:w="373" w:type="pct"/>
            <w:shd w:val="clear" w:color="auto" w:fill="auto"/>
            <w:vAlign w:val="center"/>
          </w:tcPr>
          <w:p w14:paraId="04ED2F24" w14:textId="77777777" w:rsidR="00BE38BD" w:rsidRPr="00DA7DFF" w:rsidRDefault="00BE38BD" w:rsidP="00DA7DFF">
            <w:pPr>
              <w:pStyle w:val="Khc0"/>
              <w:tabs>
                <w:tab w:val="left" w:pos="360"/>
              </w:tabs>
              <w:spacing w:after="120" w:line="360" w:lineRule="auto"/>
              <w:rPr>
                <w:color w:val="010000"/>
              </w:rPr>
            </w:pPr>
            <w:r>
              <w:rPr>
                <w:color w:val="010000"/>
              </w:rPr>
              <w:t>5</w:t>
            </w:r>
          </w:p>
        </w:tc>
        <w:tc>
          <w:tcPr>
            <w:tcW w:w="1442" w:type="pct"/>
            <w:shd w:val="clear" w:color="auto" w:fill="auto"/>
            <w:vAlign w:val="center"/>
          </w:tcPr>
          <w:p w14:paraId="1A36288F" w14:textId="77777777" w:rsidR="00BE38BD" w:rsidRPr="00DA7DFF" w:rsidRDefault="00BE38BD" w:rsidP="00DA7DFF">
            <w:pPr>
              <w:pStyle w:val="Khc0"/>
              <w:tabs>
                <w:tab w:val="left" w:pos="360"/>
              </w:tabs>
              <w:spacing w:after="120" w:line="360" w:lineRule="auto"/>
              <w:rPr>
                <w:color w:val="010000"/>
              </w:rPr>
            </w:pPr>
            <w:r>
              <w:rPr>
                <w:color w:val="010000"/>
              </w:rPr>
              <w:t>Mr. Nguyen Duc Truong</w:t>
            </w:r>
          </w:p>
        </w:tc>
        <w:tc>
          <w:tcPr>
            <w:tcW w:w="707" w:type="pct"/>
            <w:shd w:val="clear" w:color="auto" w:fill="auto"/>
            <w:vAlign w:val="center"/>
          </w:tcPr>
          <w:p w14:paraId="2ABEBD6F" w14:textId="77777777" w:rsidR="00BE38BD" w:rsidRPr="00DA7DFF" w:rsidRDefault="00BE38BD" w:rsidP="00DA7DFF">
            <w:pPr>
              <w:pStyle w:val="Khc0"/>
              <w:tabs>
                <w:tab w:val="left" w:pos="360"/>
              </w:tabs>
              <w:spacing w:after="120" w:line="360" w:lineRule="auto"/>
              <w:rPr>
                <w:color w:val="010000"/>
              </w:rPr>
            </w:pPr>
            <w:r>
              <w:rPr>
                <w:color w:val="010000"/>
              </w:rPr>
              <w:t>Member</w:t>
            </w:r>
          </w:p>
        </w:tc>
        <w:tc>
          <w:tcPr>
            <w:tcW w:w="1478" w:type="pct"/>
            <w:shd w:val="clear" w:color="auto" w:fill="auto"/>
            <w:vAlign w:val="center"/>
          </w:tcPr>
          <w:p w14:paraId="727609BD" w14:textId="77777777" w:rsidR="00BE38BD" w:rsidRPr="00DA7DFF" w:rsidRDefault="00BE38BD" w:rsidP="00DA7DFF">
            <w:pPr>
              <w:pStyle w:val="Khc0"/>
              <w:tabs>
                <w:tab w:val="left" w:pos="360"/>
              </w:tabs>
              <w:spacing w:after="120" w:line="360" w:lineRule="auto"/>
              <w:rPr>
                <w:color w:val="010000"/>
              </w:rPr>
            </w:pPr>
            <w:r>
              <w:rPr>
                <w:color w:val="010000"/>
              </w:rPr>
              <w:t>Appointed as a member of the Board of Directors as of March 28, 2022</w:t>
            </w:r>
          </w:p>
        </w:tc>
        <w:tc>
          <w:tcPr>
            <w:tcW w:w="1000" w:type="pct"/>
            <w:shd w:val="clear" w:color="auto" w:fill="auto"/>
            <w:vAlign w:val="center"/>
          </w:tcPr>
          <w:p w14:paraId="35607D44" w14:textId="320E3DCD" w:rsidR="00BE38BD" w:rsidRPr="00DA7DFF" w:rsidRDefault="00EC334B" w:rsidP="00DA7DFF">
            <w:pPr>
              <w:pStyle w:val="Khc0"/>
              <w:tabs>
                <w:tab w:val="left" w:pos="360"/>
              </w:tabs>
              <w:spacing w:after="120" w:line="360" w:lineRule="auto"/>
              <w:rPr>
                <w:color w:val="010000"/>
              </w:rPr>
            </w:pPr>
            <w:r>
              <w:rPr>
                <w:color w:val="010000"/>
              </w:rPr>
              <w:t>Bachelor in</w:t>
            </w:r>
            <w:r w:rsidR="00BE38BD">
              <w:rPr>
                <w:color w:val="010000"/>
              </w:rPr>
              <w:t xml:space="preserve"> Economics</w:t>
            </w:r>
          </w:p>
        </w:tc>
      </w:tr>
    </w:tbl>
    <w:p w14:paraId="7D624E6C" w14:textId="58921440" w:rsidR="009C51C9" w:rsidRPr="00DA7DFF" w:rsidRDefault="001241E5" w:rsidP="00DA7DFF">
      <w:pPr>
        <w:pStyle w:val="Vnbnnidung0"/>
        <w:numPr>
          <w:ilvl w:val="0"/>
          <w:numId w:val="12"/>
        </w:numPr>
        <w:tabs>
          <w:tab w:val="left" w:pos="360"/>
          <w:tab w:val="left" w:pos="538"/>
        </w:tabs>
        <w:spacing w:after="120" w:line="360" w:lineRule="auto"/>
        <w:ind w:left="0" w:firstLine="0"/>
        <w:rPr>
          <w:color w:val="010000"/>
        </w:rPr>
      </w:pPr>
      <w:r>
        <w:rPr>
          <w:color w:val="010000"/>
        </w:rPr>
        <w:t>Board Resolutions/Board Decisions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7"/>
        <w:gridCol w:w="1984"/>
        <w:gridCol w:w="1986"/>
        <w:gridCol w:w="8992"/>
      </w:tblGrid>
      <w:tr w:rsidR="009C51C9" w:rsidRPr="00DA7DFF" w14:paraId="0F39AAA0" w14:textId="77777777" w:rsidTr="00BA3521">
        <w:trPr>
          <w:cantSplit/>
        </w:trPr>
        <w:tc>
          <w:tcPr>
            <w:tcW w:w="354" w:type="pct"/>
            <w:shd w:val="clear" w:color="auto" w:fill="auto"/>
            <w:vAlign w:val="center"/>
          </w:tcPr>
          <w:p w14:paraId="3F678E6E"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711" w:type="pct"/>
            <w:shd w:val="clear" w:color="auto" w:fill="auto"/>
            <w:vAlign w:val="center"/>
          </w:tcPr>
          <w:p w14:paraId="02CFDBEB" w14:textId="43AA330B" w:rsidR="009C51C9" w:rsidRPr="00DA7DFF" w:rsidRDefault="00333EF7" w:rsidP="00DA7DFF">
            <w:pPr>
              <w:pStyle w:val="Khc0"/>
              <w:tabs>
                <w:tab w:val="left" w:pos="360"/>
              </w:tabs>
              <w:spacing w:after="120" w:line="360" w:lineRule="auto"/>
              <w:rPr>
                <w:color w:val="010000"/>
              </w:rPr>
            </w:pPr>
            <w:r>
              <w:rPr>
                <w:color w:val="010000"/>
              </w:rPr>
              <w:t xml:space="preserve">Board Resolution </w:t>
            </w:r>
          </w:p>
        </w:tc>
        <w:tc>
          <w:tcPr>
            <w:tcW w:w="712" w:type="pct"/>
            <w:shd w:val="clear" w:color="auto" w:fill="auto"/>
            <w:vAlign w:val="center"/>
          </w:tcPr>
          <w:p w14:paraId="7B34848F" w14:textId="77777777" w:rsidR="009C51C9" w:rsidRPr="00DA7DFF" w:rsidRDefault="001241E5" w:rsidP="00DA7DFF">
            <w:pPr>
              <w:pStyle w:val="Khc0"/>
              <w:tabs>
                <w:tab w:val="left" w:pos="360"/>
              </w:tabs>
              <w:spacing w:after="120" w:line="360" w:lineRule="auto"/>
              <w:rPr>
                <w:color w:val="010000"/>
              </w:rPr>
            </w:pPr>
            <w:r>
              <w:rPr>
                <w:color w:val="010000"/>
              </w:rPr>
              <w:t>Date</w:t>
            </w:r>
          </w:p>
        </w:tc>
        <w:tc>
          <w:tcPr>
            <w:tcW w:w="3223" w:type="pct"/>
            <w:shd w:val="clear" w:color="auto" w:fill="auto"/>
            <w:vAlign w:val="center"/>
          </w:tcPr>
          <w:p w14:paraId="28CE5904" w14:textId="73751538" w:rsidR="009C51C9" w:rsidRPr="00DA7DFF" w:rsidRDefault="001241E5" w:rsidP="00DA7DFF">
            <w:pPr>
              <w:pStyle w:val="Khc0"/>
              <w:tabs>
                <w:tab w:val="left" w:pos="360"/>
              </w:tabs>
              <w:spacing w:after="120" w:line="360" w:lineRule="auto"/>
              <w:rPr>
                <w:color w:val="010000"/>
              </w:rPr>
            </w:pPr>
            <w:r>
              <w:rPr>
                <w:color w:val="010000"/>
              </w:rPr>
              <w:t>Content</w:t>
            </w:r>
            <w:r w:rsidR="00333EF7">
              <w:rPr>
                <w:color w:val="010000"/>
              </w:rPr>
              <w:t>s</w:t>
            </w:r>
          </w:p>
        </w:tc>
      </w:tr>
      <w:tr w:rsidR="009C51C9" w:rsidRPr="00DA7DFF" w14:paraId="14BBF77E" w14:textId="77777777" w:rsidTr="00BA3521">
        <w:trPr>
          <w:cantSplit/>
        </w:trPr>
        <w:tc>
          <w:tcPr>
            <w:tcW w:w="354" w:type="pct"/>
            <w:shd w:val="clear" w:color="auto" w:fill="auto"/>
            <w:vAlign w:val="center"/>
          </w:tcPr>
          <w:p w14:paraId="32536A22"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711" w:type="pct"/>
            <w:shd w:val="clear" w:color="auto" w:fill="auto"/>
            <w:vAlign w:val="center"/>
          </w:tcPr>
          <w:p w14:paraId="451B620F" w14:textId="41D8DCDB" w:rsidR="009C51C9" w:rsidRPr="00DA7DFF" w:rsidRDefault="00974EDF" w:rsidP="00DA7DFF">
            <w:pPr>
              <w:pStyle w:val="Khc0"/>
              <w:tabs>
                <w:tab w:val="left" w:pos="360"/>
              </w:tabs>
              <w:spacing w:after="120" w:line="360" w:lineRule="auto"/>
              <w:rPr>
                <w:color w:val="010000"/>
              </w:rPr>
            </w:pPr>
            <w:r>
              <w:rPr>
                <w:color w:val="010000"/>
              </w:rPr>
              <w:t>01/2023/NQ-HDQT</w:t>
            </w:r>
          </w:p>
        </w:tc>
        <w:tc>
          <w:tcPr>
            <w:tcW w:w="712" w:type="pct"/>
            <w:shd w:val="clear" w:color="auto" w:fill="auto"/>
            <w:vAlign w:val="center"/>
          </w:tcPr>
          <w:p w14:paraId="468DACC5" w14:textId="77777777" w:rsidR="009C51C9" w:rsidRPr="00DA7DFF" w:rsidRDefault="001241E5" w:rsidP="00DA7DFF">
            <w:pPr>
              <w:pStyle w:val="Khc0"/>
              <w:tabs>
                <w:tab w:val="left" w:pos="360"/>
              </w:tabs>
              <w:spacing w:after="120" w:line="360" w:lineRule="auto"/>
              <w:rPr>
                <w:color w:val="010000"/>
              </w:rPr>
            </w:pPr>
            <w:r>
              <w:rPr>
                <w:color w:val="010000"/>
              </w:rPr>
              <w:t>January 05, 2023</w:t>
            </w:r>
          </w:p>
        </w:tc>
        <w:tc>
          <w:tcPr>
            <w:tcW w:w="3223" w:type="pct"/>
            <w:shd w:val="clear" w:color="auto" w:fill="auto"/>
            <w:vAlign w:val="center"/>
          </w:tcPr>
          <w:p w14:paraId="4429DACE" w14:textId="7316BF0B" w:rsidR="009C51C9" w:rsidRPr="00DA7DFF" w:rsidRDefault="001241E5" w:rsidP="00DA7DFF">
            <w:pPr>
              <w:pStyle w:val="Khc0"/>
              <w:tabs>
                <w:tab w:val="left" w:pos="360"/>
              </w:tabs>
              <w:spacing w:after="120" w:line="360" w:lineRule="auto"/>
              <w:rPr>
                <w:color w:val="010000"/>
              </w:rPr>
            </w:pPr>
            <w:r>
              <w:rPr>
                <w:color w:val="010000"/>
              </w:rPr>
              <w:t>Approve on changing the audit service provider for the financial statements ending on December 31, 2022 of the Company.</w:t>
            </w:r>
          </w:p>
        </w:tc>
      </w:tr>
      <w:tr w:rsidR="009C51C9" w:rsidRPr="00DA7DFF" w14:paraId="5A92D409" w14:textId="77777777" w:rsidTr="00BA3521">
        <w:trPr>
          <w:cantSplit/>
        </w:trPr>
        <w:tc>
          <w:tcPr>
            <w:tcW w:w="354" w:type="pct"/>
            <w:shd w:val="clear" w:color="auto" w:fill="auto"/>
            <w:vAlign w:val="center"/>
          </w:tcPr>
          <w:p w14:paraId="0A124A69" w14:textId="77777777" w:rsidR="009C51C9" w:rsidRPr="00DA7DFF" w:rsidRDefault="001241E5" w:rsidP="00DA7DFF">
            <w:pPr>
              <w:pStyle w:val="Khc0"/>
              <w:tabs>
                <w:tab w:val="left" w:pos="360"/>
              </w:tabs>
              <w:spacing w:after="120" w:line="360" w:lineRule="auto"/>
              <w:rPr>
                <w:color w:val="010000"/>
              </w:rPr>
            </w:pPr>
            <w:r>
              <w:rPr>
                <w:color w:val="010000"/>
              </w:rPr>
              <w:lastRenderedPageBreak/>
              <w:t>2</w:t>
            </w:r>
          </w:p>
        </w:tc>
        <w:tc>
          <w:tcPr>
            <w:tcW w:w="711" w:type="pct"/>
            <w:shd w:val="clear" w:color="auto" w:fill="auto"/>
            <w:vAlign w:val="center"/>
          </w:tcPr>
          <w:p w14:paraId="7ABD4302" w14:textId="77777777" w:rsidR="009C51C9" w:rsidRPr="00DA7DFF" w:rsidRDefault="001241E5" w:rsidP="00DA7DFF">
            <w:pPr>
              <w:pStyle w:val="Khc0"/>
              <w:tabs>
                <w:tab w:val="left" w:pos="360"/>
              </w:tabs>
              <w:spacing w:after="120" w:line="360" w:lineRule="auto"/>
              <w:rPr>
                <w:color w:val="010000"/>
              </w:rPr>
            </w:pPr>
            <w:r>
              <w:rPr>
                <w:color w:val="010000"/>
              </w:rPr>
              <w:t>02/2023/NQ-HDQT</w:t>
            </w:r>
          </w:p>
        </w:tc>
        <w:tc>
          <w:tcPr>
            <w:tcW w:w="712" w:type="pct"/>
            <w:shd w:val="clear" w:color="auto" w:fill="auto"/>
            <w:vAlign w:val="center"/>
          </w:tcPr>
          <w:p w14:paraId="49C08BA7" w14:textId="77777777" w:rsidR="009C51C9" w:rsidRPr="00DA7DFF" w:rsidRDefault="001241E5" w:rsidP="00DA7DFF">
            <w:pPr>
              <w:pStyle w:val="Khc0"/>
              <w:tabs>
                <w:tab w:val="left" w:pos="360"/>
              </w:tabs>
              <w:spacing w:after="120" w:line="360" w:lineRule="auto"/>
              <w:rPr>
                <w:color w:val="010000"/>
              </w:rPr>
            </w:pPr>
            <w:r>
              <w:rPr>
                <w:color w:val="010000"/>
              </w:rPr>
              <w:t>January 16, 2023</w:t>
            </w:r>
          </w:p>
        </w:tc>
        <w:tc>
          <w:tcPr>
            <w:tcW w:w="3223" w:type="pct"/>
            <w:shd w:val="clear" w:color="auto" w:fill="auto"/>
            <w:vAlign w:val="center"/>
          </w:tcPr>
          <w:p w14:paraId="7ABA5D1B" w14:textId="75600328" w:rsidR="009C51C9" w:rsidRPr="00DA7DFF" w:rsidRDefault="001241E5" w:rsidP="00DA7DFF">
            <w:pPr>
              <w:pStyle w:val="Khc0"/>
              <w:tabs>
                <w:tab w:val="left" w:pos="360"/>
              </w:tabs>
              <w:spacing w:after="120" w:line="360" w:lineRule="auto"/>
              <w:rPr>
                <w:color w:val="010000"/>
              </w:rPr>
            </w:pPr>
            <w:r>
              <w:rPr>
                <w:color w:val="010000"/>
              </w:rPr>
              <w:t xml:space="preserve">Approve the record date and the organization date of the Annual </w:t>
            </w:r>
            <w:r w:rsidR="00EC334B">
              <w:rPr>
                <w:color w:val="010000"/>
              </w:rPr>
              <w:t>General Meeting</w:t>
            </w:r>
            <w:r>
              <w:rPr>
                <w:color w:val="010000"/>
              </w:rPr>
              <w:t xml:space="preserve"> in 2023.</w:t>
            </w:r>
          </w:p>
        </w:tc>
      </w:tr>
      <w:tr w:rsidR="009C51C9" w:rsidRPr="00DA7DFF" w14:paraId="76D3A5BC" w14:textId="77777777" w:rsidTr="00BA3521">
        <w:trPr>
          <w:cantSplit/>
        </w:trPr>
        <w:tc>
          <w:tcPr>
            <w:tcW w:w="354" w:type="pct"/>
            <w:shd w:val="clear" w:color="auto" w:fill="auto"/>
            <w:vAlign w:val="center"/>
          </w:tcPr>
          <w:p w14:paraId="4DDD4798" w14:textId="77777777" w:rsidR="009C51C9" w:rsidRPr="00DA7DFF" w:rsidRDefault="001241E5" w:rsidP="00DA7DFF">
            <w:pPr>
              <w:pStyle w:val="Khc0"/>
              <w:tabs>
                <w:tab w:val="left" w:pos="360"/>
              </w:tabs>
              <w:spacing w:after="120" w:line="360" w:lineRule="auto"/>
              <w:rPr>
                <w:color w:val="010000"/>
              </w:rPr>
            </w:pPr>
            <w:r>
              <w:rPr>
                <w:color w:val="010000"/>
              </w:rPr>
              <w:t>3</w:t>
            </w:r>
          </w:p>
        </w:tc>
        <w:tc>
          <w:tcPr>
            <w:tcW w:w="711" w:type="pct"/>
            <w:shd w:val="clear" w:color="auto" w:fill="auto"/>
            <w:vAlign w:val="center"/>
          </w:tcPr>
          <w:p w14:paraId="3D106264" w14:textId="77777777" w:rsidR="009C51C9" w:rsidRPr="00DA7DFF" w:rsidRDefault="001241E5" w:rsidP="00DA7DFF">
            <w:pPr>
              <w:pStyle w:val="Khc0"/>
              <w:tabs>
                <w:tab w:val="left" w:pos="360"/>
              </w:tabs>
              <w:spacing w:after="120" w:line="360" w:lineRule="auto"/>
              <w:rPr>
                <w:color w:val="010000"/>
              </w:rPr>
            </w:pPr>
            <w:r>
              <w:rPr>
                <w:color w:val="010000"/>
              </w:rPr>
              <w:t>04/2023/NQ-HDQT</w:t>
            </w:r>
          </w:p>
        </w:tc>
        <w:tc>
          <w:tcPr>
            <w:tcW w:w="712" w:type="pct"/>
            <w:shd w:val="clear" w:color="auto" w:fill="auto"/>
            <w:vAlign w:val="center"/>
          </w:tcPr>
          <w:p w14:paraId="389B7DCE" w14:textId="77777777" w:rsidR="009C51C9" w:rsidRPr="00DA7DFF" w:rsidRDefault="001241E5" w:rsidP="00DA7DFF">
            <w:pPr>
              <w:pStyle w:val="Khc0"/>
              <w:tabs>
                <w:tab w:val="left" w:pos="360"/>
              </w:tabs>
              <w:spacing w:after="120" w:line="360" w:lineRule="auto"/>
              <w:rPr>
                <w:color w:val="010000"/>
              </w:rPr>
            </w:pPr>
            <w:r>
              <w:rPr>
                <w:color w:val="010000"/>
              </w:rPr>
              <w:t>March 02, 2023</w:t>
            </w:r>
          </w:p>
        </w:tc>
        <w:tc>
          <w:tcPr>
            <w:tcW w:w="3223" w:type="pct"/>
            <w:shd w:val="clear" w:color="auto" w:fill="auto"/>
            <w:vAlign w:val="center"/>
          </w:tcPr>
          <w:p w14:paraId="40361BC2" w14:textId="0B03578C" w:rsidR="009C51C9" w:rsidRPr="00DA7DFF" w:rsidRDefault="001241E5" w:rsidP="00DA7DFF">
            <w:pPr>
              <w:pStyle w:val="Khc0"/>
              <w:tabs>
                <w:tab w:val="left" w:pos="360"/>
              </w:tabs>
              <w:spacing w:after="120" w:line="360" w:lineRule="auto"/>
              <w:rPr>
                <w:color w:val="010000"/>
              </w:rPr>
            </w:pPr>
            <w:r>
              <w:rPr>
                <w:color w:val="010000"/>
              </w:rPr>
              <w:t xml:space="preserve">Approve the contents to submit at the Annual </w:t>
            </w:r>
            <w:r w:rsidR="00EC334B">
              <w:rPr>
                <w:color w:val="010000"/>
              </w:rPr>
              <w:t>General Meeting</w:t>
            </w:r>
            <w:r>
              <w:rPr>
                <w:color w:val="010000"/>
              </w:rPr>
              <w:t xml:space="preserve"> 2023</w:t>
            </w:r>
          </w:p>
        </w:tc>
      </w:tr>
      <w:tr w:rsidR="009C51C9" w:rsidRPr="00DA7DFF" w14:paraId="528B3658" w14:textId="77777777" w:rsidTr="00BA3521">
        <w:trPr>
          <w:cantSplit/>
        </w:trPr>
        <w:tc>
          <w:tcPr>
            <w:tcW w:w="354" w:type="pct"/>
            <w:shd w:val="clear" w:color="auto" w:fill="auto"/>
            <w:vAlign w:val="center"/>
          </w:tcPr>
          <w:p w14:paraId="308A0958" w14:textId="77777777" w:rsidR="009C51C9" w:rsidRPr="00DA7DFF" w:rsidRDefault="001241E5" w:rsidP="00DA7DFF">
            <w:pPr>
              <w:pStyle w:val="Khc0"/>
              <w:tabs>
                <w:tab w:val="left" w:pos="360"/>
              </w:tabs>
              <w:spacing w:after="120" w:line="360" w:lineRule="auto"/>
              <w:rPr>
                <w:color w:val="010000"/>
              </w:rPr>
            </w:pPr>
            <w:r>
              <w:rPr>
                <w:color w:val="010000"/>
              </w:rPr>
              <w:t>4</w:t>
            </w:r>
          </w:p>
        </w:tc>
        <w:tc>
          <w:tcPr>
            <w:tcW w:w="711" w:type="pct"/>
            <w:shd w:val="clear" w:color="auto" w:fill="auto"/>
            <w:vAlign w:val="center"/>
          </w:tcPr>
          <w:p w14:paraId="3A954C1C" w14:textId="77777777" w:rsidR="009C51C9" w:rsidRPr="00DA7DFF" w:rsidRDefault="001241E5" w:rsidP="00DA7DFF">
            <w:pPr>
              <w:pStyle w:val="Khc0"/>
              <w:tabs>
                <w:tab w:val="left" w:pos="360"/>
              </w:tabs>
              <w:spacing w:after="120" w:line="360" w:lineRule="auto"/>
              <w:rPr>
                <w:color w:val="010000"/>
              </w:rPr>
            </w:pPr>
            <w:r>
              <w:rPr>
                <w:color w:val="010000"/>
              </w:rPr>
              <w:t>05/2023/NQ-HDQT</w:t>
            </w:r>
          </w:p>
        </w:tc>
        <w:tc>
          <w:tcPr>
            <w:tcW w:w="712" w:type="pct"/>
            <w:shd w:val="clear" w:color="auto" w:fill="auto"/>
            <w:vAlign w:val="center"/>
          </w:tcPr>
          <w:p w14:paraId="0C95B188" w14:textId="77777777" w:rsidR="009C51C9" w:rsidRPr="00DA7DFF" w:rsidRDefault="001241E5" w:rsidP="00DA7DFF">
            <w:pPr>
              <w:pStyle w:val="Khc0"/>
              <w:tabs>
                <w:tab w:val="left" w:pos="360"/>
              </w:tabs>
              <w:spacing w:after="120" w:line="360" w:lineRule="auto"/>
              <w:rPr>
                <w:color w:val="010000"/>
              </w:rPr>
            </w:pPr>
            <w:r>
              <w:rPr>
                <w:color w:val="010000"/>
              </w:rPr>
              <w:t>March 10, 2023</w:t>
            </w:r>
          </w:p>
        </w:tc>
        <w:tc>
          <w:tcPr>
            <w:tcW w:w="3223" w:type="pct"/>
            <w:shd w:val="clear" w:color="auto" w:fill="auto"/>
            <w:vAlign w:val="center"/>
          </w:tcPr>
          <w:p w14:paraId="65C85C56" w14:textId="3845F6CB" w:rsidR="009C51C9" w:rsidRPr="00DA7DFF" w:rsidRDefault="001241E5" w:rsidP="00333EF7">
            <w:pPr>
              <w:pStyle w:val="Khc0"/>
              <w:tabs>
                <w:tab w:val="left" w:pos="360"/>
              </w:tabs>
              <w:spacing w:after="120" w:line="360" w:lineRule="auto"/>
              <w:rPr>
                <w:color w:val="010000"/>
              </w:rPr>
            </w:pPr>
            <w:r>
              <w:rPr>
                <w:color w:val="010000"/>
              </w:rPr>
              <w:t xml:space="preserve">Approve the sale of assets, </w:t>
            </w:r>
            <w:r w:rsidR="00333EF7">
              <w:rPr>
                <w:color w:val="010000"/>
              </w:rPr>
              <w:t>namely the ground-</w:t>
            </w:r>
            <w:r>
              <w:rPr>
                <w:color w:val="010000"/>
              </w:rPr>
              <w:t>floor office space, Tower 17T5, Trung Hoa - Nhan Chinh Urban Area, Thanh Xuan District, Hanoi.</w:t>
            </w:r>
          </w:p>
        </w:tc>
      </w:tr>
      <w:tr w:rsidR="009C51C9" w:rsidRPr="00DA7DFF" w14:paraId="4A56ABE3" w14:textId="77777777" w:rsidTr="00BA3521">
        <w:trPr>
          <w:cantSplit/>
        </w:trPr>
        <w:tc>
          <w:tcPr>
            <w:tcW w:w="354" w:type="pct"/>
            <w:shd w:val="clear" w:color="auto" w:fill="auto"/>
            <w:vAlign w:val="center"/>
          </w:tcPr>
          <w:p w14:paraId="41B0A569" w14:textId="77777777" w:rsidR="009C51C9" w:rsidRPr="00DA7DFF" w:rsidRDefault="001241E5" w:rsidP="00DA7DFF">
            <w:pPr>
              <w:pStyle w:val="Khc0"/>
              <w:tabs>
                <w:tab w:val="left" w:pos="360"/>
              </w:tabs>
              <w:spacing w:after="120" w:line="360" w:lineRule="auto"/>
              <w:rPr>
                <w:color w:val="010000"/>
              </w:rPr>
            </w:pPr>
            <w:r>
              <w:rPr>
                <w:color w:val="010000"/>
              </w:rPr>
              <w:t>5</w:t>
            </w:r>
          </w:p>
        </w:tc>
        <w:tc>
          <w:tcPr>
            <w:tcW w:w="711" w:type="pct"/>
            <w:shd w:val="clear" w:color="auto" w:fill="auto"/>
            <w:vAlign w:val="center"/>
          </w:tcPr>
          <w:p w14:paraId="30C68603" w14:textId="77777777" w:rsidR="009C51C9" w:rsidRPr="00DA7DFF" w:rsidRDefault="001241E5" w:rsidP="00DA7DFF">
            <w:pPr>
              <w:pStyle w:val="Khc0"/>
              <w:tabs>
                <w:tab w:val="left" w:pos="360"/>
              </w:tabs>
              <w:spacing w:after="120" w:line="360" w:lineRule="auto"/>
              <w:rPr>
                <w:color w:val="010000"/>
              </w:rPr>
            </w:pPr>
            <w:r>
              <w:rPr>
                <w:color w:val="010000"/>
              </w:rPr>
              <w:t>06/2023/NQ-HDQT</w:t>
            </w:r>
          </w:p>
        </w:tc>
        <w:tc>
          <w:tcPr>
            <w:tcW w:w="712" w:type="pct"/>
            <w:shd w:val="clear" w:color="auto" w:fill="auto"/>
            <w:vAlign w:val="center"/>
          </w:tcPr>
          <w:p w14:paraId="4B0FE4E6" w14:textId="77777777" w:rsidR="009C51C9" w:rsidRPr="00DA7DFF" w:rsidRDefault="001241E5" w:rsidP="00DA7DFF">
            <w:pPr>
              <w:pStyle w:val="Khc0"/>
              <w:tabs>
                <w:tab w:val="left" w:pos="360"/>
              </w:tabs>
              <w:spacing w:after="120" w:line="360" w:lineRule="auto"/>
              <w:rPr>
                <w:color w:val="010000"/>
              </w:rPr>
            </w:pPr>
            <w:r>
              <w:rPr>
                <w:color w:val="010000"/>
              </w:rPr>
              <w:t>June 23, 2023</w:t>
            </w:r>
          </w:p>
        </w:tc>
        <w:tc>
          <w:tcPr>
            <w:tcW w:w="3223" w:type="pct"/>
            <w:shd w:val="clear" w:color="auto" w:fill="auto"/>
            <w:vAlign w:val="center"/>
          </w:tcPr>
          <w:p w14:paraId="3BCD3428" w14:textId="77777777" w:rsidR="009C51C9" w:rsidRPr="00DA7DFF" w:rsidRDefault="001241E5" w:rsidP="00DA7DFF">
            <w:pPr>
              <w:pStyle w:val="Khc0"/>
              <w:tabs>
                <w:tab w:val="left" w:pos="360"/>
              </w:tabs>
              <w:spacing w:after="120" w:line="360" w:lineRule="auto"/>
              <w:rPr>
                <w:color w:val="010000"/>
              </w:rPr>
            </w:pPr>
            <w:r>
              <w:rPr>
                <w:color w:val="010000"/>
              </w:rPr>
              <w:t>Approve an independent audit company to perform review and audit of the Company's financial statements for the year 2023.</w:t>
            </w:r>
          </w:p>
        </w:tc>
      </w:tr>
      <w:tr w:rsidR="009C51C9" w:rsidRPr="00DA7DFF" w14:paraId="3FF5076E" w14:textId="77777777" w:rsidTr="00BA3521">
        <w:trPr>
          <w:cantSplit/>
        </w:trPr>
        <w:tc>
          <w:tcPr>
            <w:tcW w:w="354" w:type="pct"/>
            <w:shd w:val="clear" w:color="auto" w:fill="auto"/>
            <w:vAlign w:val="center"/>
          </w:tcPr>
          <w:p w14:paraId="7A0CF6A2" w14:textId="77777777" w:rsidR="009C51C9" w:rsidRPr="00DA7DFF" w:rsidRDefault="001241E5" w:rsidP="00DA7DFF">
            <w:pPr>
              <w:pStyle w:val="Khc0"/>
              <w:tabs>
                <w:tab w:val="left" w:pos="360"/>
              </w:tabs>
              <w:spacing w:after="120" w:line="360" w:lineRule="auto"/>
              <w:rPr>
                <w:color w:val="010000"/>
              </w:rPr>
            </w:pPr>
            <w:r>
              <w:rPr>
                <w:color w:val="010000"/>
              </w:rPr>
              <w:t>6</w:t>
            </w:r>
          </w:p>
        </w:tc>
        <w:tc>
          <w:tcPr>
            <w:tcW w:w="711" w:type="pct"/>
            <w:shd w:val="clear" w:color="auto" w:fill="auto"/>
            <w:vAlign w:val="center"/>
          </w:tcPr>
          <w:p w14:paraId="5E5E9684" w14:textId="77777777" w:rsidR="009C51C9" w:rsidRPr="00DA7DFF" w:rsidRDefault="001241E5" w:rsidP="00DA7DFF">
            <w:pPr>
              <w:pStyle w:val="Khc0"/>
              <w:tabs>
                <w:tab w:val="left" w:pos="360"/>
              </w:tabs>
              <w:spacing w:after="120" w:line="360" w:lineRule="auto"/>
              <w:rPr>
                <w:color w:val="010000"/>
              </w:rPr>
            </w:pPr>
            <w:r>
              <w:rPr>
                <w:color w:val="010000"/>
              </w:rPr>
              <w:t>08/2023/NQ-HDQT</w:t>
            </w:r>
          </w:p>
        </w:tc>
        <w:tc>
          <w:tcPr>
            <w:tcW w:w="712" w:type="pct"/>
            <w:shd w:val="clear" w:color="auto" w:fill="auto"/>
            <w:vAlign w:val="center"/>
          </w:tcPr>
          <w:p w14:paraId="6DC134EB" w14:textId="77777777" w:rsidR="009C51C9" w:rsidRPr="00DA7DFF" w:rsidRDefault="001241E5" w:rsidP="00DA7DFF">
            <w:pPr>
              <w:pStyle w:val="Khc0"/>
              <w:tabs>
                <w:tab w:val="left" w:pos="360"/>
              </w:tabs>
              <w:spacing w:after="120" w:line="360" w:lineRule="auto"/>
              <w:rPr>
                <w:color w:val="010000"/>
              </w:rPr>
            </w:pPr>
            <w:r>
              <w:rPr>
                <w:color w:val="010000"/>
              </w:rPr>
              <w:t>September 30, 2023</w:t>
            </w:r>
          </w:p>
        </w:tc>
        <w:tc>
          <w:tcPr>
            <w:tcW w:w="3223" w:type="pct"/>
            <w:shd w:val="clear" w:color="auto" w:fill="auto"/>
            <w:vAlign w:val="center"/>
          </w:tcPr>
          <w:p w14:paraId="28181BF3" w14:textId="7E1CA6CD" w:rsidR="009C51C9" w:rsidRPr="00DA7DFF" w:rsidRDefault="001241E5" w:rsidP="00DA7DFF">
            <w:pPr>
              <w:pStyle w:val="Khc0"/>
              <w:tabs>
                <w:tab w:val="left" w:pos="360"/>
              </w:tabs>
              <w:spacing w:after="120" w:line="360" w:lineRule="auto"/>
              <w:rPr>
                <w:color w:val="010000"/>
              </w:rPr>
            </w:pPr>
            <w:r>
              <w:rPr>
                <w:color w:val="010000"/>
              </w:rPr>
              <w:t>Approve the termination and liquidation of the Investment Cooperation Agreement between Vinaconex-ITC Company and Vinaconex Corporation (regarding: Investment cooperation in CT02 subdivision and CT02 subdivision connection infrastructure, Cai Gia Urban Area Project, Cat Ba).</w:t>
            </w:r>
          </w:p>
        </w:tc>
      </w:tr>
      <w:tr w:rsidR="00801476" w:rsidRPr="00DA7DFF" w14:paraId="0B5BEA60" w14:textId="77777777" w:rsidTr="00BA3521">
        <w:trPr>
          <w:cantSplit/>
        </w:trPr>
        <w:tc>
          <w:tcPr>
            <w:tcW w:w="354" w:type="pct"/>
            <w:shd w:val="clear" w:color="auto" w:fill="auto"/>
            <w:vAlign w:val="center"/>
          </w:tcPr>
          <w:p w14:paraId="362ACBBF" w14:textId="77777777" w:rsidR="00801476" w:rsidRPr="00DA7DFF" w:rsidRDefault="00801476" w:rsidP="00DA7DFF">
            <w:pPr>
              <w:pStyle w:val="Khc0"/>
              <w:tabs>
                <w:tab w:val="left" w:pos="360"/>
              </w:tabs>
              <w:spacing w:after="120" w:line="360" w:lineRule="auto"/>
              <w:rPr>
                <w:color w:val="010000"/>
              </w:rPr>
            </w:pPr>
            <w:r>
              <w:rPr>
                <w:color w:val="010000"/>
              </w:rPr>
              <w:t>7</w:t>
            </w:r>
          </w:p>
        </w:tc>
        <w:tc>
          <w:tcPr>
            <w:tcW w:w="711" w:type="pct"/>
            <w:shd w:val="clear" w:color="auto" w:fill="auto"/>
            <w:vAlign w:val="center"/>
          </w:tcPr>
          <w:p w14:paraId="22D72E7D" w14:textId="77777777" w:rsidR="00801476" w:rsidRPr="00DA7DFF" w:rsidRDefault="00801476" w:rsidP="00DA7DFF">
            <w:pPr>
              <w:pStyle w:val="Khc0"/>
              <w:tabs>
                <w:tab w:val="left" w:pos="360"/>
              </w:tabs>
              <w:spacing w:after="120" w:line="360" w:lineRule="auto"/>
              <w:rPr>
                <w:color w:val="010000"/>
              </w:rPr>
            </w:pPr>
            <w:r>
              <w:rPr>
                <w:color w:val="010000"/>
              </w:rPr>
              <w:t>09/2023/NQ-HDQT</w:t>
            </w:r>
          </w:p>
        </w:tc>
        <w:tc>
          <w:tcPr>
            <w:tcW w:w="712" w:type="pct"/>
            <w:shd w:val="clear" w:color="auto" w:fill="auto"/>
            <w:vAlign w:val="center"/>
          </w:tcPr>
          <w:p w14:paraId="341F2B8E" w14:textId="77777777" w:rsidR="00801476" w:rsidRPr="00DA7DFF" w:rsidRDefault="00801476" w:rsidP="00DA7DFF">
            <w:pPr>
              <w:pStyle w:val="Khc0"/>
              <w:tabs>
                <w:tab w:val="left" w:pos="360"/>
              </w:tabs>
              <w:spacing w:after="120" w:line="360" w:lineRule="auto"/>
              <w:rPr>
                <w:color w:val="010000"/>
              </w:rPr>
            </w:pPr>
            <w:r>
              <w:rPr>
                <w:color w:val="010000"/>
              </w:rPr>
              <w:t>September 30, 2023</w:t>
            </w:r>
          </w:p>
        </w:tc>
        <w:tc>
          <w:tcPr>
            <w:tcW w:w="3223" w:type="pct"/>
            <w:shd w:val="clear" w:color="auto" w:fill="auto"/>
            <w:vAlign w:val="center"/>
          </w:tcPr>
          <w:p w14:paraId="2AD6BEA1" w14:textId="11E3328A" w:rsidR="00801476" w:rsidRPr="00DA7DFF" w:rsidRDefault="00801476" w:rsidP="00DA7DFF">
            <w:pPr>
              <w:pStyle w:val="Khc0"/>
              <w:tabs>
                <w:tab w:val="left" w:pos="360"/>
              </w:tabs>
              <w:spacing w:after="120" w:line="360" w:lineRule="auto"/>
              <w:rPr>
                <w:color w:val="010000"/>
              </w:rPr>
            </w:pPr>
            <w:r>
              <w:rPr>
                <w:color w:val="010000"/>
              </w:rPr>
              <w:t>Approve the termination of the contract with Vinaconex Company regarding the general contractorship for design and construction of Building CT02, Cai Gia Tourism Investment Area Project, Cat Ba.</w:t>
            </w:r>
          </w:p>
        </w:tc>
      </w:tr>
      <w:tr w:rsidR="00801476" w:rsidRPr="00DA7DFF" w14:paraId="0645F8CF" w14:textId="77777777" w:rsidTr="00BA3521">
        <w:trPr>
          <w:cantSplit/>
        </w:trPr>
        <w:tc>
          <w:tcPr>
            <w:tcW w:w="354" w:type="pct"/>
            <w:shd w:val="clear" w:color="auto" w:fill="auto"/>
            <w:vAlign w:val="center"/>
          </w:tcPr>
          <w:p w14:paraId="42E08B3D" w14:textId="77777777" w:rsidR="00801476" w:rsidRPr="00DA7DFF" w:rsidRDefault="00801476" w:rsidP="00DA7DFF">
            <w:pPr>
              <w:pStyle w:val="Khc0"/>
              <w:tabs>
                <w:tab w:val="left" w:pos="360"/>
              </w:tabs>
              <w:spacing w:after="120" w:line="360" w:lineRule="auto"/>
              <w:rPr>
                <w:color w:val="010000"/>
              </w:rPr>
            </w:pPr>
            <w:r>
              <w:rPr>
                <w:color w:val="010000"/>
              </w:rPr>
              <w:t>8</w:t>
            </w:r>
          </w:p>
        </w:tc>
        <w:tc>
          <w:tcPr>
            <w:tcW w:w="711" w:type="pct"/>
            <w:shd w:val="clear" w:color="auto" w:fill="auto"/>
            <w:vAlign w:val="center"/>
          </w:tcPr>
          <w:p w14:paraId="3B4A8D56" w14:textId="77777777" w:rsidR="00801476" w:rsidRPr="00DA7DFF" w:rsidRDefault="00801476" w:rsidP="00DA7DFF">
            <w:pPr>
              <w:pStyle w:val="Khc0"/>
              <w:tabs>
                <w:tab w:val="left" w:pos="360"/>
              </w:tabs>
              <w:spacing w:after="120" w:line="360" w:lineRule="auto"/>
              <w:rPr>
                <w:color w:val="010000"/>
              </w:rPr>
            </w:pPr>
            <w:r>
              <w:rPr>
                <w:color w:val="010000"/>
              </w:rPr>
              <w:t>01A/2023/QD-HDQT</w:t>
            </w:r>
          </w:p>
        </w:tc>
        <w:tc>
          <w:tcPr>
            <w:tcW w:w="712" w:type="pct"/>
            <w:shd w:val="clear" w:color="auto" w:fill="auto"/>
            <w:vAlign w:val="center"/>
          </w:tcPr>
          <w:p w14:paraId="361CDE7B" w14:textId="77777777" w:rsidR="00801476" w:rsidRPr="00DA7DFF" w:rsidRDefault="00801476" w:rsidP="00DA7DFF">
            <w:pPr>
              <w:pStyle w:val="Khc0"/>
              <w:tabs>
                <w:tab w:val="left" w:pos="360"/>
              </w:tabs>
              <w:spacing w:after="120" w:line="360" w:lineRule="auto"/>
              <w:rPr>
                <w:color w:val="010000"/>
              </w:rPr>
            </w:pPr>
            <w:r>
              <w:rPr>
                <w:color w:val="010000"/>
              </w:rPr>
              <w:t>January 03, 2023</w:t>
            </w:r>
          </w:p>
        </w:tc>
        <w:tc>
          <w:tcPr>
            <w:tcW w:w="3223" w:type="pct"/>
            <w:shd w:val="clear" w:color="auto" w:fill="auto"/>
            <w:vAlign w:val="center"/>
          </w:tcPr>
          <w:p w14:paraId="0C8FDE0B" w14:textId="77777777" w:rsidR="00801476" w:rsidRPr="00DA7DFF" w:rsidRDefault="00801476" w:rsidP="00DA7DFF">
            <w:pPr>
              <w:pStyle w:val="Khc0"/>
              <w:tabs>
                <w:tab w:val="left" w:pos="360"/>
              </w:tabs>
              <w:spacing w:after="120" w:line="360" w:lineRule="auto"/>
              <w:rPr>
                <w:color w:val="010000"/>
              </w:rPr>
            </w:pPr>
            <w:r>
              <w:rPr>
                <w:color w:val="010000"/>
              </w:rPr>
              <w:t>Approve the bidding plan for the package "Construction of fence for Zone A1(BT4)", Cai Gia Urban Area Project, Cat Ba.</w:t>
            </w:r>
          </w:p>
        </w:tc>
      </w:tr>
      <w:tr w:rsidR="00801476" w:rsidRPr="00DA7DFF" w14:paraId="4577115A" w14:textId="77777777" w:rsidTr="00BA3521">
        <w:trPr>
          <w:cantSplit/>
        </w:trPr>
        <w:tc>
          <w:tcPr>
            <w:tcW w:w="354" w:type="pct"/>
            <w:shd w:val="clear" w:color="auto" w:fill="auto"/>
            <w:vAlign w:val="center"/>
          </w:tcPr>
          <w:p w14:paraId="4566C224" w14:textId="77777777" w:rsidR="00801476" w:rsidRPr="00DA7DFF" w:rsidRDefault="00801476" w:rsidP="00DA7DFF">
            <w:pPr>
              <w:pStyle w:val="Khc0"/>
              <w:tabs>
                <w:tab w:val="left" w:pos="360"/>
              </w:tabs>
              <w:spacing w:after="120" w:line="360" w:lineRule="auto"/>
              <w:rPr>
                <w:color w:val="010000"/>
              </w:rPr>
            </w:pPr>
            <w:r>
              <w:rPr>
                <w:color w:val="010000"/>
              </w:rPr>
              <w:t>9</w:t>
            </w:r>
          </w:p>
        </w:tc>
        <w:tc>
          <w:tcPr>
            <w:tcW w:w="711" w:type="pct"/>
            <w:shd w:val="clear" w:color="auto" w:fill="auto"/>
            <w:vAlign w:val="center"/>
          </w:tcPr>
          <w:p w14:paraId="1232A79D" w14:textId="77777777" w:rsidR="00801476" w:rsidRPr="00DA7DFF" w:rsidRDefault="00801476" w:rsidP="00DA7DFF">
            <w:pPr>
              <w:pStyle w:val="Khc0"/>
              <w:tabs>
                <w:tab w:val="left" w:pos="360"/>
              </w:tabs>
              <w:spacing w:after="120" w:line="360" w:lineRule="auto"/>
              <w:rPr>
                <w:color w:val="010000"/>
              </w:rPr>
            </w:pPr>
            <w:r>
              <w:rPr>
                <w:color w:val="010000"/>
              </w:rPr>
              <w:t>01B/2023/QD-HDQT</w:t>
            </w:r>
          </w:p>
        </w:tc>
        <w:tc>
          <w:tcPr>
            <w:tcW w:w="712" w:type="pct"/>
            <w:shd w:val="clear" w:color="auto" w:fill="auto"/>
            <w:vAlign w:val="center"/>
          </w:tcPr>
          <w:p w14:paraId="3C54DEEB" w14:textId="77777777" w:rsidR="00801476" w:rsidRPr="00DA7DFF" w:rsidRDefault="00801476" w:rsidP="00DA7DFF">
            <w:pPr>
              <w:pStyle w:val="Khc0"/>
              <w:tabs>
                <w:tab w:val="left" w:pos="360"/>
              </w:tabs>
              <w:spacing w:after="120" w:line="360" w:lineRule="auto"/>
              <w:rPr>
                <w:color w:val="010000"/>
              </w:rPr>
            </w:pPr>
            <w:r>
              <w:rPr>
                <w:color w:val="010000"/>
              </w:rPr>
              <w:t>January 03, 2023</w:t>
            </w:r>
          </w:p>
        </w:tc>
        <w:tc>
          <w:tcPr>
            <w:tcW w:w="3223" w:type="pct"/>
            <w:shd w:val="clear" w:color="auto" w:fill="auto"/>
            <w:vAlign w:val="center"/>
          </w:tcPr>
          <w:p w14:paraId="1EF8AFA5" w14:textId="77777777" w:rsidR="00801476" w:rsidRPr="00DA7DFF" w:rsidRDefault="00801476" w:rsidP="00DA7DFF">
            <w:pPr>
              <w:pStyle w:val="Khc0"/>
              <w:tabs>
                <w:tab w:val="left" w:pos="360"/>
              </w:tabs>
              <w:spacing w:after="120" w:line="360" w:lineRule="auto"/>
              <w:rPr>
                <w:color w:val="010000"/>
              </w:rPr>
            </w:pPr>
            <w:r>
              <w:rPr>
                <w:color w:val="010000"/>
              </w:rPr>
              <w:t>Approve the appointment of Contractor to implement the package "Construction of fence for Zone A1(BT4)", Cai Gia Urban Area Project, Cat Ba.</w:t>
            </w:r>
          </w:p>
        </w:tc>
      </w:tr>
      <w:tr w:rsidR="00801476" w:rsidRPr="00DA7DFF" w14:paraId="6EDCBCBC" w14:textId="77777777" w:rsidTr="00BA3521">
        <w:trPr>
          <w:cantSplit/>
        </w:trPr>
        <w:tc>
          <w:tcPr>
            <w:tcW w:w="354" w:type="pct"/>
            <w:shd w:val="clear" w:color="auto" w:fill="auto"/>
            <w:vAlign w:val="center"/>
          </w:tcPr>
          <w:p w14:paraId="03E17D52" w14:textId="77777777" w:rsidR="00801476" w:rsidRPr="00DA7DFF" w:rsidRDefault="00801476" w:rsidP="00DA7DFF">
            <w:pPr>
              <w:pStyle w:val="Khc0"/>
              <w:tabs>
                <w:tab w:val="left" w:pos="360"/>
              </w:tabs>
              <w:spacing w:after="120" w:line="360" w:lineRule="auto"/>
              <w:rPr>
                <w:color w:val="010000"/>
              </w:rPr>
            </w:pPr>
            <w:r>
              <w:rPr>
                <w:color w:val="010000"/>
              </w:rPr>
              <w:t>10</w:t>
            </w:r>
          </w:p>
        </w:tc>
        <w:tc>
          <w:tcPr>
            <w:tcW w:w="711" w:type="pct"/>
            <w:shd w:val="clear" w:color="auto" w:fill="auto"/>
            <w:vAlign w:val="center"/>
          </w:tcPr>
          <w:p w14:paraId="7C915B2C" w14:textId="77777777" w:rsidR="00801476" w:rsidRPr="00DA7DFF" w:rsidRDefault="00801476" w:rsidP="00DA7DFF">
            <w:pPr>
              <w:pStyle w:val="Khc0"/>
              <w:tabs>
                <w:tab w:val="left" w:pos="360"/>
              </w:tabs>
              <w:spacing w:after="120" w:line="360" w:lineRule="auto"/>
              <w:rPr>
                <w:color w:val="010000"/>
              </w:rPr>
            </w:pPr>
            <w:r>
              <w:rPr>
                <w:color w:val="010000"/>
              </w:rPr>
              <w:t>1/2023/QD-HDQT</w:t>
            </w:r>
          </w:p>
        </w:tc>
        <w:tc>
          <w:tcPr>
            <w:tcW w:w="712" w:type="pct"/>
            <w:shd w:val="clear" w:color="auto" w:fill="auto"/>
            <w:vAlign w:val="center"/>
          </w:tcPr>
          <w:p w14:paraId="6F63A383" w14:textId="77777777" w:rsidR="00801476" w:rsidRPr="00DA7DFF" w:rsidRDefault="00801476" w:rsidP="00DA7DFF">
            <w:pPr>
              <w:pStyle w:val="Khc0"/>
              <w:tabs>
                <w:tab w:val="left" w:pos="360"/>
              </w:tabs>
              <w:spacing w:after="120" w:line="360" w:lineRule="auto"/>
              <w:rPr>
                <w:color w:val="010000"/>
              </w:rPr>
            </w:pPr>
            <w:r>
              <w:rPr>
                <w:color w:val="010000"/>
              </w:rPr>
              <w:t>January 05, 2023</w:t>
            </w:r>
          </w:p>
        </w:tc>
        <w:tc>
          <w:tcPr>
            <w:tcW w:w="3223" w:type="pct"/>
            <w:shd w:val="clear" w:color="auto" w:fill="auto"/>
            <w:vAlign w:val="center"/>
          </w:tcPr>
          <w:p w14:paraId="5C84D498" w14:textId="1939D880" w:rsidR="00801476" w:rsidRPr="00DA7DFF" w:rsidRDefault="00801476" w:rsidP="00DA7DFF">
            <w:pPr>
              <w:pStyle w:val="Khc0"/>
              <w:tabs>
                <w:tab w:val="left" w:pos="360"/>
              </w:tabs>
              <w:spacing w:after="120" w:line="360" w:lineRule="auto"/>
              <w:rPr>
                <w:color w:val="010000"/>
              </w:rPr>
            </w:pPr>
            <w:r>
              <w:rPr>
                <w:color w:val="010000"/>
              </w:rPr>
              <w:t>Approve Appendix No. 06 to Contract No. 2710/2020/HDXD/VIC-VCG and Appendix No. 05 to Construction Contract No. 1910/2020/HDXD/VITC-VCG.</w:t>
            </w:r>
          </w:p>
        </w:tc>
      </w:tr>
      <w:tr w:rsidR="00801476" w:rsidRPr="00DA7DFF" w14:paraId="6CDCFEBB" w14:textId="77777777" w:rsidTr="00BA3521">
        <w:trPr>
          <w:cantSplit/>
        </w:trPr>
        <w:tc>
          <w:tcPr>
            <w:tcW w:w="354" w:type="pct"/>
            <w:shd w:val="clear" w:color="auto" w:fill="auto"/>
            <w:vAlign w:val="center"/>
          </w:tcPr>
          <w:p w14:paraId="25415942" w14:textId="77777777" w:rsidR="00801476" w:rsidRPr="00DA7DFF" w:rsidRDefault="00801476" w:rsidP="00DA7DFF">
            <w:pPr>
              <w:pStyle w:val="Khc0"/>
              <w:tabs>
                <w:tab w:val="left" w:pos="360"/>
              </w:tabs>
              <w:spacing w:after="120" w:line="360" w:lineRule="auto"/>
              <w:rPr>
                <w:color w:val="010000"/>
              </w:rPr>
            </w:pPr>
            <w:r>
              <w:rPr>
                <w:color w:val="010000"/>
              </w:rPr>
              <w:t>11</w:t>
            </w:r>
          </w:p>
        </w:tc>
        <w:tc>
          <w:tcPr>
            <w:tcW w:w="711" w:type="pct"/>
            <w:shd w:val="clear" w:color="auto" w:fill="auto"/>
            <w:vAlign w:val="center"/>
          </w:tcPr>
          <w:p w14:paraId="5709EE40" w14:textId="77777777" w:rsidR="00801476" w:rsidRPr="00DA7DFF" w:rsidRDefault="00801476" w:rsidP="00DA7DFF">
            <w:pPr>
              <w:pStyle w:val="Khc0"/>
              <w:tabs>
                <w:tab w:val="left" w:pos="360"/>
              </w:tabs>
              <w:spacing w:after="120" w:line="360" w:lineRule="auto"/>
              <w:rPr>
                <w:color w:val="010000"/>
              </w:rPr>
            </w:pPr>
            <w:r>
              <w:rPr>
                <w:color w:val="010000"/>
              </w:rPr>
              <w:t>01C/2023/QD-HDQT</w:t>
            </w:r>
          </w:p>
        </w:tc>
        <w:tc>
          <w:tcPr>
            <w:tcW w:w="712" w:type="pct"/>
            <w:shd w:val="clear" w:color="auto" w:fill="auto"/>
            <w:vAlign w:val="center"/>
          </w:tcPr>
          <w:p w14:paraId="3305ECB6" w14:textId="77777777" w:rsidR="00801476" w:rsidRPr="00DA7DFF" w:rsidRDefault="00801476" w:rsidP="00DA7DFF">
            <w:pPr>
              <w:pStyle w:val="Khc0"/>
              <w:tabs>
                <w:tab w:val="left" w:pos="360"/>
              </w:tabs>
              <w:spacing w:after="120" w:line="360" w:lineRule="auto"/>
              <w:rPr>
                <w:color w:val="010000"/>
              </w:rPr>
            </w:pPr>
            <w:r>
              <w:rPr>
                <w:color w:val="010000"/>
              </w:rPr>
              <w:t>February 03, 2023</w:t>
            </w:r>
          </w:p>
        </w:tc>
        <w:tc>
          <w:tcPr>
            <w:tcW w:w="3223" w:type="pct"/>
            <w:shd w:val="clear" w:color="auto" w:fill="auto"/>
            <w:vAlign w:val="center"/>
          </w:tcPr>
          <w:p w14:paraId="0556C555" w14:textId="77777777" w:rsidR="00801476" w:rsidRPr="00DA7DFF" w:rsidRDefault="00801476" w:rsidP="00DA7DFF">
            <w:pPr>
              <w:pStyle w:val="Khc0"/>
              <w:tabs>
                <w:tab w:val="left" w:pos="360"/>
              </w:tabs>
              <w:spacing w:after="120" w:line="360" w:lineRule="auto"/>
              <w:rPr>
                <w:color w:val="010000"/>
              </w:rPr>
            </w:pPr>
            <w:r>
              <w:rPr>
                <w:color w:val="010000"/>
              </w:rPr>
              <w:t>Approve the bidding plan for the package "Consulting supervision of construction of wastewater treatment station and Incident Lake", Cai Gia Urban Area Project, Cat Ba.</w:t>
            </w:r>
          </w:p>
        </w:tc>
      </w:tr>
      <w:tr w:rsidR="00801476" w:rsidRPr="00DA7DFF" w14:paraId="05669E9F" w14:textId="77777777" w:rsidTr="00BA3521">
        <w:trPr>
          <w:cantSplit/>
        </w:trPr>
        <w:tc>
          <w:tcPr>
            <w:tcW w:w="354" w:type="pct"/>
            <w:shd w:val="clear" w:color="auto" w:fill="auto"/>
            <w:vAlign w:val="center"/>
          </w:tcPr>
          <w:p w14:paraId="75253641" w14:textId="77777777" w:rsidR="00801476" w:rsidRPr="00DA7DFF" w:rsidRDefault="00801476" w:rsidP="00DA7DFF">
            <w:pPr>
              <w:pStyle w:val="Khc0"/>
              <w:tabs>
                <w:tab w:val="left" w:pos="360"/>
              </w:tabs>
              <w:spacing w:after="120" w:line="360" w:lineRule="auto"/>
              <w:rPr>
                <w:color w:val="010000"/>
              </w:rPr>
            </w:pPr>
            <w:r>
              <w:rPr>
                <w:color w:val="010000"/>
              </w:rPr>
              <w:lastRenderedPageBreak/>
              <w:t>12</w:t>
            </w:r>
          </w:p>
        </w:tc>
        <w:tc>
          <w:tcPr>
            <w:tcW w:w="711" w:type="pct"/>
            <w:shd w:val="clear" w:color="auto" w:fill="auto"/>
            <w:vAlign w:val="center"/>
          </w:tcPr>
          <w:p w14:paraId="2F9F523A" w14:textId="77777777" w:rsidR="00801476" w:rsidRPr="00DA7DFF" w:rsidRDefault="00801476" w:rsidP="00DA7DFF">
            <w:pPr>
              <w:pStyle w:val="Khc0"/>
              <w:tabs>
                <w:tab w:val="left" w:pos="360"/>
              </w:tabs>
              <w:spacing w:after="120" w:line="360" w:lineRule="auto"/>
              <w:rPr>
                <w:color w:val="010000"/>
              </w:rPr>
            </w:pPr>
            <w:r>
              <w:rPr>
                <w:color w:val="010000"/>
              </w:rPr>
              <w:t>01D/2023/QD-HDQT</w:t>
            </w:r>
          </w:p>
        </w:tc>
        <w:tc>
          <w:tcPr>
            <w:tcW w:w="712" w:type="pct"/>
            <w:shd w:val="clear" w:color="auto" w:fill="auto"/>
            <w:vAlign w:val="center"/>
          </w:tcPr>
          <w:p w14:paraId="0E22433B" w14:textId="77777777" w:rsidR="00801476" w:rsidRPr="00DA7DFF" w:rsidRDefault="00801476" w:rsidP="00DA7DFF">
            <w:pPr>
              <w:pStyle w:val="Khc0"/>
              <w:tabs>
                <w:tab w:val="left" w:pos="360"/>
              </w:tabs>
              <w:spacing w:after="120" w:line="360" w:lineRule="auto"/>
              <w:rPr>
                <w:color w:val="010000"/>
              </w:rPr>
            </w:pPr>
            <w:r>
              <w:rPr>
                <w:color w:val="010000"/>
              </w:rPr>
              <w:t>February 09, 2023</w:t>
            </w:r>
          </w:p>
        </w:tc>
        <w:tc>
          <w:tcPr>
            <w:tcW w:w="3223" w:type="pct"/>
            <w:shd w:val="clear" w:color="auto" w:fill="auto"/>
            <w:vAlign w:val="center"/>
          </w:tcPr>
          <w:p w14:paraId="5379DED6" w14:textId="77777777" w:rsidR="00801476" w:rsidRPr="00DA7DFF" w:rsidRDefault="00801476" w:rsidP="00DA7DFF">
            <w:pPr>
              <w:pStyle w:val="Khc0"/>
              <w:tabs>
                <w:tab w:val="left" w:pos="360"/>
              </w:tabs>
              <w:spacing w:after="120" w:line="360" w:lineRule="auto"/>
              <w:rPr>
                <w:color w:val="010000"/>
              </w:rPr>
            </w:pPr>
            <w:r>
              <w:rPr>
                <w:color w:val="010000"/>
              </w:rPr>
              <w:t>Approve the appointment of Contractor to implement the package "Consulting supervision of construction of wastewater treatment station and Incident Lake", Cai Gia Urban Area Project, Cat Ba.</w:t>
            </w:r>
          </w:p>
        </w:tc>
      </w:tr>
      <w:tr w:rsidR="00801476" w:rsidRPr="00DA7DFF" w14:paraId="2E01A1AB" w14:textId="77777777" w:rsidTr="00BA3521">
        <w:trPr>
          <w:cantSplit/>
        </w:trPr>
        <w:tc>
          <w:tcPr>
            <w:tcW w:w="354" w:type="pct"/>
            <w:shd w:val="clear" w:color="auto" w:fill="auto"/>
            <w:vAlign w:val="center"/>
          </w:tcPr>
          <w:p w14:paraId="4CDFFC4C" w14:textId="77777777" w:rsidR="00801476" w:rsidRPr="00DA7DFF" w:rsidRDefault="00801476" w:rsidP="00DA7DFF">
            <w:pPr>
              <w:pStyle w:val="Khc0"/>
              <w:tabs>
                <w:tab w:val="left" w:pos="360"/>
              </w:tabs>
              <w:spacing w:after="120" w:line="360" w:lineRule="auto"/>
              <w:rPr>
                <w:color w:val="010000"/>
              </w:rPr>
            </w:pPr>
            <w:r>
              <w:rPr>
                <w:color w:val="010000"/>
              </w:rPr>
              <w:t>13</w:t>
            </w:r>
          </w:p>
        </w:tc>
        <w:tc>
          <w:tcPr>
            <w:tcW w:w="711" w:type="pct"/>
            <w:shd w:val="clear" w:color="auto" w:fill="auto"/>
            <w:vAlign w:val="center"/>
          </w:tcPr>
          <w:p w14:paraId="47DED4D6" w14:textId="77777777" w:rsidR="00801476" w:rsidRPr="00DA7DFF" w:rsidRDefault="00801476" w:rsidP="00DA7DFF">
            <w:pPr>
              <w:pStyle w:val="Khc0"/>
              <w:tabs>
                <w:tab w:val="left" w:pos="360"/>
              </w:tabs>
              <w:spacing w:after="120" w:line="360" w:lineRule="auto"/>
              <w:rPr>
                <w:color w:val="010000"/>
              </w:rPr>
            </w:pPr>
            <w:r>
              <w:rPr>
                <w:color w:val="010000"/>
              </w:rPr>
              <w:t>04/2023/QD-HDQT</w:t>
            </w:r>
          </w:p>
        </w:tc>
        <w:tc>
          <w:tcPr>
            <w:tcW w:w="712" w:type="pct"/>
            <w:shd w:val="clear" w:color="auto" w:fill="auto"/>
            <w:vAlign w:val="center"/>
          </w:tcPr>
          <w:p w14:paraId="4A97FECB" w14:textId="77777777" w:rsidR="00801476" w:rsidRPr="00DA7DFF" w:rsidRDefault="00801476" w:rsidP="00DA7DFF">
            <w:pPr>
              <w:pStyle w:val="Khc0"/>
              <w:tabs>
                <w:tab w:val="left" w:pos="360"/>
              </w:tabs>
              <w:spacing w:after="120" w:line="360" w:lineRule="auto"/>
              <w:rPr>
                <w:color w:val="010000"/>
              </w:rPr>
            </w:pPr>
            <w:r>
              <w:rPr>
                <w:color w:val="010000"/>
              </w:rPr>
              <w:t>February 23, 2023</w:t>
            </w:r>
          </w:p>
        </w:tc>
        <w:tc>
          <w:tcPr>
            <w:tcW w:w="3223" w:type="pct"/>
            <w:shd w:val="clear" w:color="auto" w:fill="auto"/>
            <w:vAlign w:val="center"/>
          </w:tcPr>
          <w:p w14:paraId="44167E8C" w14:textId="77777777" w:rsidR="00801476" w:rsidRPr="00DA7DFF" w:rsidRDefault="00801476" w:rsidP="00DA7DFF">
            <w:pPr>
              <w:pStyle w:val="Khc0"/>
              <w:tabs>
                <w:tab w:val="left" w:pos="360"/>
              </w:tabs>
              <w:spacing w:after="120" w:line="360" w:lineRule="auto"/>
              <w:rPr>
                <w:color w:val="010000"/>
              </w:rPr>
            </w:pPr>
            <w:r>
              <w:rPr>
                <w:color w:val="010000"/>
              </w:rPr>
              <w:t>Approve on signing Appendix No. 02 to Construction Contract No. 111 1/2020/HDXD/VITC-CM dated November 11, 2020 and Construction Contract No. 1410/2020/HDXD/VITC-CM dated October 14, 2020.</w:t>
            </w:r>
          </w:p>
        </w:tc>
      </w:tr>
      <w:tr w:rsidR="00801476" w:rsidRPr="00DA7DFF" w14:paraId="0843EF06" w14:textId="77777777" w:rsidTr="00BA3521">
        <w:trPr>
          <w:cantSplit/>
        </w:trPr>
        <w:tc>
          <w:tcPr>
            <w:tcW w:w="354" w:type="pct"/>
            <w:shd w:val="clear" w:color="auto" w:fill="auto"/>
            <w:vAlign w:val="center"/>
          </w:tcPr>
          <w:p w14:paraId="0FA3EAAD" w14:textId="77777777" w:rsidR="00801476" w:rsidRPr="00DA7DFF" w:rsidRDefault="00801476" w:rsidP="00DA7DFF">
            <w:pPr>
              <w:pStyle w:val="Khc0"/>
              <w:tabs>
                <w:tab w:val="left" w:pos="360"/>
              </w:tabs>
              <w:spacing w:after="120" w:line="360" w:lineRule="auto"/>
              <w:rPr>
                <w:color w:val="010000"/>
              </w:rPr>
            </w:pPr>
            <w:r>
              <w:rPr>
                <w:color w:val="010000"/>
              </w:rPr>
              <w:t>14</w:t>
            </w:r>
          </w:p>
        </w:tc>
        <w:tc>
          <w:tcPr>
            <w:tcW w:w="711" w:type="pct"/>
            <w:shd w:val="clear" w:color="auto" w:fill="auto"/>
            <w:vAlign w:val="center"/>
          </w:tcPr>
          <w:p w14:paraId="1E6EA240" w14:textId="77777777" w:rsidR="00801476" w:rsidRPr="00DA7DFF" w:rsidRDefault="00801476" w:rsidP="00DA7DFF">
            <w:pPr>
              <w:pStyle w:val="Khc0"/>
              <w:tabs>
                <w:tab w:val="left" w:pos="360"/>
              </w:tabs>
              <w:spacing w:after="120" w:line="360" w:lineRule="auto"/>
              <w:rPr>
                <w:color w:val="010000"/>
              </w:rPr>
            </w:pPr>
            <w:r>
              <w:rPr>
                <w:color w:val="010000"/>
              </w:rPr>
              <w:t>3A/2023/QD-HDQT</w:t>
            </w:r>
          </w:p>
        </w:tc>
        <w:tc>
          <w:tcPr>
            <w:tcW w:w="712" w:type="pct"/>
            <w:shd w:val="clear" w:color="auto" w:fill="auto"/>
            <w:vAlign w:val="center"/>
          </w:tcPr>
          <w:p w14:paraId="15533BF5" w14:textId="77777777" w:rsidR="00801476" w:rsidRPr="00DA7DFF" w:rsidRDefault="00801476" w:rsidP="00DA7DFF">
            <w:pPr>
              <w:pStyle w:val="Khc0"/>
              <w:tabs>
                <w:tab w:val="left" w:pos="360"/>
              </w:tabs>
              <w:spacing w:after="120" w:line="360" w:lineRule="auto"/>
              <w:rPr>
                <w:color w:val="010000"/>
              </w:rPr>
            </w:pPr>
            <w:r>
              <w:rPr>
                <w:color w:val="010000"/>
              </w:rPr>
              <w:t>March 02, 2023</w:t>
            </w:r>
          </w:p>
        </w:tc>
        <w:tc>
          <w:tcPr>
            <w:tcW w:w="3223" w:type="pct"/>
            <w:shd w:val="clear" w:color="auto" w:fill="auto"/>
            <w:vAlign w:val="center"/>
          </w:tcPr>
          <w:p w14:paraId="352FDD27" w14:textId="77777777" w:rsidR="00801476" w:rsidRPr="00DA7DFF" w:rsidRDefault="00801476" w:rsidP="00DA7DFF">
            <w:pPr>
              <w:pStyle w:val="Khc0"/>
              <w:tabs>
                <w:tab w:val="left" w:pos="360"/>
              </w:tabs>
              <w:spacing w:after="120" w:line="360" w:lineRule="auto"/>
              <w:rPr>
                <w:color w:val="010000"/>
              </w:rPr>
            </w:pPr>
            <w:r>
              <w:rPr>
                <w:color w:val="010000"/>
              </w:rPr>
              <w:t>Approve the bidding plan for the package "Review of Feasibility Study Report, Design Review, and Estimation of Model Villas and Attached Houses for Subzones B1, B2, B3", Cai Gia Urban Area Project, Cat Ba.</w:t>
            </w:r>
          </w:p>
        </w:tc>
      </w:tr>
      <w:tr w:rsidR="008C7352" w:rsidRPr="00DA7DFF" w14:paraId="4E12FCD3" w14:textId="77777777" w:rsidTr="00BA3521">
        <w:trPr>
          <w:cantSplit/>
        </w:trPr>
        <w:tc>
          <w:tcPr>
            <w:tcW w:w="354" w:type="pct"/>
            <w:shd w:val="clear" w:color="auto" w:fill="auto"/>
            <w:vAlign w:val="center"/>
          </w:tcPr>
          <w:p w14:paraId="31356217" w14:textId="77777777" w:rsidR="008C7352" w:rsidRPr="00DA7DFF" w:rsidRDefault="008C7352" w:rsidP="00DA7DFF">
            <w:pPr>
              <w:pStyle w:val="Khc0"/>
              <w:tabs>
                <w:tab w:val="left" w:pos="360"/>
              </w:tabs>
              <w:spacing w:after="120" w:line="360" w:lineRule="auto"/>
              <w:rPr>
                <w:color w:val="010000"/>
              </w:rPr>
            </w:pPr>
            <w:r>
              <w:rPr>
                <w:color w:val="010000"/>
              </w:rPr>
              <w:t>15</w:t>
            </w:r>
          </w:p>
        </w:tc>
        <w:tc>
          <w:tcPr>
            <w:tcW w:w="711" w:type="pct"/>
            <w:shd w:val="clear" w:color="auto" w:fill="auto"/>
            <w:vAlign w:val="center"/>
          </w:tcPr>
          <w:p w14:paraId="6800ECF0" w14:textId="77777777" w:rsidR="008C7352" w:rsidRPr="00DA7DFF" w:rsidRDefault="008C7352" w:rsidP="00DA7DFF">
            <w:pPr>
              <w:pStyle w:val="Khc0"/>
              <w:tabs>
                <w:tab w:val="left" w:pos="360"/>
              </w:tabs>
              <w:spacing w:after="120" w:line="360" w:lineRule="auto"/>
              <w:rPr>
                <w:color w:val="010000"/>
              </w:rPr>
            </w:pPr>
            <w:r>
              <w:rPr>
                <w:color w:val="010000"/>
              </w:rPr>
              <w:t>03/2023/Q D-HDQT</w:t>
            </w:r>
          </w:p>
        </w:tc>
        <w:tc>
          <w:tcPr>
            <w:tcW w:w="712" w:type="pct"/>
            <w:shd w:val="clear" w:color="auto" w:fill="auto"/>
            <w:vAlign w:val="center"/>
          </w:tcPr>
          <w:p w14:paraId="068E9233" w14:textId="77777777" w:rsidR="008C7352" w:rsidRPr="00DA7DFF" w:rsidRDefault="008C7352" w:rsidP="00DA7DFF">
            <w:pPr>
              <w:pStyle w:val="Khc0"/>
              <w:tabs>
                <w:tab w:val="left" w:pos="360"/>
              </w:tabs>
              <w:spacing w:after="120" w:line="360" w:lineRule="auto"/>
              <w:rPr>
                <w:color w:val="010000"/>
              </w:rPr>
            </w:pPr>
            <w:r>
              <w:rPr>
                <w:color w:val="010000"/>
              </w:rPr>
              <w:t>March 03, 2023</w:t>
            </w:r>
          </w:p>
        </w:tc>
        <w:tc>
          <w:tcPr>
            <w:tcW w:w="3223" w:type="pct"/>
            <w:shd w:val="clear" w:color="auto" w:fill="auto"/>
            <w:vAlign w:val="center"/>
          </w:tcPr>
          <w:p w14:paraId="268B6E4B" w14:textId="088F4D16" w:rsidR="008C7352" w:rsidRPr="00DA7DFF" w:rsidRDefault="008C7352" w:rsidP="00DA7DFF">
            <w:pPr>
              <w:pStyle w:val="Khc0"/>
              <w:tabs>
                <w:tab w:val="left" w:pos="360"/>
              </w:tabs>
              <w:spacing w:after="120" w:line="360" w:lineRule="auto"/>
              <w:rPr>
                <w:color w:val="010000"/>
              </w:rPr>
            </w:pPr>
            <w:r>
              <w:rPr>
                <w:color w:val="010000"/>
              </w:rPr>
              <w:t>Approve the Contractor to implement the package "Review of Feasibility Study Report, Design Review, and Estimation of Model Villas and Attached Houses for Subzones B1, B2, B3", Cai Gia Urban Area Project, Cat Ba.</w:t>
            </w:r>
          </w:p>
        </w:tc>
      </w:tr>
      <w:tr w:rsidR="008C7352" w:rsidRPr="00DA7DFF" w14:paraId="46A18973" w14:textId="77777777" w:rsidTr="00BA3521">
        <w:trPr>
          <w:cantSplit/>
        </w:trPr>
        <w:tc>
          <w:tcPr>
            <w:tcW w:w="354" w:type="pct"/>
            <w:shd w:val="clear" w:color="auto" w:fill="auto"/>
            <w:vAlign w:val="center"/>
          </w:tcPr>
          <w:p w14:paraId="2F91D3A1" w14:textId="77777777" w:rsidR="008C7352" w:rsidRPr="00DA7DFF" w:rsidRDefault="008C7352" w:rsidP="00DA7DFF">
            <w:pPr>
              <w:pStyle w:val="Khc0"/>
              <w:tabs>
                <w:tab w:val="left" w:pos="360"/>
              </w:tabs>
              <w:spacing w:after="120" w:line="360" w:lineRule="auto"/>
              <w:rPr>
                <w:color w:val="010000"/>
              </w:rPr>
            </w:pPr>
            <w:r>
              <w:rPr>
                <w:color w:val="010000"/>
              </w:rPr>
              <w:t>16</w:t>
            </w:r>
          </w:p>
        </w:tc>
        <w:tc>
          <w:tcPr>
            <w:tcW w:w="711" w:type="pct"/>
            <w:shd w:val="clear" w:color="auto" w:fill="auto"/>
            <w:vAlign w:val="center"/>
          </w:tcPr>
          <w:p w14:paraId="0870866F" w14:textId="77777777" w:rsidR="008C7352" w:rsidRPr="00DA7DFF" w:rsidRDefault="008C7352" w:rsidP="00DA7DFF">
            <w:pPr>
              <w:pStyle w:val="Khc0"/>
              <w:tabs>
                <w:tab w:val="left" w:pos="360"/>
              </w:tabs>
              <w:spacing w:after="120" w:line="360" w:lineRule="auto"/>
              <w:rPr>
                <w:color w:val="010000"/>
              </w:rPr>
            </w:pPr>
            <w:r>
              <w:rPr>
                <w:color w:val="010000"/>
              </w:rPr>
              <w:t>3B/2023/QD-HDQT</w:t>
            </w:r>
          </w:p>
        </w:tc>
        <w:tc>
          <w:tcPr>
            <w:tcW w:w="712" w:type="pct"/>
            <w:shd w:val="clear" w:color="auto" w:fill="auto"/>
            <w:vAlign w:val="center"/>
          </w:tcPr>
          <w:p w14:paraId="5FE1F39D" w14:textId="77777777" w:rsidR="008C7352" w:rsidRPr="00DA7DFF" w:rsidRDefault="008C7352" w:rsidP="00DA7DFF">
            <w:pPr>
              <w:pStyle w:val="Khc0"/>
              <w:tabs>
                <w:tab w:val="left" w:pos="360"/>
              </w:tabs>
              <w:spacing w:after="120" w:line="360" w:lineRule="auto"/>
              <w:rPr>
                <w:color w:val="010000"/>
              </w:rPr>
            </w:pPr>
            <w:r>
              <w:rPr>
                <w:color w:val="010000"/>
              </w:rPr>
              <w:t>March 18, 2023</w:t>
            </w:r>
          </w:p>
        </w:tc>
        <w:tc>
          <w:tcPr>
            <w:tcW w:w="3223" w:type="pct"/>
            <w:shd w:val="clear" w:color="auto" w:fill="auto"/>
            <w:vAlign w:val="center"/>
          </w:tcPr>
          <w:p w14:paraId="7A4BBD13" w14:textId="77777777" w:rsidR="008C7352" w:rsidRPr="00DA7DFF" w:rsidRDefault="008C7352" w:rsidP="00DA7DFF">
            <w:pPr>
              <w:pStyle w:val="Khc0"/>
              <w:tabs>
                <w:tab w:val="left" w:pos="360"/>
              </w:tabs>
              <w:spacing w:after="120" w:line="360" w:lineRule="auto"/>
              <w:rPr>
                <w:color w:val="010000"/>
              </w:rPr>
            </w:pPr>
            <w:r>
              <w:rPr>
                <w:color w:val="010000"/>
              </w:rPr>
              <w:t>Approve the Settlement Dossier for the package "Land Survey by GPS Technology" at the project.</w:t>
            </w:r>
          </w:p>
        </w:tc>
      </w:tr>
      <w:tr w:rsidR="008C7352" w:rsidRPr="00DA7DFF" w14:paraId="638DB033" w14:textId="77777777" w:rsidTr="00BA3521">
        <w:trPr>
          <w:cantSplit/>
        </w:trPr>
        <w:tc>
          <w:tcPr>
            <w:tcW w:w="354" w:type="pct"/>
            <w:shd w:val="clear" w:color="auto" w:fill="auto"/>
            <w:vAlign w:val="center"/>
          </w:tcPr>
          <w:p w14:paraId="3E22CAE2" w14:textId="77777777" w:rsidR="008C7352" w:rsidRPr="00DA7DFF" w:rsidRDefault="008C7352" w:rsidP="00DA7DFF">
            <w:pPr>
              <w:pStyle w:val="Khc0"/>
              <w:tabs>
                <w:tab w:val="left" w:pos="360"/>
              </w:tabs>
              <w:spacing w:after="120" w:line="360" w:lineRule="auto"/>
              <w:rPr>
                <w:color w:val="010000"/>
              </w:rPr>
            </w:pPr>
            <w:r>
              <w:rPr>
                <w:color w:val="010000"/>
              </w:rPr>
              <w:t>17</w:t>
            </w:r>
          </w:p>
        </w:tc>
        <w:tc>
          <w:tcPr>
            <w:tcW w:w="711" w:type="pct"/>
            <w:shd w:val="clear" w:color="auto" w:fill="auto"/>
            <w:vAlign w:val="center"/>
          </w:tcPr>
          <w:p w14:paraId="57CE0C3A" w14:textId="77777777" w:rsidR="008C7352" w:rsidRPr="00DA7DFF" w:rsidRDefault="008C7352" w:rsidP="00DA7DFF">
            <w:pPr>
              <w:pStyle w:val="Khc0"/>
              <w:tabs>
                <w:tab w:val="left" w:pos="360"/>
              </w:tabs>
              <w:spacing w:after="120" w:line="360" w:lineRule="auto"/>
              <w:rPr>
                <w:color w:val="010000"/>
              </w:rPr>
            </w:pPr>
            <w:r>
              <w:rPr>
                <w:color w:val="010000"/>
              </w:rPr>
              <w:t>05/2023/QD-HDQT</w:t>
            </w:r>
          </w:p>
        </w:tc>
        <w:tc>
          <w:tcPr>
            <w:tcW w:w="712" w:type="pct"/>
            <w:shd w:val="clear" w:color="auto" w:fill="auto"/>
            <w:vAlign w:val="center"/>
          </w:tcPr>
          <w:p w14:paraId="16B7FBE4" w14:textId="77777777" w:rsidR="008C7352" w:rsidRPr="00DA7DFF" w:rsidRDefault="008C7352" w:rsidP="00DA7DFF">
            <w:pPr>
              <w:pStyle w:val="Khc0"/>
              <w:tabs>
                <w:tab w:val="left" w:pos="360"/>
              </w:tabs>
              <w:spacing w:after="120" w:line="360" w:lineRule="auto"/>
              <w:rPr>
                <w:color w:val="010000"/>
              </w:rPr>
            </w:pPr>
            <w:r>
              <w:rPr>
                <w:color w:val="010000"/>
              </w:rPr>
              <w:t>March 22, 2023</w:t>
            </w:r>
          </w:p>
        </w:tc>
        <w:tc>
          <w:tcPr>
            <w:tcW w:w="3223" w:type="pct"/>
            <w:shd w:val="clear" w:color="auto" w:fill="auto"/>
            <w:vAlign w:val="center"/>
          </w:tcPr>
          <w:p w14:paraId="2B47261B" w14:textId="19EC2C4C" w:rsidR="008C7352" w:rsidRPr="00DA7DFF" w:rsidRDefault="008C7352" w:rsidP="00DA7DFF">
            <w:pPr>
              <w:pStyle w:val="Khc0"/>
              <w:tabs>
                <w:tab w:val="left" w:pos="360"/>
              </w:tabs>
              <w:spacing w:after="120" w:line="360" w:lineRule="auto"/>
              <w:rPr>
                <w:color w:val="010000"/>
              </w:rPr>
            </w:pPr>
            <w:r>
              <w:rPr>
                <w:color w:val="010000"/>
              </w:rPr>
              <w:t xml:space="preserve">Establishment of the Shareholder's Eligibility Verification Committee to attend the Annual </w:t>
            </w:r>
            <w:r w:rsidR="00EC334B">
              <w:rPr>
                <w:color w:val="010000"/>
              </w:rPr>
              <w:t>General Meeting</w:t>
            </w:r>
            <w:r>
              <w:rPr>
                <w:color w:val="010000"/>
              </w:rPr>
              <w:t xml:space="preserve"> in </w:t>
            </w:r>
            <w:r w:rsidR="00EC334B">
              <w:rPr>
                <w:color w:val="010000"/>
              </w:rPr>
              <w:t>2023 by</w:t>
            </w:r>
            <w:r>
              <w:rPr>
                <w:color w:val="010000"/>
              </w:rPr>
              <w:t xml:space="preserve"> the Company.</w:t>
            </w:r>
          </w:p>
        </w:tc>
      </w:tr>
      <w:tr w:rsidR="008C7352" w:rsidRPr="00DA7DFF" w14:paraId="55ED27FD" w14:textId="77777777" w:rsidTr="00BA3521">
        <w:trPr>
          <w:cantSplit/>
        </w:trPr>
        <w:tc>
          <w:tcPr>
            <w:tcW w:w="354" w:type="pct"/>
            <w:shd w:val="clear" w:color="auto" w:fill="auto"/>
            <w:vAlign w:val="center"/>
          </w:tcPr>
          <w:p w14:paraId="4DAD7EED" w14:textId="77777777" w:rsidR="008C7352" w:rsidRPr="00DA7DFF" w:rsidRDefault="008C7352" w:rsidP="00DA7DFF">
            <w:pPr>
              <w:pStyle w:val="Khc0"/>
              <w:tabs>
                <w:tab w:val="left" w:pos="360"/>
              </w:tabs>
              <w:spacing w:after="120" w:line="360" w:lineRule="auto"/>
              <w:rPr>
                <w:color w:val="010000"/>
              </w:rPr>
            </w:pPr>
            <w:r>
              <w:rPr>
                <w:color w:val="010000"/>
              </w:rPr>
              <w:t>18</w:t>
            </w:r>
          </w:p>
        </w:tc>
        <w:tc>
          <w:tcPr>
            <w:tcW w:w="711" w:type="pct"/>
            <w:shd w:val="clear" w:color="auto" w:fill="auto"/>
            <w:vAlign w:val="center"/>
          </w:tcPr>
          <w:p w14:paraId="13EB213E" w14:textId="77777777" w:rsidR="008C7352" w:rsidRPr="00DA7DFF" w:rsidRDefault="008C7352" w:rsidP="00DA7DFF">
            <w:pPr>
              <w:pStyle w:val="Khc0"/>
              <w:tabs>
                <w:tab w:val="left" w:pos="360"/>
              </w:tabs>
              <w:spacing w:after="120" w:line="360" w:lineRule="auto"/>
              <w:rPr>
                <w:color w:val="010000"/>
              </w:rPr>
            </w:pPr>
            <w:r>
              <w:rPr>
                <w:color w:val="010000"/>
              </w:rPr>
              <w:t>06/2023/QD-HDQT</w:t>
            </w:r>
          </w:p>
        </w:tc>
        <w:tc>
          <w:tcPr>
            <w:tcW w:w="712" w:type="pct"/>
            <w:shd w:val="clear" w:color="auto" w:fill="auto"/>
            <w:vAlign w:val="center"/>
          </w:tcPr>
          <w:p w14:paraId="3E670484" w14:textId="77777777" w:rsidR="008C7352" w:rsidRPr="00DA7DFF" w:rsidRDefault="008C7352" w:rsidP="00DA7DFF">
            <w:pPr>
              <w:pStyle w:val="Khc0"/>
              <w:tabs>
                <w:tab w:val="left" w:pos="360"/>
              </w:tabs>
              <w:spacing w:after="120" w:line="360" w:lineRule="auto"/>
              <w:rPr>
                <w:color w:val="010000"/>
              </w:rPr>
            </w:pPr>
            <w:r>
              <w:rPr>
                <w:color w:val="010000"/>
              </w:rPr>
              <w:t>March 30, 2023</w:t>
            </w:r>
          </w:p>
        </w:tc>
        <w:tc>
          <w:tcPr>
            <w:tcW w:w="3223" w:type="pct"/>
            <w:shd w:val="clear" w:color="auto" w:fill="auto"/>
            <w:vAlign w:val="center"/>
          </w:tcPr>
          <w:p w14:paraId="11251040" w14:textId="7C8BB4C4" w:rsidR="008C7352" w:rsidRPr="00DA7DFF" w:rsidRDefault="008C7352" w:rsidP="00DA7DFF">
            <w:pPr>
              <w:pStyle w:val="Khc0"/>
              <w:tabs>
                <w:tab w:val="left" w:pos="360"/>
              </w:tabs>
              <w:spacing w:after="120" w:line="360" w:lineRule="auto"/>
              <w:rPr>
                <w:color w:val="010000"/>
              </w:rPr>
            </w:pPr>
            <w:r>
              <w:rPr>
                <w:color w:val="010000"/>
              </w:rPr>
              <w:t>Approve on signing Supplemental Contract to expand the scope of work of Contract No. 046/2021/HDTV/VITC-DV signed on December 1, 2021.</w:t>
            </w:r>
          </w:p>
        </w:tc>
      </w:tr>
      <w:tr w:rsidR="008C7352" w:rsidRPr="00DA7DFF" w14:paraId="7C9E8DA3" w14:textId="77777777" w:rsidTr="00BA3521">
        <w:trPr>
          <w:cantSplit/>
        </w:trPr>
        <w:tc>
          <w:tcPr>
            <w:tcW w:w="354" w:type="pct"/>
            <w:shd w:val="clear" w:color="auto" w:fill="auto"/>
            <w:vAlign w:val="center"/>
          </w:tcPr>
          <w:p w14:paraId="0623EC5B" w14:textId="77777777" w:rsidR="008C7352" w:rsidRPr="00DA7DFF" w:rsidRDefault="008C7352" w:rsidP="00DA7DFF">
            <w:pPr>
              <w:pStyle w:val="Khc0"/>
              <w:tabs>
                <w:tab w:val="left" w:pos="360"/>
              </w:tabs>
              <w:spacing w:after="120" w:line="360" w:lineRule="auto"/>
              <w:rPr>
                <w:color w:val="010000"/>
              </w:rPr>
            </w:pPr>
            <w:r>
              <w:rPr>
                <w:color w:val="010000"/>
              </w:rPr>
              <w:t>19</w:t>
            </w:r>
          </w:p>
        </w:tc>
        <w:tc>
          <w:tcPr>
            <w:tcW w:w="711" w:type="pct"/>
            <w:shd w:val="clear" w:color="auto" w:fill="auto"/>
            <w:vAlign w:val="center"/>
          </w:tcPr>
          <w:p w14:paraId="2B2F1190" w14:textId="77777777" w:rsidR="008C7352" w:rsidRPr="00DA7DFF" w:rsidRDefault="008C7352" w:rsidP="00DA7DFF">
            <w:pPr>
              <w:pStyle w:val="Khc0"/>
              <w:tabs>
                <w:tab w:val="left" w:pos="360"/>
              </w:tabs>
              <w:spacing w:after="120" w:line="360" w:lineRule="auto"/>
              <w:rPr>
                <w:color w:val="010000"/>
              </w:rPr>
            </w:pPr>
            <w:r>
              <w:rPr>
                <w:color w:val="010000"/>
              </w:rPr>
              <w:t>07/2023/QD-HDQT</w:t>
            </w:r>
          </w:p>
        </w:tc>
        <w:tc>
          <w:tcPr>
            <w:tcW w:w="712" w:type="pct"/>
            <w:shd w:val="clear" w:color="auto" w:fill="auto"/>
            <w:vAlign w:val="center"/>
          </w:tcPr>
          <w:p w14:paraId="47C1851F" w14:textId="77777777" w:rsidR="008C7352" w:rsidRPr="00DA7DFF" w:rsidRDefault="008C7352" w:rsidP="00DA7DFF">
            <w:pPr>
              <w:pStyle w:val="Khc0"/>
              <w:tabs>
                <w:tab w:val="left" w:pos="360"/>
              </w:tabs>
              <w:spacing w:after="120" w:line="360" w:lineRule="auto"/>
              <w:rPr>
                <w:color w:val="010000"/>
              </w:rPr>
            </w:pPr>
            <w:r>
              <w:rPr>
                <w:color w:val="010000"/>
              </w:rPr>
              <w:t>April 25, 2023</w:t>
            </w:r>
          </w:p>
        </w:tc>
        <w:tc>
          <w:tcPr>
            <w:tcW w:w="3223" w:type="pct"/>
            <w:shd w:val="clear" w:color="auto" w:fill="auto"/>
            <w:vAlign w:val="center"/>
          </w:tcPr>
          <w:p w14:paraId="661CDEDC" w14:textId="77777777" w:rsidR="008C7352" w:rsidRPr="00DA7DFF" w:rsidRDefault="008C7352" w:rsidP="00DA7DFF">
            <w:pPr>
              <w:pStyle w:val="Khc0"/>
              <w:tabs>
                <w:tab w:val="left" w:pos="360"/>
              </w:tabs>
              <w:spacing w:after="120" w:line="360" w:lineRule="auto"/>
              <w:rPr>
                <w:color w:val="010000"/>
              </w:rPr>
            </w:pPr>
            <w:r>
              <w:rPr>
                <w:color w:val="010000"/>
              </w:rPr>
              <w:t>Approve post-basic design, Construction Project, Cai Gia Urban Area Project, Cat Ba.</w:t>
            </w:r>
          </w:p>
        </w:tc>
      </w:tr>
      <w:tr w:rsidR="008C7352" w:rsidRPr="00DA7DFF" w14:paraId="20CAF99F" w14:textId="77777777" w:rsidTr="00BA3521">
        <w:trPr>
          <w:cantSplit/>
        </w:trPr>
        <w:tc>
          <w:tcPr>
            <w:tcW w:w="354" w:type="pct"/>
            <w:shd w:val="clear" w:color="auto" w:fill="auto"/>
            <w:vAlign w:val="center"/>
          </w:tcPr>
          <w:p w14:paraId="69AC9FBF" w14:textId="77777777" w:rsidR="008C7352" w:rsidRPr="00DA7DFF" w:rsidRDefault="008C7352" w:rsidP="00DA7DFF">
            <w:pPr>
              <w:pStyle w:val="Khc0"/>
              <w:tabs>
                <w:tab w:val="left" w:pos="360"/>
              </w:tabs>
              <w:spacing w:after="120" w:line="360" w:lineRule="auto"/>
              <w:rPr>
                <w:color w:val="010000"/>
              </w:rPr>
            </w:pPr>
            <w:r>
              <w:rPr>
                <w:color w:val="010000"/>
              </w:rPr>
              <w:t>20</w:t>
            </w:r>
          </w:p>
        </w:tc>
        <w:tc>
          <w:tcPr>
            <w:tcW w:w="711" w:type="pct"/>
            <w:shd w:val="clear" w:color="auto" w:fill="auto"/>
            <w:vAlign w:val="center"/>
          </w:tcPr>
          <w:p w14:paraId="1E795435" w14:textId="77777777" w:rsidR="008C7352" w:rsidRPr="00DA7DFF" w:rsidRDefault="008C7352" w:rsidP="00DA7DFF">
            <w:pPr>
              <w:pStyle w:val="Khc0"/>
              <w:tabs>
                <w:tab w:val="left" w:pos="360"/>
              </w:tabs>
              <w:spacing w:after="120" w:line="360" w:lineRule="auto"/>
              <w:rPr>
                <w:color w:val="010000"/>
              </w:rPr>
            </w:pPr>
            <w:r>
              <w:rPr>
                <w:color w:val="010000"/>
              </w:rPr>
              <w:t>7A/2023/QD-HDQT</w:t>
            </w:r>
          </w:p>
        </w:tc>
        <w:tc>
          <w:tcPr>
            <w:tcW w:w="712" w:type="pct"/>
            <w:shd w:val="clear" w:color="auto" w:fill="auto"/>
            <w:vAlign w:val="center"/>
          </w:tcPr>
          <w:p w14:paraId="2FA0255C" w14:textId="77777777" w:rsidR="008C7352" w:rsidRPr="00DA7DFF" w:rsidRDefault="008C7352" w:rsidP="00DA7DFF">
            <w:pPr>
              <w:pStyle w:val="Khc0"/>
              <w:tabs>
                <w:tab w:val="left" w:pos="360"/>
              </w:tabs>
              <w:spacing w:after="120" w:line="360" w:lineRule="auto"/>
              <w:rPr>
                <w:color w:val="010000"/>
              </w:rPr>
            </w:pPr>
            <w:r>
              <w:rPr>
                <w:color w:val="010000"/>
              </w:rPr>
              <w:t>May 31, 2023</w:t>
            </w:r>
          </w:p>
        </w:tc>
        <w:tc>
          <w:tcPr>
            <w:tcW w:w="3223" w:type="pct"/>
            <w:shd w:val="clear" w:color="auto" w:fill="auto"/>
            <w:vAlign w:val="center"/>
          </w:tcPr>
          <w:p w14:paraId="2DC6056D" w14:textId="7E63078E" w:rsidR="008C7352" w:rsidRPr="00DA7DFF" w:rsidRDefault="008C7352" w:rsidP="00DA7DFF">
            <w:pPr>
              <w:pStyle w:val="Khc0"/>
              <w:tabs>
                <w:tab w:val="left" w:pos="360"/>
              </w:tabs>
              <w:spacing w:after="120" w:line="360" w:lineRule="auto"/>
              <w:rPr>
                <w:color w:val="010000"/>
              </w:rPr>
            </w:pPr>
            <w:r>
              <w:rPr>
                <w:color w:val="010000"/>
              </w:rPr>
              <w:t>Approve the bidding plan for the package "Concept design, Design drawing for landscape construction of sidewalks in Subzones A3-A4", Cai Gia Urban Area Project, Cat Ba.</w:t>
            </w:r>
          </w:p>
        </w:tc>
      </w:tr>
      <w:tr w:rsidR="008C7352" w:rsidRPr="00DA7DFF" w14:paraId="4D63D435" w14:textId="77777777" w:rsidTr="00BA3521">
        <w:trPr>
          <w:cantSplit/>
        </w:trPr>
        <w:tc>
          <w:tcPr>
            <w:tcW w:w="354" w:type="pct"/>
            <w:shd w:val="clear" w:color="auto" w:fill="auto"/>
            <w:vAlign w:val="center"/>
          </w:tcPr>
          <w:p w14:paraId="25D70621" w14:textId="77777777" w:rsidR="008C7352" w:rsidRPr="00DA7DFF" w:rsidRDefault="008C7352" w:rsidP="00DA7DFF">
            <w:pPr>
              <w:pStyle w:val="Khc0"/>
              <w:tabs>
                <w:tab w:val="left" w:pos="360"/>
              </w:tabs>
              <w:spacing w:after="120" w:line="360" w:lineRule="auto"/>
              <w:rPr>
                <w:color w:val="010000"/>
              </w:rPr>
            </w:pPr>
            <w:r>
              <w:rPr>
                <w:color w:val="010000"/>
              </w:rPr>
              <w:t>21</w:t>
            </w:r>
          </w:p>
        </w:tc>
        <w:tc>
          <w:tcPr>
            <w:tcW w:w="711" w:type="pct"/>
            <w:shd w:val="clear" w:color="auto" w:fill="auto"/>
            <w:vAlign w:val="center"/>
          </w:tcPr>
          <w:p w14:paraId="4512F0C3" w14:textId="77777777" w:rsidR="008C7352" w:rsidRPr="00DA7DFF" w:rsidRDefault="008C7352" w:rsidP="00DA7DFF">
            <w:pPr>
              <w:pStyle w:val="Khc0"/>
              <w:tabs>
                <w:tab w:val="left" w:pos="360"/>
              </w:tabs>
              <w:spacing w:after="120" w:line="360" w:lineRule="auto"/>
              <w:rPr>
                <w:color w:val="010000"/>
              </w:rPr>
            </w:pPr>
            <w:r>
              <w:rPr>
                <w:color w:val="010000"/>
              </w:rPr>
              <w:t>08/2023/QD-HDQT</w:t>
            </w:r>
          </w:p>
        </w:tc>
        <w:tc>
          <w:tcPr>
            <w:tcW w:w="712" w:type="pct"/>
            <w:shd w:val="clear" w:color="auto" w:fill="auto"/>
            <w:vAlign w:val="center"/>
          </w:tcPr>
          <w:p w14:paraId="02AB3B57" w14:textId="77777777" w:rsidR="008C7352" w:rsidRPr="00DA7DFF" w:rsidRDefault="008C7352" w:rsidP="00DA7DFF">
            <w:pPr>
              <w:pStyle w:val="Khc0"/>
              <w:tabs>
                <w:tab w:val="left" w:pos="360"/>
              </w:tabs>
              <w:spacing w:after="120" w:line="360" w:lineRule="auto"/>
              <w:rPr>
                <w:color w:val="010000"/>
              </w:rPr>
            </w:pPr>
            <w:r>
              <w:rPr>
                <w:color w:val="010000"/>
              </w:rPr>
              <w:t>June 05, 2023</w:t>
            </w:r>
          </w:p>
        </w:tc>
        <w:tc>
          <w:tcPr>
            <w:tcW w:w="3223" w:type="pct"/>
            <w:shd w:val="clear" w:color="auto" w:fill="auto"/>
            <w:vAlign w:val="center"/>
          </w:tcPr>
          <w:p w14:paraId="7E102B8E" w14:textId="7FD34BC2" w:rsidR="008C7352" w:rsidRPr="00DA7DFF" w:rsidRDefault="008C7352" w:rsidP="00DA7DFF">
            <w:pPr>
              <w:pStyle w:val="Khc0"/>
              <w:tabs>
                <w:tab w:val="left" w:pos="360"/>
              </w:tabs>
              <w:spacing w:after="120" w:line="360" w:lineRule="auto"/>
              <w:rPr>
                <w:color w:val="010000"/>
              </w:rPr>
            </w:pPr>
            <w:r>
              <w:rPr>
                <w:color w:val="010000"/>
              </w:rPr>
              <w:t>Approve the Settlement Dossier for Contract No. 26/2022/HDKT/VITC-VNSTD dated September 8, 2023.</w:t>
            </w:r>
          </w:p>
        </w:tc>
      </w:tr>
      <w:tr w:rsidR="00B40FBF" w:rsidRPr="00DA7DFF" w14:paraId="57726B7F" w14:textId="77777777" w:rsidTr="00BA3521">
        <w:trPr>
          <w:cantSplit/>
        </w:trPr>
        <w:tc>
          <w:tcPr>
            <w:tcW w:w="354" w:type="pct"/>
            <w:shd w:val="clear" w:color="auto" w:fill="auto"/>
            <w:vAlign w:val="center"/>
          </w:tcPr>
          <w:p w14:paraId="09D0DC22" w14:textId="77777777" w:rsidR="00B40FBF" w:rsidRPr="00DA7DFF" w:rsidRDefault="00B40FBF" w:rsidP="00DA7DFF">
            <w:pPr>
              <w:pStyle w:val="Khc0"/>
              <w:tabs>
                <w:tab w:val="left" w:pos="360"/>
              </w:tabs>
              <w:spacing w:after="120" w:line="360" w:lineRule="auto"/>
              <w:rPr>
                <w:color w:val="010000"/>
              </w:rPr>
            </w:pPr>
            <w:r>
              <w:rPr>
                <w:color w:val="010000"/>
              </w:rPr>
              <w:lastRenderedPageBreak/>
              <w:t>22</w:t>
            </w:r>
          </w:p>
        </w:tc>
        <w:tc>
          <w:tcPr>
            <w:tcW w:w="711" w:type="pct"/>
            <w:shd w:val="clear" w:color="auto" w:fill="auto"/>
            <w:vAlign w:val="center"/>
          </w:tcPr>
          <w:p w14:paraId="2C99C6E4" w14:textId="6DDF1126" w:rsidR="00B40FBF" w:rsidRPr="00DA7DFF" w:rsidRDefault="00B40FBF" w:rsidP="00DA7DFF">
            <w:pPr>
              <w:pStyle w:val="Khc0"/>
              <w:tabs>
                <w:tab w:val="left" w:pos="360"/>
              </w:tabs>
              <w:spacing w:after="120" w:line="360" w:lineRule="auto"/>
              <w:rPr>
                <w:color w:val="010000"/>
              </w:rPr>
            </w:pPr>
            <w:r>
              <w:rPr>
                <w:color w:val="010000"/>
              </w:rPr>
              <w:t>09/2023/QD-HDQT</w:t>
            </w:r>
          </w:p>
        </w:tc>
        <w:tc>
          <w:tcPr>
            <w:tcW w:w="712" w:type="pct"/>
            <w:shd w:val="clear" w:color="auto" w:fill="auto"/>
            <w:vAlign w:val="center"/>
          </w:tcPr>
          <w:p w14:paraId="226FD7B2" w14:textId="77777777" w:rsidR="00B40FBF" w:rsidRPr="00DA7DFF" w:rsidRDefault="00B40FBF" w:rsidP="00DA7DFF">
            <w:pPr>
              <w:pStyle w:val="Khc0"/>
              <w:tabs>
                <w:tab w:val="left" w:pos="360"/>
              </w:tabs>
              <w:spacing w:after="120" w:line="360" w:lineRule="auto"/>
              <w:rPr>
                <w:color w:val="010000"/>
              </w:rPr>
            </w:pPr>
            <w:r>
              <w:rPr>
                <w:color w:val="010000"/>
              </w:rPr>
              <w:t>June 06, 2023</w:t>
            </w:r>
          </w:p>
        </w:tc>
        <w:tc>
          <w:tcPr>
            <w:tcW w:w="3223" w:type="pct"/>
            <w:shd w:val="clear" w:color="auto" w:fill="auto"/>
            <w:vAlign w:val="center"/>
          </w:tcPr>
          <w:p w14:paraId="37B28A5A" w14:textId="706C886A" w:rsidR="00B40FBF" w:rsidRPr="00DA7DFF" w:rsidRDefault="00B40FBF" w:rsidP="00DA7DFF">
            <w:pPr>
              <w:pStyle w:val="Khc0"/>
              <w:tabs>
                <w:tab w:val="left" w:pos="360"/>
              </w:tabs>
              <w:spacing w:after="120" w:line="360" w:lineRule="auto"/>
              <w:rPr>
                <w:color w:val="010000"/>
              </w:rPr>
            </w:pPr>
            <w:r>
              <w:rPr>
                <w:color w:val="010000"/>
              </w:rPr>
              <w:t>Approve the appointment of Contractor to implement the package "Concept design and design drawing for landscape construction of common areas, sidewalks in Subzones A3-A4 and commercial land, design of BT4 fence close to fire protection land, design of connection between low-rise subzone A3-A4 with common system of the Project, concept design of landscape in areas with different elevations of Subzones B1-B3 with existing Road 356".</w:t>
            </w:r>
          </w:p>
        </w:tc>
      </w:tr>
      <w:tr w:rsidR="00CB5406" w:rsidRPr="00DA7DFF" w14:paraId="0558D0A8" w14:textId="77777777" w:rsidTr="00BA3521">
        <w:trPr>
          <w:cantSplit/>
        </w:trPr>
        <w:tc>
          <w:tcPr>
            <w:tcW w:w="354" w:type="pct"/>
            <w:shd w:val="clear" w:color="auto" w:fill="auto"/>
            <w:vAlign w:val="center"/>
          </w:tcPr>
          <w:p w14:paraId="21904F20" w14:textId="77777777" w:rsidR="00CB5406" w:rsidRPr="00DA7DFF" w:rsidRDefault="00CB5406" w:rsidP="00DA7DFF">
            <w:pPr>
              <w:pStyle w:val="Khc0"/>
              <w:tabs>
                <w:tab w:val="left" w:pos="360"/>
              </w:tabs>
              <w:spacing w:after="120" w:line="360" w:lineRule="auto"/>
              <w:rPr>
                <w:color w:val="010000"/>
              </w:rPr>
            </w:pPr>
            <w:r>
              <w:rPr>
                <w:color w:val="010000"/>
              </w:rPr>
              <w:t>23</w:t>
            </w:r>
          </w:p>
        </w:tc>
        <w:tc>
          <w:tcPr>
            <w:tcW w:w="711" w:type="pct"/>
            <w:shd w:val="clear" w:color="auto" w:fill="auto"/>
            <w:vAlign w:val="center"/>
          </w:tcPr>
          <w:p w14:paraId="383835FF" w14:textId="77777777" w:rsidR="00CB5406" w:rsidRPr="00DA7DFF" w:rsidRDefault="00CB5406" w:rsidP="00DA7DFF">
            <w:pPr>
              <w:pStyle w:val="Khc0"/>
              <w:tabs>
                <w:tab w:val="left" w:pos="360"/>
              </w:tabs>
              <w:spacing w:after="120" w:line="360" w:lineRule="auto"/>
              <w:rPr>
                <w:color w:val="010000"/>
              </w:rPr>
            </w:pPr>
            <w:r>
              <w:rPr>
                <w:color w:val="010000"/>
              </w:rPr>
              <w:t>10/2023/QD-HDQT</w:t>
            </w:r>
          </w:p>
        </w:tc>
        <w:tc>
          <w:tcPr>
            <w:tcW w:w="712" w:type="pct"/>
            <w:shd w:val="clear" w:color="auto" w:fill="auto"/>
            <w:vAlign w:val="center"/>
          </w:tcPr>
          <w:p w14:paraId="5F7C5A64" w14:textId="77777777" w:rsidR="00CB5406" w:rsidRPr="00DA7DFF" w:rsidRDefault="00CB5406" w:rsidP="00DA7DFF">
            <w:pPr>
              <w:pStyle w:val="Khc0"/>
              <w:tabs>
                <w:tab w:val="left" w:pos="360"/>
              </w:tabs>
              <w:spacing w:after="120" w:line="360" w:lineRule="auto"/>
              <w:rPr>
                <w:color w:val="010000"/>
              </w:rPr>
            </w:pPr>
            <w:r>
              <w:rPr>
                <w:color w:val="010000"/>
              </w:rPr>
              <w:t>June 09, 2023</w:t>
            </w:r>
          </w:p>
        </w:tc>
        <w:tc>
          <w:tcPr>
            <w:tcW w:w="3223" w:type="pct"/>
            <w:shd w:val="clear" w:color="auto" w:fill="auto"/>
            <w:vAlign w:val="center"/>
          </w:tcPr>
          <w:p w14:paraId="40A4979A" w14:textId="77777777" w:rsidR="00CB5406" w:rsidRPr="00DA7DFF" w:rsidRDefault="00CB5406" w:rsidP="00DA7DFF">
            <w:pPr>
              <w:pStyle w:val="Khc0"/>
              <w:tabs>
                <w:tab w:val="left" w:pos="360"/>
              </w:tabs>
              <w:spacing w:after="120" w:line="360" w:lineRule="auto"/>
              <w:rPr>
                <w:color w:val="010000"/>
              </w:rPr>
            </w:pPr>
            <w:r>
              <w:rPr>
                <w:color w:val="010000"/>
              </w:rPr>
              <w:t>Approve additional bidding plan for the package 'Preparation of detailed adjustment dossier 1/500', Cai Gia Tourism Urban Area Project, Cat Ba.</w:t>
            </w:r>
          </w:p>
        </w:tc>
      </w:tr>
      <w:tr w:rsidR="00CB5406" w:rsidRPr="00DA7DFF" w14:paraId="3790E444" w14:textId="77777777" w:rsidTr="00BA3521">
        <w:trPr>
          <w:cantSplit/>
        </w:trPr>
        <w:tc>
          <w:tcPr>
            <w:tcW w:w="354" w:type="pct"/>
            <w:shd w:val="clear" w:color="auto" w:fill="auto"/>
            <w:vAlign w:val="center"/>
          </w:tcPr>
          <w:p w14:paraId="3B496B1D" w14:textId="77777777" w:rsidR="00CB5406" w:rsidRPr="00DA7DFF" w:rsidRDefault="00CB5406" w:rsidP="00DA7DFF">
            <w:pPr>
              <w:pStyle w:val="Khc0"/>
              <w:tabs>
                <w:tab w:val="left" w:pos="360"/>
              </w:tabs>
              <w:spacing w:after="120" w:line="360" w:lineRule="auto"/>
              <w:rPr>
                <w:color w:val="010000"/>
              </w:rPr>
            </w:pPr>
            <w:r>
              <w:rPr>
                <w:color w:val="010000"/>
              </w:rPr>
              <w:t>24</w:t>
            </w:r>
          </w:p>
        </w:tc>
        <w:tc>
          <w:tcPr>
            <w:tcW w:w="711" w:type="pct"/>
            <w:shd w:val="clear" w:color="auto" w:fill="auto"/>
            <w:vAlign w:val="center"/>
          </w:tcPr>
          <w:p w14:paraId="0A9F0637" w14:textId="77777777" w:rsidR="00CB5406" w:rsidRPr="00DA7DFF" w:rsidRDefault="00CB5406" w:rsidP="00DA7DFF">
            <w:pPr>
              <w:pStyle w:val="Khc0"/>
              <w:tabs>
                <w:tab w:val="left" w:pos="360"/>
              </w:tabs>
              <w:spacing w:after="120" w:line="360" w:lineRule="auto"/>
              <w:rPr>
                <w:color w:val="010000"/>
              </w:rPr>
            </w:pPr>
            <w:r>
              <w:rPr>
                <w:color w:val="010000"/>
              </w:rPr>
              <w:t>11/2023/QD-HDQT</w:t>
            </w:r>
          </w:p>
        </w:tc>
        <w:tc>
          <w:tcPr>
            <w:tcW w:w="712" w:type="pct"/>
            <w:shd w:val="clear" w:color="auto" w:fill="auto"/>
            <w:vAlign w:val="center"/>
          </w:tcPr>
          <w:p w14:paraId="11BE14D2" w14:textId="77777777" w:rsidR="00CB5406" w:rsidRPr="00DA7DFF" w:rsidRDefault="00CB5406" w:rsidP="00DA7DFF">
            <w:pPr>
              <w:pStyle w:val="Khc0"/>
              <w:tabs>
                <w:tab w:val="left" w:pos="360"/>
              </w:tabs>
              <w:spacing w:after="120" w:line="360" w:lineRule="auto"/>
              <w:rPr>
                <w:color w:val="010000"/>
              </w:rPr>
            </w:pPr>
            <w:r>
              <w:rPr>
                <w:color w:val="010000"/>
              </w:rPr>
              <w:t>June 13, 2023</w:t>
            </w:r>
          </w:p>
        </w:tc>
        <w:tc>
          <w:tcPr>
            <w:tcW w:w="3223" w:type="pct"/>
            <w:shd w:val="clear" w:color="auto" w:fill="auto"/>
            <w:vAlign w:val="center"/>
          </w:tcPr>
          <w:p w14:paraId="44316F8A" w14:textId="77777777" w:rsidR="00CB5406" w:rsidRPr="00DA7DFF" w:rsidRDefault="00CB5406" w:rsidP="00DA7DFF">
            <w:pPr>
              <w:pStyle w:val="Khc0"/>
              <w:tabs>
                <w:tab w:val="left" w:pos="360"/>
              </w:tabs>
              <w:spacing w:after="120" w:line="360" w:lineRule="auto"/>
              <w:rPr>
                <w:color w:val="010000"/>
              </w:rPr>
            </w:pPr>
            <w:r>
              <w:rPr>
                <w:color w:val="010000"/>
              </w:rPr>
              <w:t>Approve the appointment of Contractor to implement the package 'Preparation of detailed adjustment dossier 1/500', Cai Gia Tourism Urban Area Project, Cat Ba.</w:t>
            </w:r>
          </w:p>
        </w:tc>
      </w:tr>
      <w:tr w:rsidR="00CB5406" w:rsidRPr="00DA7DFF" w14:paraId="4F0BF1EC" w14:textId="77777777" w:rsidTr="00BA3521">
        <w:trPr>
          <w:cantSplit/>
        </w:trPr>
        <w:tc>
          <w:tcPr>
            <w:tcW w:w="354" w:type="pct"/>
            <w:shd w:val="clear" w:color="auto" w:fill="auto"/>
            <w:vAlign w:val="center"/>
          </w:tcPr>
          <w:p w14:paraId="4C91C418" w14:textId="77777777" w:rsidR="00CB5406" w:rsidRPr="00DA7DFF" w:rsidRDefault="00CB5406" w:rsidP="00DA7DFF">
            <w:pPr>
              <w:pStyle w:val="Khc0"/>
              <w:tabs>
                <w:tab w:val="left" w:pos="360"/>
              </w:tabs>
              <w:spacing w:after="120" w:line="360" w:lineRule="auto"/>
              <w:rPr>
                <w:color w:val="010000"/>
              </w:rPr>
            </w:pPr>
            <w:r>
              <w:rPr>
                <w:color w:val="010000"/>
              </w:rPr>
              <w:t>25</w:t>
            </w:r>
          </w:p>
        </w:tc>
        <w:tc>
          <w:tcPr>
            <w:tcW w:w="711" w:type="pct"/>
            <w:shd w:val="clear" w:color="auto" w:fill="auto"/>
            <w:vAlign w:val="center"/>
          </w:tcPr>
          <w:p w14:paraId="0F1C99D3" w14:textId="77777777" w:rsidR="00CB5406" w:rsidRPr="00DA7DFF" w:rsidRDefault="00CB5406" w:rsidP="00DA7DFF">
            <w:pPr>
              <w:pStyle w:val="Khc0"/>
              <w:tabs>
                <w:tab w:val="left" w:pos="360"/>
              </w:tabs>
              <w:spacing w:after="120" w:line="360" w:lineRule="auto"/>
              <w:rPr>
                <w:color w:val="010000"/>
              </w:rPr>
            </w:pPr>
            <w:r>
              <w:rPr>
                <w:color w:val="010000"/>
              </w:rPr>
              <w:t>12/2023/QD-HDQT</w:t>
            </w:r>
          </w:p>
        </w:tc>
        <w:tc>
          <w:tcPr>
            <w:tcW w:w="712" w:type="pct"/>
            <w:shd w:val="clear" w:color="auto" w:fill="auto"/>
            <w:vAlign w:val="center"/>
          </w:tcPr>
          <w:p w14:paraId="5745E39B" w14:textId="77777777" w:rsidR="00CB5406" w:rsidRPr="00DA7DFF" w:rsidRDefault="00CB5406" w:rsidP="00DA7DFF">
            <w:pPr>
              <w:pStyle w:val="Khc0"/>
              <w:tabs>
                <w:tab w:val="left" w:pos="360"/>
              </w:tabs>
              <w:spacing w:after="120" w:line="360" w:lineRule="auto"/>
              <w:rPr>
                <w:color w:val="010000"/>
              </w:rPr>
            </w:pPr>
            <w:r>
              <w:rPr>
                <w:color w:val="010000"/>
              </w:rPr>
              <w:t>July 04, 2023</w:t>
            </w:r>
          </w:p>
        </w:tc>
        <w:tc>
          <w:tcPr>
            <w:tcW w:w="3223" w:type="pct"/>
            <w:shd w:val="clear" w:color="auto" w:fill="auto"/>
            <w:vAlign w:val="center"/>
          </w:tcPr>
          <w:p w14:paraId="2F3994BD" w14:textId="77777777" w:rsidR="00CB5406" w:rsidRPr="00DA7DFF" w:rsidRDefault="00CB5406" w:rsidP="00DA7DFF">
            <w:pPr>
              <w:pStyle w:val="Khc0"/>
              <w:tabs>
                <w:tab w:val="left" w:pos="360"/>
              </w:tabs>
              <w:spacing w:after="120" w:line="360" w:lineRule="auto"/>
              <w:rPr>
                <w:color w:val="010000"/>
              </w:rPr>
            </w:pPr>
            <w:r>
              <w:rPr>
                <w:color w:val="010000"/>
              </w:rPr>
              <w:t>Approve the settlement for the package 'Quality evaluation and assessment of current status phase 1', Cai Gia Tourism Investment Area Project, Cat Ba.</w:t>
            </w:r>
          </w:p>
        </w:tc>
      </w:tr>
      <w:tr w:rsidR="00CB5406" w:rsidRPr="00DA7DFF" w14:paraId="269E92BB" w14:textId="77777777" w:rsidTr="00BA3521">
        <w:trPr>
          <w:cantSplit/>
        </w:trPr>
        <w:tc>
          <w:tcPr>
            <w:tcW w:w="354" w:type="pct"/>
            <w:shd w:val="clear" w:color="auto" w:fill="auto"/>
            <w:vAlign w:val="center"/>
          </w:tcPr>
          <w:p w14:paraId="184CCDB8" w14:textId="77777777" w:rsidR="00CB5406" w:rsidRPr="00DA7DFF" w:rsidRDefault="00CB5406" w:rsidP="00DA7DFF">
            <w:pPr>
              <w:pStyle w:val="Khc0"/>
              <w:tabs>
                <w:tab w:val="left" w:pos="360"/>
              </w:tabs>
              <w:spacing w:after="120" w:line="360" w:lineRule="auto"/>
              <w:rPr>
                <w:color w:val="010000"/>
              </w:rPr>
            </w:pPr>
            <w:r>
              <w:rPr>
                <w:color w:val="010000"/>
              </w:rPr>
              <w:t>26</w:t>
            </w:r>
          </w:p>
        </w:tc>
        <w:tc>
          <w:tcPr>
            <w:tcW w:w="711" w:type="pct"/>
            <w:shd w:val="clear" w:color="auto" w:fill="auto"/>
            <w:vAlign w:val="center"/>
          </w:tcPr>
          <w:p w14:paraId="557CBD4C" w14:textId="77777777" w:rsidR="00CB5406" w:rsidRPr="00DA7DFF" w:rsidRDefault="00CB5406" w:rsidP="00DA7DFF">
            <w:pPr>
              <w:pStyle w:val="Khc0"/>
              <w:tabs>
                <w:tab w:val="left" w:pos="360"/>
              </w:tabs>
              <w:spacing w:after="120" w:line="360" w:lineRule="auto"/>
              <w:rPr>
                <w:color w:val="010000"/>
              </w:rPr>
            </w:pPr>
            <w:r>
              <w:rPr>
                <w:color w:val="010000"/>
              </w:rPr>
              <w:t>14/2023/QD-HDQT</w:t>
            </w:r>
          </w:p>
        </w:tc>
        <w:tc>
          <w:tcPr>
            <w:tcW w:w="712" w:type="pct"/>
            <w:shd w:val="clear" w:color="auto" w:fill="auto"/>
            <w:vAlign w:val="center"/>
          </w:tcPr>
          <w:p w14:paraId="2D76E1F4" w14:textId="77777777" w:rsidR="00CB5406" w:rsidRPr="00DA7DFF" w:rsidRDefault="00CB5406" w:rsidP="00DA7DFF">
            <w:pPr>
              <w:pStyle w:val="Khc0"/>
              <w:tabs>
                <w:tab w:val="left" w:pos="360"/>
              </w:tabs>
              <w:spacing w:after="120" w:line="360" w:lineRule="auto"/>
              <w:rPr>
                <w:color w:val="010000"/>
              </w:rPr>
            </w:pPr>
            <w:r>
              <w:rPr>
                <w:color w:val="010000"/>
              </w:rPr>
              <w:t>July 31, 2023</w:t>
            </w:r>
          </w:p>
        </w:tc>
        <w:tc>
          <w:tcPr>
            <w:tcW w:w="3223" w:type="pct"/>
            <w:shd w:val="clear" w:color="auto" w:fill="auto"/>
            <w:vAlign w:val="center"/>
          </w:tcPr>
          <w:p w14:paraId="44C72335" w14:textId="77777777" w:rsidR="00CB5406" w:rsidRPr="00DA7DFF" w:rsidRDefault="00CB5406" w:rsidP="00DA7DFF">
            <w:pPr>
              <w:pStyle w:val="Khc0"/>
              <w:tabs>
                <w:tab w:val="left" w:pos="360"/>
              </w:tabs>
              <w:spacing w:after="120" w:line="360" w:lineRule="auto"/>
              <w:rPr>
                <w:color w:val="010000"/>
              </w:rPr>
            </w:pPr>
            <w:r>
              <w:rPr>
                <w:color w:val="010000"/>
              </w:rPr>
              <w:t>Approve settlement for the package 'Preparation of feasibility study report and design drawing for construction of model villas in Zone A1(BT4)', Cai Gia Tourism Investment Area Project, Cat Ba.</w:t>
            </w:r>
          </w:p>
        </w:tc>
      </w:tr>
      <w:tr w:rsidR="00CB5406" w:rsidRPr="00DA7DFF" w14:paraId="52A20A74" w14:textId="77777777" w:rsidTr="00BA3521">
        <w:trPr>
          <w:cantSplit/>
        </w:trPr>
        <w:tc>
          <w:tcPr>
            <w:tcW w:w="354" w:type="pct"/>
            <w:shd w:val="clear" w:color="auto" w:fill="auto"/>
            <w:vAlign w:val="center"/>
          </w:tcPr>
          <w:p w14:paraId="2C6FC7AF" w14:textId="77777777" w:rsidR="00CB5406" w:rsidRPr="00DA7DFF" w:rsidRDefault="00CB5406" w:rsidP="00DA7DFF">
            <w:pPr>
              <w:pStyle w:val="Khc0"/>
              <w:tabs>
                <w:tab w:val="left" w:pos="360"/>
              </w:tabs>
              <w:spacing w:after="120" w:line="360" w:lineRule="auto"/>
              <w:rPr>
                <w:color w:val="010000"/>
              </w:rPr>
            </w:pPr>
            <w:r>
              <w:rPr>
                <w:color w:val="010000"/>
              </w:rPr>
              <w:t>27</w:t>
            </w:r>
          </w:p>
        </w:tc>
        <w:tc>
          <w:tcPr>
            <w:tcW w:w="711" w:type="pct"/>
            <w:shd w:val="clear" w:color="auto" w:fill="auto"/>
            <w:vAlign w:val="center"/>
          </w:tcPr>
          <w:p w14:paraId="574C3D72" w14:textId="77777777" w:rsidR="00CB5406" w:rsidRPr="00DA7DFF" w:rsidRDefault="00CB5406" w:rsidP="00DA7DFF">
            <w:pPr>
              <w:pStyle w:val="Khc0"/>
              <w:tabs>
                <w:tab w:val="left" w:pos="360"/>
              </w:tabs>
              <w:spacing w:after="120" w:line="360" w:lineRule="auto"/>
              <w:rPr>
                <w:color w:val="010000"/>
              </w:rPr>
            </w:pPr>
            <w:r>
              <w:rPr>
                <w:color w:val="010000"/>
              </w:rPr>
              <w:t>15/2023/QD-HDQT</w:t>
            </w:r>
          </w:p>
        </w:tc>
        <w:tc>
          <w:tcPr>
            <w:tcW w:w="712" w:type="pct"/>
            <w:shd w:val="clear" w:color="auto" w:fill="auto"/>
            <w:vAlign w:val="center"/>
          </w:tcPr>
          <w:p w14:paraId="22DE1316" w14:textId="77777777" w:rsidR="00CB5406" w:rsidRPr="00DA7DFF" w:rsidRDefault="00CB5406" w:rsidP="00DA7DFF">
            <w:pPr>
              <w:pStyle w:val="Khc0"/>
              <w:tabs>
                <w:tab w:val="left" w:pos="360"/>
              </w:tabs>
              <w:spacing w:after="120" w:line="360" w:lineRule="auto"/>
              <w:rPr>
                <w:color w:val="010000"/>
              </w:rPr>
            </w:pPr>
            <w:r>
              <w:rPr>
                <w:color w:val="010000"/>
              </w:rPr>
              <w:t>August 08, 2023</w:t>
            </w:r>
          </w:p>
        </w:tc>
        <w:tc>
          <w:tcPr>
            <w:tcW w:w="3223" w:type="pct"/>
            <w:shd w:val="clear" w:color="auto" w:fill="auto"/>
            <w:vAlign w:val="center"/>
          </w:tcPr>
          <w:p w14:paraId="3C8EF036" w14:textId="77777777" w:rsidR="00CB5406" w:rsidRPr="00DA7DFF" w:rsidRDefault="00CB5406" w:rsidP="00DA7DFF">
            <w:pPr>
              <w:pStyle w:val="Khc0"/>
              <w:tabs>
                <w:tab w:val="left" w:pos="360"/>
              </w:tabs>
              <w:spacing w:after="120" w:line="360" w:lineRule="auto"/>
              <w:rPr>
                <w:color w:val="010000"/>
              </w:rPr>
            </w:pPr>
            <w:r>
              <w:rPr>
                <w:color w:val="010000"/>
              </w:rPr>
              <w:t>Approve selection of Contractor 'Preparation of project proposal for closing mines and seeking approval for closing mineral mining operations for reclamation at the sand mine east of Lach Huyen Gate, Phu Long Commune, Cat Hai District, Hai Phong City'.</w:t>
            </w:r>
          </w:p>
        </w:tc>
      </w:tr>
      <w:tr w:rsidR="00CB5406" w:rsidRPr="00DA7DFF" w14:paraId="0DEA9E0C" w14:textId="77777777" w:rsidTr="00BA3521">
        <w:trPr>
          <w:cantSplit/>
        </w:trPr>
        <w:tc>
          <w:tcPr>
            <w:tcW w:w="354" w:type="pct"/>
            <w:shd w:val="clear" w:color="auto" w:fill="auto"/>
            <w:vAlign w:val="center"/>
          </w:tcPr>
          <w:p w14:paraId="2D77DEE1" w14:textId="77777777" w:rsidR="00CB5406" w:rsidRPr="00DA7DFF" w:rsidRDefault="00CB5406" w:rsidP="00DA7DFF">
            <w:pPr>
              <w:pStyle w:val="Khc0"/>
              <w:tabs>
                <w:tab w:val="left" w:pos="360"/>
              </w:tabs>
              <w:spacing w:after="120" w:line="360" w:lineRule="auto"/>
              <w:rPr>
                <w:color w:val="010000"/>
              </w:rPr>
            </w:pPr>
            <w:r>
              <w:rPr>
                <w:color w:val="010000"/>
              </w:rPr>
              <w:t>28</w:t>
            </w:r>
          </w:p>
        </w:tc>
        <w:tc>
          <w:tcPr>
            <w:tcW w:w="711" w:type="pct"/>
            <w:shd w:val="clear" w:color="auto" w:fill="auto"/>
            <w:vAlign w:val="center"/>
          </w:tcPr>
          <w:p w14:paraId="6AAE364D" w14:textId="77777777" w:rsidR="00CB5406" w:rsidRPr="00DA7DFF" w:rsidRDefault="00CB5406" w:rsidP="00DA7DFF">
            <w:pPr>
              <w:pStyle w:val="Khc0"/>
              <w:tabs>
                <w:tab w:val="left" w:pos="360"/>
              </w:tabs>
              <w:spacing w:after="120" w:line="360" w:lineRule="auto"/>
              <w:rPr>
                <w:color w:val="010000"/>
              </w:rPr>
            </w:pPr>
            <w:r>
              <w:rPr>
                <w:color w:val="010000"/>
              </w:rPr>
              <w:t>16/2023/QD-HDQT</w:t>
            </w:r>
          </w:p>
        </w:tc>
        <w:tc>
          <w:tcPr>
            <w:tcW w:w="712" w:type="pct"/>
            <w:shd w:val="clear" w:color="auto" w:fill="auto"/>
            <w:vAlign w:val="center"/>
          </w:tcPr>
          <w:p w14:paraId="38661CA3" w14:textId="77777777" w:rsidR="00CB5406" w:rsidRPr="00DA7DFF" w:rsidRDefault="00CB5406" w:rsidP="00DA7DFF">
            <w:pPr>
              <w:pStyle w:val="Khc0"/>
              <w:tabs>
                <w:tab w:val="left" w:pos="360"/>
              </w:tabs>
              <w:spacing w:after="120" w:line="360" w:lineRule="auto"/>
              <w:rPr>
                <w:color w:val="010000"/>
              </w:rPr>
            </w:pPr>
            <w:r>
              <w:rPr>
                <w:color w:val="010000"/>
              </w:rPr>
              <w:t>August 08, 2023</w:t>
            </w:r>
          </w:p>
        </w:tc>
        <w:tc>
          <w:tcPr>
            <w:tcW w:w="3223" w:type="pct"/>
            <w:shd w:val="clear" w:color="auto" w:fill="auto"/>
            <w:vAlign w:val="center"/>
          </w:tcPr>
          <w:p w14:paraId="40656BF0" w14:textId="77777777" w:rsidR="00CB5406" w:rsidRPr="00DA7DFF" w:rsidRDefault="00CB5406" w:rsidP="00DA7DFF">
            <w:pPr>
              <w:pStyle w:val="Khc0"/>
              <w:tabs>
                <w:tab w:val="left" w:pos="360"/>
              </w:tabs>
              <w:spacing w:after="120" w:line="360" w:lineRule="auto"/>
              <w:rPr>
                <w:color w:val="010000"/>
              </w:rPr>
            </w:pPr>
            <w:r>
              <w:rPr>
                <w:color w:val="010000"/>
              </w:rPr>
              <w:t>Approve asset liquidation, damaged and unused equipment and tools.</w:t>
            </w:r>
          </w:p>
        </w:tc>
      </w:tr>
      <w:tr w:rsidR="00CB5406" w:rsidRPr="00DA7DFF" w14:paraId="130FBFD5" w14:textId="77777777" w:rsidTr="00BA3521">
        <w:trPr>
          <w:cantSplit/>
        </w:trPr>
        <w:tc>
          <w:tcPr>
            <w:tcW w:w="354" w:type="pct"/>
            <w:shd w:val="clear" w:color="auto" w:fill="auto"/>
            <w:vAlign w:val="center"/>
          </w:tcPr>
          <w:p w14:paraId="7CBDED40" w14:textId="77777777" w:rsidR="00CB5406" w:rsidRPr="00DA7DFF" w:rsidRDefault="00CB5406" w:rsidP="00DA7DFF">
            <w:pPr>
              <w:pStyle w:val="Khc0"/>
              <w:tabs>
                <w:tab w:val="left" w:pos="360"/>
              </w:tabs>
              <w:spacing w:after="120" w:line="360" w:lineRule="auto"/>
              <w:rPr>
                <w:color w:val="010000"/>
              </w:rPr>
            </w:pPr>
            <w:r>
              <w:rPr>
                <w:color w:val="010000"/>
              </w:rPr>
              <w:t>29</w:t>
            </w:r>
          </w:p>
        </w:tc>
        <w:tc>
          <w:tcPr>
            <w:tcW w:w="711" w:type="pct"/>
            <w:shd w:val="clear" w:color="auto" w:fill="auto"/>
            <w:vAlign w:val="center"/>
          </w:tcPr>
          <w:p w14:paraId="1D43A79D" w14:textId="77777777" w:rsidR="00CB5406" w:rsidRPr="00DA7DFF" w:rsidRDefault="00CB5406" w:rsidP="00DA7DFF">
            <w:pPr>
              <w:pStyle w:val="Khc0"/>
              <w:tabs>
                <w:tab w:val="left" w:pos="360"/>
              </w:tabs>
              <w:spacing w:after="120" w:line="360" w:lineRule="auto"/>
              <w:rPr>
                <w:color w:val="010000"/>
              </w:rPr>
            </w:pPr>
            <w:r>
              <w:rPr>
                <w:color w:val="010000"/>
              </w:rPr>
              <w:t>17/2023/QD-HDQT</w:t>
            </w:r>
          </w:p>
        </w:tc>
        <w:tc>
          <w:tcPr>
            <w:tcW w:w="712" w:type="pct"/>
            <w:shd w:val="clear" w:color="auto" w:fill="auto"/>
            <w:vAlign w:val="center"/>
          </w:tcPr>
          <w:p w14:paraId="4781F326" w14:textId="77777777" w:rsidR="00CB5406" w:rsidRPr="00DA7DFF" w:rsidRDefault="00CB5406" w:rsidP="00DA7DFF">
            <w:pPr>
              <w:pStyle w:val="Khc0"/>
              <w:tabs>
                <w:tab w:val="left" w:pos="360"/>
              </w:tabs>
              <w:spacing w:after="120" w:line="360" w:lineRule="auto"/>
              <w:rPr>
                <w:color w:val="010000"/>
              </w:rPr>
            </w:pPr>
            <w:r>
              <w:rPr>
                <w:color w:val="010000"/>
              </w:rPr>
              <w:t>September 30, 2023</w:t>
            </w:r>
          </w:p>
        </w:tc>
        <w:tc>
          <w:tcPr>
            <w:tcW w:w="3223" w:type="pct"/>
            <w:shd w:val="clear" w:color="auto" w:fill="auto"/>
            <w:vAlign w:val="center"/>
          </w:tcPr>
          <w:p w14:paraId="5F59CCB9" w14:textId="77777777" w:rsidR="00CB5406" w:rsidRPr="00DA7DFF" w:rsidRDefault="00CB5406" w:rsidP="00DA7DFF">
            <w:pPr>
              <w:pStyle w:val="Khc0"/>
              <w:tabs>
                <w:tab w:val="left" w:pos="360"/>
              </w:tabs>
              <w:spacing w:after="120" w:line="360" w:lineRule="auto"/>
              <w:rPr>
                <w:color w:val="010000"/>
              </w:rPr>
            </w:pPr>
            <w:r>
              <w:rPr>
                <w:color w:val="010000"/>
              </w:rPr>
              <w:t>Approve the termination of the contract with Vinaconex Company regarding the general contractorship for design and construction of Building CT02, Cai Gia Tourism Investment Area Project, Cat Ba.</w:t>
            </w:r>
          </w:p>
        </w:tc>
      </w:tr>
      <w:tr w:rsidR="004B1D37" w:rsidRPr="00DA7DFF" w14:paraId="67105E28" w14:textId="77777777" w:rsidTr="00BA3521">
        <w:trPr>
          <w:cantSplit/>
        </w:trPr>
        <w:tc>
          <w:tcPr>
            <w:tcW w:w="354" w:type="pct"/>
            <w:shd w:val="clear" w:color="auto" w:fill="auto"/>
            <w:vAlign w:val="center"/>
          </w:tcPr>
          <w:p w14:paraId="5E3F1410" w14:textId="77777777" w:rsidR="004B1D37" w:rsidRPr="00DA7DFF" w:rsidRDefault="004B1D37" w:rsidP="00DA7DFF">
            <w:pPr>
              <w:pStyle w:val="Khc0"/>
              <w:tabs>
                <w:tab w:val="left" w:pos="360"/>
              </w:tabs>
              <w:spacing w:after="120" w:line="360" w:lineRule="auto"/>
              <w:rPr>
                <w:color w:val="010000"/>
              </w:rPr>
            </w:pPr>
            <w:r>
              <w:rPr>
                <w:color w:val="010000"/>
              </w:rPr>
              <w:t>30</w:t>
            </w:r>
          </w:p>
        </w:tc>
        <w:tc>
          <w:tcPr>
            <w:tcW w:w="711" w:type="pct"/>
            <w:shd w:val="clear" w:color="auto" w:fill="auto"/>
            <w:vAlign w:val="center"/>
          </w:tcPr>
          <w:p w14:paraId="34F180CE" w14:textId="77777777" w:rsidR="004B1D37" w:rsidRPr="00DA7DFF" w:rsidRDefault="004B1D37" w:rsidP="00DA7DFF">
            <w:pPr>
              <w:pStyle w:val="Khc0"/>
              <w:tabs>
                <w:tab w:val="left" w:pos="360"/>
              </w:tabs>
              <w:spacing w:after="120" w:line="360" w:lineRule="auto"/>
              <w:rPr>
                <w:color w:val="010000"/>
              </w:rPr>
            </w:pPr>
            <w:r>
              <w:rPr>
                <w:color w:val="010000"/>
              </w:rPr>
              <w:t>18/2023/QD-HDQT</w:t>
            </w:r>
          </w:p>
        </w:tc>
        <w:tc>
          <w:tcPr>
            <w:tcW w:w="712" w:type="pct"/>
            <w:shd w:val="clear" w:color="auto" w:fill="auto"/>
            <w:vAlign w:val="center"/>
          </w:tcPr>
          <w:p w14:paraId="2FE73441" w14:textId="77777777" w:rsidR="004B1D37" w:rsidRPr="00DA7DFF" w:rsidRDefault="004B1D37" w:rsidP="00DA7DFF">
            <w:pPr>
              <w:pStyle w:val="Khc0"/>
              <w:tabs>
                <w:tab w:val="left" w:pos="360"/>
              </w:tabs>
              <w:spacing w:after="120" w:line="360" w:lineRule="auto"/>
              <w:rPr>
                <w:color w:val="010000"/>
              </w:rPr>
            </w:pPr>
            <w:r>
              <w:rPr>
                <w:color w:val="010000"/>
              </w:rPr>
              <w:t>October 06, 2023</w:t>
            </w:r>
          </w:p>
        </w:tc>
        <w:tc>
          <w:tcPr>
            <w:tcW w:w="3223" w:type="pct"/>
            <w:shd w:val="clear" w:color="auto" w:fill="auto"/>
            <w:vAlign w:val="center"/>
          </w:tcPr>
          <w:p w14:paraId="53CC7E26" w14:textId="2757415D" w:rsidR="004B1D37" w:rsidRPr="00DA7DFF" w:rsidRDefault="004B1D37" w:rsidP="00DA7DFF">
            <w:pPr>
              <w:pStyle w:val="Khc0"/>
              <w:tabs>
                <w:tab w:val="left" w:pos="360"/>
              </w:tabs>
              <w:spacing w:after="120" w:line="360" w:lineRule="auto"/>
              <w:rPr>
                <w:color w:val="010000"/>
              </w:rPr>
            </w:pPr>
            <w:r>
              <w:rPr>
                <w:color w:val="010000"/>
              </w:rPr>
              <w:t>Approve the Contractor 'Preparation of current status map, cross-sectional drawing of lot 37 and 1C area', Cai Gia Tourism Investment Area Project, Cat Ba.</w:t>
            </w:r>
          </w:p>
        </w:tc>
      </w:tr>
      <w:tr w:rsidR="004B1D37" w:rsidRPr="00DA7DFF" w14:paraId="38C1D8D8" w14:textId="77777777" w:rsidTr="00BA3521">
        <w:trPr>
          <w:cantSplit/>
        </w:trPr>
        <w:tc>
          <w:tcPr>
            <w:tcW w:w="354" w:type="pct"/>
            <w:shd w:val="clear" w:color="auto" w:fill="auto"/>
            <w:vAlign w:val="center"/>
          </w:tcPr>
          <w:p w14:paraId="0B928692" w14:textId="77777777" w:rsidR="004B1D37" w:rsidRPr="00DA7DFF" w:rsidRDefault="004B1D37" w:rsidP="00DA7DFF">
            <w:pPr>
              <w:pStyle w:val="Khc0"/>
              <w:tabs>
                <w:tab w:val="left" w:pos="360"/>
              </w:tabs>
              <w:spacing w:after="120" w:line="360" w:lineRule="auto"/>
              <w:rPr>
                <w:color w:val="010000"/>
              </w:rPr>
            </w:pPr>
            <w:r>
              <w:rPr>
                <w:color w:val="010000"/>
              </w:rPr>
              <w:lastRenderedPageBreak/>
              <w:t>31</w:t>
            </w:r>
          </w:p>
        </w:tc>
        <w:tc>
          <w:tcPr>
            <w:tcW w:w="711" w:type="pct"/>
            <w:shd w:val="clear" w:color="auto" w:fill="auto"/>
            <w:vAlign w:val="center"/>
          </w:tcPr>
          <w:p w14:paraId="0F415480" w14:textId="77777777" w:rsidR="004B1D37" w:rsidRPr="00DA7DFF" w:rsidRDefault="004B1D37" w:rsidP="00DA7DFF">
            <w:pPr>
              <w:pStyle w:val="Khc0"/>
              <w:tabs>
                <w:tab w:val="left" w:pos="360"/>
              </w:tabs>
              <w:spacing w:after="120" w:line="360" w:lineRule="auto"/>
              <w:rPr>
                <w:color w:val="010000"/>
              </w:rPr>
            </w:pPr>
            <w:r>
              <w:rPr>
                <w:color w:val="010000"/>
              </w:rPr>
              <w:t>19/2023/QD-HDQT</w:t>
            </w:r>
          </w:p>
        </w:tc>
        <w:tc>
          <w:tcPr>
            <w:tcW w:w="712" w:type="pct"/>
            <w:shd w:val="clear" w:color="auto" w:fill="auto"/>
            <w:vAlign w:val="center"/>
          </w:tcPr>
          <w:p w14:paraId="58537496" w14:textId="77777777" w:rsidR="004B1D37" w:rsidRPr="00DA7DFF" w:rsidRDefault="004B1D37" w:rsidP="00DA7DFF">
            <w:pPr>
              <w:pStyle w:val="Khc0"/>
              <w:tabs>
                <w:tab w:val="left" w:pos="360"/>
              </w:tabs>
              <w:spacing w:after="120" w:line="360" w:lineRule="auto"/>
              <w:rPr>
                <w:color w:val="010000"/>
              </w:rPr>
            </w:pPr>
            <w:r>
              <w:rPr>
                <w:color w:val="010000"/>
              </w:rPr>
              <w:t>October 12, 2023</w:t>
            </w:r>
          </w:p>
        </w:tc>
        <w:tc>
          <w:tcPr>
            <w:tcW w:w="3223" w:type="pct"/>
            <w:shd w:val="clear" w:color="auto" w:fill="auto"/>
            <w:vAlign w:val="center"/>
          </w:tcPr>
          <w:p w14:paraId="14AC8047" w14:textId="77777777" w:rsidR="004B1D37" w:rsidRPr="00DA7DFF" w:rsidRDefault="004B1D37" w:rsidP="00DA7DFF">
            <w:pPr>
              <w:pStyle w:val="Khc0"/>
              <w:tabs>
                <w:tab w:val="left" w:pos="360"/>
              </w:tabs>
              <w:spacing w:after="120" w:line="360" w:lineRule="auto"/>
              <w:rPr>
                <w:color w:val="010000"/>
              </w:rPr>
            </w:pPr>
            <w:r>
              <w:rPr>
                <w:color w:val="010000"/>
              </w:rPr>
              <w:t>Approve on signing appendix to supplemental contract scope of work of Contract No. 43/2021/HDTV/VITC-DV dated November 11, 2021.</w:t>
            </w:r>
          </w:p>
        </w:tc>
      </w:tr>
      <w:tr w:rsidR="004B1D37" w:rsidRPr="00DA7DFF" w14:paraId="2B40F9EF" w14:textId="77777777" w:rsidTr="00BA3521">
        <w:trPr>
          <w:cantSplit/>
        </w:trPr>
        <w:tc>
          <w:tcPr>
            <w:tcW w:w="354" w:type="pct"/>
            <w:shd w:val="clear" w:color="auto" w:fill="auto"/>
            <w:vAlign w:val="center"/>
          </w:tcPr>
          <w:p w14:paraId="7FA8A105" w14:textId="77777777" w:rsidR="004B1D37" w:rsidRPr="00DA7DFF" w:rsidRDefault="004B1D37" w:rsidP="00DA7DFF">
            <w:pPr>
              <w:pStyle w:val="Khc0"/>
              <w:tabs>
                <w:tab w:val="left" w:pos="360"/>
              </w:tabs>
              <w:spacing w:after="120" w:line="360" w:lineRule="auto"/>
              <w:rPr>
                <w:color w:val="010000"/>
              </w:rPr>
            </w:pPr>
            <w:r>
              <w:rPr>
                <w:color w:val="010000"/>
              </w:rPr>
              <w:t>32</w:t>
            </w:r>
          </w:p>
        </w:tc>
        <w:tc>
          <w:tcPr>
            <w:tcW w:w="711" w:type="pct"/>
            <w:shd w:val="clear" w:color="auto" w:fill="auto"/>
            <w:vAlign w:val="center"/>
          </w:tcPr>
          <w:p w14:paraId="033632C2" w14:textId="77777777" w:rsidR="004B1D37" w:rsidRPr="00DA7DFF" w:rsidRDefault="004B1D37" w:rsidP="00DA7DFF">
            <w:pPr>
              <w:pStyle w:val="Khc0"/>
              <w:tabs>
                <w:tab w:val="left" w:pos="360"/>
              </w:tabs>
              <w:spacing w:after="120" w:line="360" w:lineRule="auto"/>
              <w:rPr>
                <w:color w:val="010000"/>
              </w:rPr>
            </w:pPr>
            <w:r>
              <w:rPr>
                <w:color w:val="010000"/>
              </w:rPr>
              <w:t>20/2023/QD-HDQT</w:t>
            </w:r>
          </w:p>
        </w:tc>
        <w:tc>
          <w:tcPr>
            <w:tcW w:w="712" w:type="pct"/>
            <w:shd w:val="clear" w:color="auto" w:fill="auto"/>
            <w:vAlign w:val="center"/>
          </w:tcPr>
          <w:p w14:paraId="5145EC5B" w14:textId="77777777" w:rsidR="004B1D37" w:rsidRPr="00DA7DFF" w:rsidRDefault="004B1D37" w:rsidP="00DA7DFF">
            <w:pPr>
              <w:pStyle w:val="Khc0"/>
              <w:tabs>
                <w:tab w:val="left" w:pos="360"/>
              </w:tabs>
              <w:spacing w:after="120" w:line="360" w:lineRule="auto"/>
              <w:rPr>
                <w:color w:val="010000"/>
              </w:rPr>
            </w:pPr>
            <w:r>
              <w:rPr>
                <w:color w:val="010000"/>
              </w:rPr>
              <w:t>December 01, 2023</w:t>
            </w:r>
          </w:p>
        </w:tc>
        <w:tc>
          <w:tcPr>
            <w:tcW w:w="3223" w:type="pct"/>
            <w:shd w:val="clear" w:color="auto" w:fill="auto"/>
            <w:vAlign w:val="center"/>
          </w:tcPr>
          <w:p w14:paraId="65BD53B3" w14:textId="2AA1A7AA" w:rsidR="004B1D37" w:rsidRPr="00DA7DFF" w:rsidRDefault="004B1D37" w:rsidP="00DA7DFF">
            <w:pPr>
              <w:pStyle w:val="Khc0"/>
              <w:tabs>
                <w:tab w:val="left" w:pos="360"/>
              </w:tabs>
              <w:spacing w:after="120" w:line="360" w:lineRule="auto"/>
              <w:rPr>
                <w:color w:val="010000"/>
              </w:rPr>
            </w:pPr>
            <w:r>
              <w:rPr>
                <w:color w:val="010000"/>
              </w:rPr>
              <w:t>Approve the settlement dossier for Contract No. 2611/2022/HDTV/VITC-UCS dated November 26, 2022.</w:t>
            </w:r>
          </w:p>
        </w:tc>
      </w:tr>
      <w:tr w:rsidR="004B1D37" w:rsidRPr="00DA7DFF" w14:paraId="00AA2C49" w14:textId="77777777" w:rsidTr="00BA3521">
        <w:trPr>
          <w:cantSplit/>
        </w:trPr>
        <w:tc>
          <w:tcPr>
            <w:tcW w:w="354" w:type="pct"/>
            <w:shd w:val="clear" w:color="auto" w:fill="auto"/>
            <w:vAlign w:val="center"/>
          </w:tcPr>
          <w:p w14:paraId="76C1129F" w14:textId="77777777" w:rsidR="004B1D37" w:rsidRPr="00DA7DFF" w:rsidRDefault="004B1D37" w:rsidP="00DA7DFF">
            <w:pPr>
              <w:pStyle w:val="Khc0"/>
              <w:tabs>
                <w:tab w:val="left" w:pos="360"/>
              </w:tabs>
              <w:spacing w:after="120" w:line="360" w:lineRule="auto"/>
              <w:rPr>
                <w:color w:val="010000"/>
              </w:rPr>
            </w:pPr>
            <w:r>
              <w:rPr>
                <w:color w:val="010000"/>
              </w:rPr>
              <w:t>33</w:t>
            </w:r>
          </w:p>
        </w:tc>
        <w:tc>
          <w:tcPr>
            <w:tcW w:w="711" w:type="pct"/>
            <w:shd w:val="clear" w:color="auto" w:fill="auto"/>
            <w:vAlign w:val="center"/>
          </w:tcPr>
          <w:p w14:paraId="67F464EE" w14:textId="77777777" w:rsidR="004B1D37" w:rsidRPr="00DA7DFF" w:rsidRDefault="004B1D37" w:rsidP="00DA7DFF">
            <w:pPr>
              <w:pStyle w:val="Khc0"/>
              <w:tabs>
                <w:tab w:val="left" w:pos="360"/>
              </w:tabs>
              <w:spacing w:after="120" w:line="360" w:lineRule="auto"/>
              <w:rPr>
                <w:color w:val="010000"/>
              </w:rPr>
            </w:pPr>
            <w:r>
              <w:rPr>
                <w:color w:val="010000"/>
              </w:rPr>
              <w:t>21/2023/QD-HDQT</w:t>
            </w:r>
          </w:p>
        </w:tc>
        <w:tc>
          <w:tcPr>
            <w:tcW w:w="712" w:type="pct"/>
            <w:shd w:val="clear" w:color="auto" w:fill="auto"/>
            <w:vAlign w:val="center"/>
          </w:tcPr>
          <w:p w14:paraId="25D0F260" w14:textId="77777777" w:rsidR="004B1D37" w:rsidRPr="00DA7DFF" w:rsidRDefault="004B1D37" w:rsidP="00DA7DFF">
            <w:pPr>
              <w:pStyle w:val="Khc0"/>
              <w:tabs>
                <w:tab w:val="left" w:pos="360"/>
              </w:tabs>
              <w:spacing w:after="120" w:line="360" w:lineRule="auto"/>
              <w:rPr>
                <w:color w:val="010000"/>
              </w:rPr>
            </w:pPr>
            <w:r>
              <w:rPr>
                <w:color w:val="010000"/>
              </w:rPr>
              <w:t>December 05, 2023</w:t>
            </w:r>
          </w:p>
        </w:tc>
        <w:tc>
          <w:tcPr>
            <w:tcW w:w="3223" w:type="pct"/>
            <w:shd w:val="clear" w:color="auto" w:fill="auto"/>
            <w:vAlign w:val="center"/>
          </w:tcPr>
          <w:p w14:paraId="5BEF26A3" w14:textId="77777777" w:rsidR="004B1D37" w:rsidRPr="00DA7DFF" w:rsidRDefault="004B1D37" w:rsidP="00DA7DFF">
            <w:pPr>
              <w:pStyle w:val="Khc0"/>
              <w:tabs>
                <w:tab w:val="left" w:pos="360"/>
              </w:tabs>
              <w:spacing w:after="120" w:line="360" w:lineRule="auto"/>
              <w:rPr>
                <w:color w:val="010000"/>
              </w:rPr>
            </w:pPr>
            <w:r>
              <w:rPr>
                <w:color w:val="010000"/>
              </w:rPr>
              <w:t>Approve on the bidding plan for the package 'Concept design, design drawing for internal embankment landscape', Cai Gia Tourism Investment Area Project, Cat Ba.</w:t>
            </w:r>
          </w:p>
        </w:tc>
      </w:tr>
      <w:tr w:rsidR="004B1D37" w:rsidRPr="00DA7DFF" w14:paraId="0ADAAE1E" w14:textId="77777777" w:rsidTr="00BA3521">
        <w:trPr>
          <w:cantSplit/>
        </w:trPr>
        <w:tc>
          <w:tcPr>
            <w:tcW w:w="354" w:type="pct"/>
            <w:shd w:val="clear" w:color="auto" w:fill="auto"/>
            <w:vAlign w:val="center"/>
          </w:tcPr>
          <w:p w14:paraId="1B71A3AB" w14:textId="77777777" w:rsidR="004B1D37" w:rsidRPr="00DA7DFF" w:rsidRDefault="004B1D37" w:rsidP="00DA7DFF">
            <w:pPr>
              <w:pStyle w:val="Khc0"/>
              <w:tabs>
                <w:tab w:val="left" w:pos="360"/>
              </w:tabs>
              <w:spacing w:after="120" w:line="360" w:lineRule="auto"/>
              <w:rPr>
                <w:color w:val="010000"/>
              </w:rPr>
            </w:pPr>
            <w:r>
              <w:rPr>
                <w:color w:val="010000"/>
              </w:rPr>
              <w:t>34</w:t>
            </w:r>
          </w:p>
        </w:tc>
        <w:tc>
          <w:tcPr>
            <w:tcW w:w="711" w:type="pct"/>
            <w:shd w:val="clear" w:color="auto" w:fill="auto"/>
            <w:vAlign w:val="center"/>
          </w:tcPr>
          <w:p w14:paraId="71A0A4F8" w14:textId="77777777" w:rsidR="004B1D37" w:rsidRPr="00DA7DFF" w:rsidRDefault="004B1D37" w:rsidP="00DA7DFF">
            <w:pPr>
              <w:pStyle w:val="Khc0"/>
              <w:tabs>
                <w:tab w:val="left" w:pos="360"/>
              </w:tabs>
              <w:spacing w:after="120" w:line="360" w:lineRule="auto"/>
              <w:rPr>
                <w:color w:val="010000"/>
              </w:rPr>
            </w:pPr>
            <w:r>
              <w:rPr>
                <w:color w:val="010000"/>
              </w:rPr>
              <w:t>22/2023/QD-HDQT</w:t>
            </w:r>
          </w:p>
        </w:tc>
        <w:tc>
          <w:tcPr>
            <w:tcW w:w="712" w:type="pct"/>
            <w:shd w:val="clear" w:color="auto" w:fill="auto"/>
            <w:vAlign w:val="center"/>
          </w:tcPr>
          <w:p w14:paraId="3AE5BF3C" w14:textId="77777777" w:rsidR="004B1D37" w:rsidRPr="00DA7DFF" w:rsidRDefault="004B1D37" w:rsidP="00DA7DFF">
            <w:pPr>
              <w:pStyle w:val="Khc0"/>
              <w:tabs>
                <w:tab w:val="left" w:pos="360"/>
              </w:tabs>
              <w:spacing w:after="120" w:line="360" w:lineRule="auto"/>
              <w:rPr>
                <w:color w:val="010000"/>
              </w:rPr>
            </w:pPr>
            <w:r>
              <w:rPr>
                <w:color w:val="010000"/>
              </w:rPr>
              <w:t>December 06, 2023</w:t>
            </w:r>
          </w:p>
        </w:tc>
        <w:tc>
          <w:tcPr>
            <w:tcW w:w="3223" w:type="pct"/>
            <w:shd w:val="clear" w:color="auto" w:fill="auto"/>
            <w:vAlign w:val="center"/>
          </w:tcPr>
          <w:p w14:paraId="1AE629B4" w14:textId="77777777" w:rsidR="004B1D37" w:rsidRPr="00DA7DFF" w:rsidRDefault="004B1D37" w:rsidP="00DA7DFF">
            <w:pPr>
              <w:pStyle w:val="Khc0"/>
              <w:tabs>
                <w:tab w:val="left" w:pos="360"/>
              </w:tabs>
              <w:spacing w:after="120" w:line="360" w:lineRule="auto"/>
              <w:rPr>
                <w:color w:val="010000"/>
              </w:rPr>
            </w:pPr>
            <w:r>
              <w:rPr>
                <w:color w:val="010000"/>
              </w:rPr>
              <w:t>Approve the appointment of Contractor 'Concept design, design drawing for internal embankment landscape', Cai Gia Tourism Investment Area Project, Cat Ba.</w:t>
            </w:r>
          </w:p>
        </w:tc>
      </w:tr>
      <w:tr w:rsidR="004B1D37" w:rsidRPr="00DA7DFF" w14:paraId="11C3078E" w14:textId="77777777" w:rsidTr="00BA3521">
        <w:trPr>
          <w:cantSplit/>
        </w:trPr>
        <w:tc>
          <w:tcPr>
            <w:tcW w:w="354" w:type="pct"/>
            <w:shd w:val="clear" w:color="auto" w:fill="auto"/>
            <w:vAlign w:val="center"/>
          </w:tcPr>
          <w:p w14:paraId="02567292" w14:textId="77777777" w:rsidR="004B1D37" w:rsidRPr="00DA7DFF" w:rsidRDefault="004B1D37" w:rsidP="00DA7DFF">
            <w:pPr>
              <w:pStyle w:val="Khc0"/>
              <w:tabs>
                <w:tab w:val="left" w:pos="360"/>
              </w:tabs>
              <w:spacing w:after="120" w:line="360" w:lineRule="auto"/>
              <w:rPr>
                <w:color w:val="010000"/>
              </w:rPr>
            </w:pPr>
            <w:r>
              <w:rPr>
                <w:color w:val="010000"/>
              </w:rPr>
              <w:t>35</w:t>
            </w:r>
          </w:p>
        </w:tc>
        <w:tc>
          <w:tcPr>
            <w:tcW w:w="711" w:type="pct"/>
            <w:shd w:val="clear" w:color="auto" w:fill="auto"/>
            <w:vAlign w:val="center"/>
          </w:tcPr>
          <w:p w14:paraId="4975EAF5" w14:textId="77777777" w:rsidR="004B1D37" w:rsidRPr="00DA7DFF" w:rsidRDefault="004B1D37" w:rsidP="00DA7DFF">
            <w:pPr>
              <w:pStyle w:val="Khc0"/>
              <w:tabs>
                <w:tab w:val="left" w:pos="360"/>
              </w:tabs>
              <w:spacing w:after="120" w:line="360" w:lineRule="auto"/>
              <w:rPr>
                <w:color w:val="010000"/>
              </w:rPr>
            </w:pPr>
            <w:r>
              <w:rPr>
                <w:color w:val="010000"/>
              </w:rPr>
              <w:t>23/2023/QD-HDQT</w:t>
            </w:r>
          </w:p>
        </w:tc>
        <w:tc>
          <w:tcPr>
            <w:tcW w:w="712" w:type="pct"/>
            <w:shd w:val="clear" w:color="auto" w:fill="auto"/>
            <w:vAlign w:val="center"/>
          </w:tcPr>
          <w:p w14:paraId="4BC3A162" w14:textId="77777777" w:rsidR="004B1D37" w:rsidRPr="00DA7DFF" w:rsidRDefault="004B1D37" w:rsidP="00DA7DFF">
            <w:pPr>
              <w:pStyle w:val="Khc0"/>
              <w:tabs>
                <w:tab w:val="left" w:pos="360"/>
              </w:tabs>
              <w:spacing w:after="120" w:line="360" w:lineRule="auto"/>
              <w:rPr>
                <w:color w:val="010000"/>
              </w:rPr>
            </w:pPr>
            <w:r>
              <w:rPr>
                <w:color w:val="010000"/>
              </w:rPr>
              <w:t>December 14, 2023</w:t>
            </w:r>
          </w:p>
        </w:tc>
        <w:tc>
          <w:tcPr>
            <w:tcW w:w="3223" w:type="pct"/>
            <w:shd w:val="clear" w:color="auto" w:fill="auto"/>
            <w:vAlign w:val="center"/>
          </w:tcPr>
          <w:p w14:paraId="2B12F80E" w14:textId="77777777" w:rsidR="004B1D37" w:rsidRPr="00DA7DFF" w:rsidRDefault="004B1D37" w:rsidP="00DA7DFF">
            <w:pPr>
              <w:pStyle w:val="Khc0"/>
              <w:tabs>
                <w:tab w:val="left" w:pos="360"/>
              </w:tabs>
              <w:spacing w:after="120" w:line="360" w:lineRule="auto"/>
              <w:rPr>
                <w:color w:val="010000"/>
              </w:rPr>
            </w:pPr>
            <w:r>
              <w:rPr>
                <w:color w:val="010000"/>
              </w:rPr>
              <w:t>Approve on the bidding plan for the package 'Survey of roads T4.5, T6.15, T6.16 (additional) and geological survey of coastal embankment (additional)', Cai Gia Tourism Investment Area Project, Cat Ba.</w:t>
            </w:r>
          </w:p>
        </w:tc>
      </w:tr>
      <w:tr w:rsidR="004B1D37" w:rsidRPr="00DA7DFF" w14:paraId="6E81D3EB" w14:textId="77777777" w:rsidTr="00BA3521">
        <w:trPr>
          <w:cantSplit/>
        </w:trPr>
        <w:tc>
          <w:tcPr>
            <w:tcW w:w="354" w:type="pct"/>
            <w:shd w:val="clear" w:color="auto" w:fill="auto"/>
            <w:vAlign w:val="center"/>
          </w:tcPr>
          <w:p w14:paraId="02059D98" w14:textId="77777777" w:rsidR="004B1D37" w:rsidRPr="00DA7DFF" w:rsidRDefault="004B1D37" w:rsidP="00DA7DFF">
            <w:pPr>
              <w:pStyle w:val="Khc0"/>
              <w:tabs>
                <w:tab w:val="left" w:pos="360"/>
              </w:tabs>
              <w:spacing w:after="120" w:line="360" w:lineRule="auto"/>
              <w:rPr>
                <w:color w:val="010000"/>
              </w:rPr>
            </w:pPr>
            <w:r>
              <w:rPr>
                <w:color w:val="010000"/>
              </w:rPr>
              <w:t>36</w:t>
            </w:r>
          </w:p>
        </w:tc>
        <w:tc>
          <w:tcPr>
            <w:tcW w:w="711" w:type="pct"/>
            <w:shd w:val="clear" w:color="auto" w:fill="auto"/>
            <w:vAlign w:val="center"/>
          </w:tcPr>
          <w:p w14:paraId="2C7B7CE1" w14:textId="77777777" w:rsidR="004B1D37" w:rsidRPr="00DA7DFF" w:rsidRDefault="004B1D37" w:rsidP="00DA7DFF">
            <w:pPr>
              <w:pStyle w:val="Khc0"/>
              <w:tabs>
                <w:tab w:val="left" w:pos="360"/>
              </w:tabs>
              <w:spacing w:after="120" w:line="360" w:lineRule="auto"/>
              <w:rPr>
                <w:color w:val="010000"/>
              </w:rPr>
            </w:pPr>
            <w:r>
              <w:rPr>
                <w:color w:val="010000"/>
              </w:rPr>
              <w:t>24/2023/QD-HDQT</w:t>
            </w:r>
          </w:p>
        </w:tc>
        <w:tc>
          <w:tcPr>
            <w:tcW w:w="712" w:type="pct"/>
            <w:shd w:val="clear" w:color="auto" w:fill="auto"/>
            <w:vAlign w:val="center"/>
          </w:tcPr>
          <w:p w14:paraId="1872811C" w14:textId="77777777" w:rsidR="004B1D37" w:rsidRPr="00DA7DFF" w:rsidRDefault="004B1D37" w:rsidP="00DA7DFF">
            <w:pPr>
              <w:pStyle w:val="Khc0"/>
              <w:tabs>
                <w:tab w:val="left" w:pos="360"/>
              </w:tabs>
              <w:spacing w:after="120" w:line="360" w:lineRule="auto"/>
              <w:rPr>
                <w:color w:val="010000"/>
              </w:rPr>
            </w:pPr>
            <w:r>
              <w:rPr>
                <w:color w:val="010000"/>
              </w:rPr>
              <w:t>December 18, 2023</w:t>
            </w:r>
          </w:p>
        </w:tc>
        <w:tc>
          <w:tcPr>
            <w:tcW w:w="3223" w:type="pct"/>
            <w:shd w:val="clear" w:color="auto" w:fill="auto"/>
            <w:vAlign w:val="center"/>
          </w:tcPr>
          <w:p w14:paraId="7BCFD095" w14:textId="6729FA4F" w:rsidR="004B1D37" w:rsidRPr="00DA7DFF" w:rsidRDefault="004B1D37" w:rsidP="00DA7DFF">
            <w:pPr>
              <w:pStyle w:val="Khc0"/>
              <w:tabs>
                <w:tab w:val="left" w:pos="360"/>
              </w:tabs>
              <w:spacing w:after="120" w:line="360" w:lineRule="auto"/>
              <w:rPr>
                <w:color w:val="010000"/>
              </w:rPr>
            </w:pPr>
            <w:r>
              <w:rPr>
                <w:color w:val="010000"/>
              </w:rPr>
              <w:t>Approve on the selection of Contractor to implement the package 'Survey of roads T4.5, T6.15, T6.16 (additional) and geological survey of coastal embankment (additional)', Cai Gia Tourism Investment Area Project, Cat Ba.</w:t>
            </w:r>
          </w:p>
        </w:tc>
      </w:tr>
      <w:tr w:rsidR="004B1D37" w:rsidRPr="00DA7DFF" w14:paraId="69E1D763" w14:textId="77777777" w:rsidTr="00BA3521">
        <w:trPr>
          <w:cantSplit/>
        </w:trPr>
        <w:tc>
          <w:tcPr>
            <w:tcW w:w="354" w:type="pct"/>
            <w:shd w:val="clear" w:color="auto" w:fill="auto"/>
            <w:vAlign w:val="center"/>
          </w:tcPr>
          <w:p w14:paraId="05ABDEE1" w14:textId="77777777" w:rsidR="004B1D37" w:rsidRPr="00DA7DFF" w:rsidRDefault="004B1D37" w:rsidP="00DA7DFF">
            <w:pPr>
              <w:pStyle w:val="Khc0"/>
              <w:tabs>
                <w:tab w:val="left" w:pos="360"/>
              </w:tabs>
              <w:spacing w:after="120" w:line="360" w:lineRule="auto"/>
              <w:rPr>
                <w:color w:val="010000"/>
              </w:rPr>
            </w:pPr>
            <w:r>
              <w:rPr>
                <w:color w:val="010000"/>
              </w:rPr>
              <w:t>37</w:t>
            </w:r>
          </w:p>
        </w:tc>
        <w:tc>
          <w:tcPr>
            <w:tcW w:w="711" w:type="pct"/>
            <w:shd w:val="clear" w:color="auto" w:fill="auto"/>
            <w:vAlign w:val="center"/>
          </w:tcPr>
          <w:p w14:paraId="2D91FEA2" w14:textId="77777777" w:rsidR="004B1D37" w:rsidRPr="00DA7DFF" w:rsidRDefault="004B1D37" w:rsidP="00DA7DFF">
            <w:pPr>
              <w:pStyle w:val="Khc0"/>
              <w:tabs>
                <w:tab w:val="left" w:pos="360"/>
              </w:tabs>
              <w:spacing w:after="120" w:line="360" w:lineRule="auto"/>
              <w:rPr>
                <w:color w:val="010000"/>
              </w:rPr>
            </w:pPr>
            <w:r>
              <w:rPr>
                <w:color w:val="010000"/>
              </w:rPr>
              <w:t>25/2023/QD-HDQT</w:t>
            </w:r>
          </w:p>
        </w:tc>
        <w:tc>
          <w:tcPr>
            <w:tcW w:w="712" w:type="pct"/>
            <w:shd w:val="clear" w:color="auto" w:fill="auto"/>
            <w:vAlign w:val="center"/>
          </w:tcPr>
          <w:p w14:paraId="54E25CB9" w14:textId="77777777" w:rsidR="004B1D37" w:rsidRPr="00DA7DFF" w:rsidRDefault="004B1D37" w:rsidP="00DA7DFF">
            <w:pPr>
              <w:pStyle w:val="Khc0"/>
              <w:tabs>
                <w:tab w:val="left" w:pos="360"/>
              </w:tabs>
              <w:spacing w:after="120" w:line="360" w:lineRule="auto"/>
              <w:rPr>
                <w:color w:val="010000"/>
              </w:rPr>
            </w:pPr>
            <w:r>
              <w:rPr>
                <w:color w:val="010000"/>
              </w:rPr>
              <w:t>December 18, 2023</w:t>
            </w:r>
          </w:p>
        </w:tc>
        <w:tc>
          <w:tcPr>
            <w:tcW w:w="3223" w:type="pct"/>
            <w:shd w:val="clear" w:color="auto" w:fill="auto"/>
            <w:vAlign w:val="center"/>
          </w:tcPr>
          <w:p w14:paraId="0B0C172D" w14:textId="1B01027D" w:rsidR="004B1D37" w:rsidRPr="00DA7DFF" w:rsidRDefault="004B1D37" w:rsidP="00DA7DFF">
            <w:pPr>
              <w:pStyle w:val="Khc0"/>
              <w:tabs>
                <w:tab w:val="left" w:pos="360"/>
              </w:tabs>
              <w:spacing w:after="120" w:line="360" w:lineRule="auto"/>
              <w:rPr>
                <w:color w:val="010000"/>
              </w:rPr>
            </w:pPr>
            <w:r>
              <w:rPr>
                <w:color w:val="010000"/>
              </w:rPr>
              <w:t>Approve on the appendix to Contract No. 07: Supplementing the scope of work of Contract No. 43/2021/HDTV/VITC-DV dated November 11, 2021.</w:t>
            </w:r>
          </w:p>
        </w:tc>
      </w:tr>
    </w:tbl>
    <w:p w14:paraId="2B9690F4" w14:textId="041556B1" w:rsidR="009C51C9" w:rsidRPr="00DA7DFF" w:rsidRDefault="00DA7DFF" w:rsidP="00DA7DFF">
      <w:pPr>
        <w:pStyle w:val="Vnbnnidung0"/>
        <w:numPr>
          <w:ilvl w:val="0"/>
          <w:numId w:val="2"/>
        </w:numPr>
        <w:tabs>
          <w:tab w:val="left" w:pos="360"/>
        </w:tabs>
        <w:spacing w:after="120" w:line="360" w:lineRule="auto"/>
        <w:rPr>
          <w:color w:val="010000"/>
        </w:rPr>
      </w:pPr>
      <w:r>
        <w:rPr>
          <w:color w:val="010000"/>
        </w:rPr>
        <w:t>Supervisory Board (Corporate Governance Report 2023):</w:t>
      </w:r>
    </w:p>
    <w:p w14:paraId="4A439D55" w14:textId="3B75AFCD" w:rsidR="009C51C9" w:rsidRPr="00DA7DFF" w:rsidRDefault="001241E5" w:rsidP="00DA7DFF">
      <w:pPr>
        <w:pStyle w:val="Chthchbng0"/>
        <w:numPr>
          <w:ilvl w:val="0"/>
          <w:numId w:val="14"/>
        </w:numPr>
        <w:tabs>
          <w:tab w:val="left" w:pos="360"/>
        </w:tabs>
        <w:spacing w:after="120" w:line="360" w:lineRule="auto"/>
        <w:ind w:left="0" w:firstLine="0"/>
        <w:rPr>
          <w:b w:val="0"/>
          <w:color w:val="010000"/>
        </w:rPr>
      </w:pPr>
      <w:r>
        <w:rPr>
          <w:b w:val="0"/>
          <w:color w:val="01000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6"/>
        <w:gridCol w:w="3599"/>
        <w:gridCol w:w="1710"/>
        <w:gridCol w:w="3599"/>
        <w:gridCol w:w="4235"/>
      </w:tblGrid>
      <w:tr w:rsidR="009C51C9" w:rsidRPr="00DA7DFF" w14:paraId="5353322C" w14:textId="77777777" w:rsidTr="00333EF7">
        <w:trPr>
          <w:cantSplit/>
        </w:trPr>
        <w:tc>
          <w:tcPr>
            <w:tcW w:w="289" w:type="pct"/>
            <w:shd w:val="clear" w:color="auto" w:fill="auto"/>
            <w:vAlign w:val="center"/>
          </w:tcPr>
          <w:p w14:paraId="1EF7A4AA"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1290" w:type="pct"/>
            <w:shd w:val="clear" w:color="auto" w:fill="auto"/>
            <w:vAlign w:val="center"/>
          </w:tcPr>
          <w:p w14:paraId="1D74DEFC" w14:textId="77777777" w:rsidR="009C51C9" w:rsidRPr="00DA7DFF" w:rsidRDefault="001241E5" w:rsidP="00DA7DFF">
            <w:pPr>
              <w:pStyle w:val="Khc0"/>
              <w:tabs>
                <w:tab w:val="left" w:pos="360"/>
              </w:tabs>
              <w:spacing w:after="120" w:line="360" w:lineRule="auto"/>
              <w:rPr>
                <w:color w:val="010000"/>
              </w:rPr>
            </w:pPr>
            <w:r>
              <w:rPr>
                <w:color w:val="010000"/>
              </w:rPr>
              <w:t>Member of the Supervisory Board</w:t>
            </w:r>
          </w:p>
        </w:tc>
        <w:tc>
          <w:tcPr>
            <w:tcW w:w="613" w:type="pct"/>
            <w:shd w:val="clear" w:color="auto" w:fill="auto"/>
            <w:vAlign w:val="center"/>
          </w:tcPr>
          <w:p w14:paraId="279B1921" w14:textId="77777777" w:rsidR="009C51C9" w:rsidRPr="00DA7DFF" w:rsidRDefault="001241E5" w:rsidP="00DA7DFF">
            <w:pPr>
              <w:pStyle w:val="Khc0"/>
              <w:tabs>
                <w:tab w:val="left" w:pos="360"/>
              </w:tabs>
              <w:spacing w:after="120" w:line="360" w:lineRule="auto"/>
              <w:rPr>
                <w:color w:val="010000"/>
              </w:rPr>
            </w:pPr>
            <w:r>
              <w:rPr>
                <w:color w:val="010000"/>
              </w:rPr>
              <w:t>Position</w:t>
            </w:r>
          </w:p>
        </w:tc>
        <w:tc>
          <w:tcPr>
            <w:tcW w:w="1290" w:type="pct"/>
            <w:shd w:val="clear" w:color="auto" w:fill="auto"/>
            <w:vAlign w:val="center"/>
          </w:tcPr>
          <w:p w14:paraId="041FC795" w14:textId="77777777" w:rsidR="009C51C9" w:rsidRPr="00DA7DFF" w:rsidRDefault="001241E5" w:rsidP="00DA7DFF">
            <w:pPr>
              <w:pStyle w:val="Khc0"/>
              <w:tabs>
                <w:tab w:val="left" w:pos="360"/>
              </w:tabs>
              <w:spacing w:after="120" w:line="360" w:lineRule="auto"/>
              <w:rPr>
                <w:color w:val="010000"/>
              </w:rPr>
            </w:pPr>
            <w:r>
              <w:rPr>
                <w:color w:val="010000"/>
              </w:rPr>
              <w:t>Date of appointment/dismissal as member of the Supervisory Board</w:t>
            </w:r>
          </w:p>
        </w:tc>
        <w:tc>
          <w:tcPr>
            <w:tcW w:w="1518" w:type="pct"/>
            <w:shd w:val="clear" w:color="auto" w:fill="auto"/>
            <w:vAlign w:val="center"/>
          </w:tcPr>
          <w:p w14:paraId="52384245" w14:textId="77777777" w:rsidR="009C51C9" w:rsidRPr="00DA7DFF" w:rsidRDefault="001241E5" w:rsidP="00DA7DFF">
            <w:pPr>
              <w:pStyle w:val="Khc0"/>
              <w:tabs>
                <w:tab w:val="left" w:pos="360"/>
              </w:tabs>
              <w:spacing w:after="120" w:line="360" w:lineRule="auto"/>
              <w:rPr>
                <w:color w:val="010000"/>
              </w:rPr>
            </w:pPr>
            <w:r>
              <w:rPr>
                <w:color w:val="010000"/>
              </w:rPr>
              <w:t>Qualification</w:t>
            </w:r>
          </w:p>
        </w:tc>
      </w:tr>
      <w:tr w:rsidR="009C51C9" w:rsidRPr="00DA7DFF" w14:paraId="58838A12" w14:textId="77777777" w:rsidTr="00333EF7">
        <w:trPr>
          <w:cantSplit/>
        </w:trPr>
        <w:tc>
          <w:tcPr>
            <w:tcW w:w="289" w:type="pct"/>
            <w:shd w:val="clear" w:color="auto" w:fill="auto"/>
            <w:vAlign w:val="center"/>
          </w:tcPr>
          <w:p w14:paraId="39B8AB69"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1290" w:type="pct"/>
            <w:shd w:val="clear" w:color="auto" w:fill="auto"/>
            <w:vAlign w:val="center"/>
          </w:tcPr>
          <w:p w14:paraId="7C94A46C" w14:textId="77777777" w:rsidR="009C51C9" w:rsidRPr="00DA7DFF" w:rsidRDefault="001241E5" w:rsidP="00DA7DFF">
            <w:pPr>
              <w:pStyle w:val="Khc0"/>
              <w:tabs>
                <w:tab w:val="left" w:pos="360"/>
              </w:tabs>
              <w:spacing w:after="120" w:line="360" w:lineRule="auto"/>
              <w:rPr>
                <w:color w:val="010000"/>
              </w:rPr>
            </w:pPr>
            <w:r>
              <w:rPr>
                <w:color w:val="010000"/>
              </w:rPr>
              <w:t>Vu Van Manh</w:t>
            </w:r>
          </w:p>
        </w:tc>
        <w:tc>
          <w:tcPr>
            <w:tcW w:w="613" w:type="pct"/>
            <w:shd w:val="clear" w:color="auto" w:fill="auto"/>
            <w:vAlign w:val="center"/>
          </w:tcPr>
          <w:p w14:paraId="6D74B5CC" w14:textId="77777777" w:rsidR="009C51C9" w:rsidRPr="00DA7DFF" w:rsidRDefault="001241E5" w:rsidP="00DA7DFF">
            <w:pPr>
              <w:pStyle w:val="Khc0"/>
              <w:tabs>
                <w:tab w:val="left" w:pos="360"/>
              </w:tabs>
              <w:spacing w:after="120" w:line="360" w:lineRule="auto"/>
              <w:rPr>
                <w:color w:val="010000"/>
              </w:rPr>
            </w:pPr>
            <w:r>
              <w:rPr>
                <w:color w:val="010000"/>
              </w:rPr>
              <w:t>Chief</w:t>
            </w:r>
          </w:p>
        </w:tc>
        <w:tc>
          <w:tcPr>
            <w:tcW w:w="1290" w:type="pct"/>
            <w:shd w:val="clear" w:color="auto" w:fill="auto"/>
            <w:vAlign w:val="center"/>
          </w:tcPr>
          <w:p w14:paraId="154F47A9" w14:textId="0298EF49" w:rsidR="009C51C9" w:rsidRPr="00DA7DFF" w:rsidRDefault="001241E5" w:rsidP="00DA7DFF">
            <w:pPr>
              <w:pStyle w:val="Khc0"/>
              <w:tabs>
                <w:tab w:val="left" w:pos="360"/>
              </w:tabs>
              <w:spacing w:after="120" w:line="360" w:lineRule="auto"/>
              <w:rPr>
                <w:color w:val="010000"/>
              </w:rPr>
            </w:pPr>
            <w:r>
              <w:rPr>
                <w:color w:val="010000"/>
              </w:rPr>
              <w:t>Date of appointment as Supervisor: March 01, 2019</w:t>
            </w:r>
          </w:p>
        </w:tc>
        <w:tc>
          <w:tcPr>
            <w:tcW w:w="1518" w:type="pct"/>
            <w:shd w:val="clear" w:color="auto" w:fill="auto"/>
            <w:vAlign w:val="center"/>
          </w:tcPr>
          <w:p w14:paraId="1D7CD1A6" w14:textId="42969757" w:rsidR="009C51C9" w:rsidRPr="00DA7DFF" w:rsidRDefault="001241E5" w:rsidP="00DA7DFF">
            <w:pPr>
              <w:pStyle w:val="Khc0"/>
              <w:tabs>
                <w:tab w:val="left" w:pos="360"/>
              </w:tabs>
              <w:spacing w:after="120" w:line="360" w:lineRule="auto"/>
              <w:rPr>
                <w:color w:val="010000"/>
              </w:rPr>
            </w:pPr>
            <w:r>
              <w:rPr>
                <w:color w:val="010000"/>
              </w:rPr>
              <w:t xml:space="preserve">Economic Engineer, </w:t>
            </w:r>
            <w:r w:rsidR="00EC334B">
              <w:rPr>
                <w:color w:val="010000"/>
              </w:rPr>
              <w:t>Bachelor in</w:t>
            </w:r>
            <w:r>
              <w:rPr>
                <w:color w:val="010000"/>
              </w:rPr>
              <w:t xml:space="preserve"> Accounting, Master of Business Administration</w:t>
            </w:r>
          </w:p>
        </w:tc>
      </w:tr>
      <w:tr w:rsidR="009C51C9" w:rsidRPr="00DA7DFF" w14:paraId="6755A22A" w14:textId="77777777" w:rsidTr="00333EF7">
        <w:trPr>
          <w:cantSplit/>
        </w:trPr>
        <w:tc>
          <w:tcPr>
            <w:tcW w:w="289" w:type="pct"/>
            <w:shd w:val="clear" w:color="auto" w:fill="auto"/>
            <w:vAlign w:val="center"/>
          </w:tcPr>
          <w:p w14:paraId="4954BA4B" w14:textId="77777777" w:rsidR="009C51C9" w:rsidRPr="00DA7DFF" w:rsidRDefault="001241E5" w:rsidP="00DA7DFF">
            <w:pPr>
              <w:pStyle w:val="Khc0"/>
              <w:tabs>
                <w:tab w:val="left" w:pos="360"/>
              </w:tabs>
              <w:spacing w:after="120" w:line="360" w:lineRule="auto"/>
              <w:rPr>
                <w:color w:val="010000"/>
              </w:rPr>
            </w:pPr>
            <w:r>
              <w:rPr>
                <w:color w:val="010000"/>
              </w:rPr>
              <w:lastRenderedPageBreak/>
              <w:t>2</w:t>
            </w:r>
          </w:p>
        </w:tc>
        <w:tc>
          <w:tcPr>
            <w:tcW w:w="1290" w:type="pct"/>
            <w:shd w:val="clear" w:color="auto" w:fill="auto"/>
            <w:vAlign w:val="center"/>
          </w:tcPr>
          <w:p w14:paraId="527B9C59" w14:textId="77777777" w:rsidR="009C51C9" w:rsidRPr="00DA7DFF" w:rsidRDefault="001241E5" w:rsidP="00DA7DFF">
            <w:pPr>
              <w:pStyle w:val="Khc0"/>
              <w:tabs>
                <w:tab w:val="left" w:pos="360"/>
              </w:tabs>
              <w:spacing w:after="120" w:line="360" w:lineRule="auto"/>
              <w:rPr>
                <w:color w:val="010000"/>
              </w:rPr>
            </w:pPr>
            <w:r>
              <w:rPr>
                <w:color w:val="010000"/>
              </w:rPr>
              <w:t>Vu Manh Hung</w:t>
            </w:r>
          </w:p>
        </w:tc>
        <w:tc>
          <w:tcPr>
            <w:tcW w:w="613" w:type="pct"/>
            <w:shd w:val="clear" w:color="auto" w:fill="auto"/>
            <w:vAlign w:val="center"/>
          </w:tcPr>
          <w:p w14:paraId="6B29D8A6" w14:textId="77777777" w:rsidR="009C51C9" w:rsidRPr="00DA7DFF" w:rsidRDefault="001241E5" w:rsidP="00DA7DFF">
            <w:pPr>
              <w:pStyle w:val="Khc0"/>
              <w:tabs>
                <w:tab w:val="left" w:pos="360"/>
              </w:tabs>
              <w:spacing w:after="120" w:line="360" w:lineRule="auto"/>
              <w:rPr>
                <w:color w:val="010000"/>
              </w:rPr>
            </w:pPr>
            <w:r>
              <w:rPr>
                <w:color w:val="010000"/>
              </w:rPr>
              <w:t>Supervisor</w:t>
            </w:r>
          </w:p>
        </w:tc>
        <w:tc>
          <w:tcPr>
            <w:tcW w:w="1290" w:type="pct"/>
            <w:shd w:val="clear" w:color="auto" w:fill="auto"/>
            <w:vAlign w:val="center"/>
          </w:tcPr>
          <w:p w14:paraId="432576A2" w14:textId="3793510C" w:rsidR="009C51C9" w:rsidRPr="00DA7DFF" w:rsidRDefault="001241E5" w:rsidP="00DA7DFF">
            <w:pPr>
              <w:pStyle w:val="Khc0"/>
              <w:tabs>
                <w:tab w:val="left" w:pos="360"/>
              </w:tabs>
              <w:spacing w:after="120" w:line="360" w:lineRule="auto"/>
              <w:rPr>
                <w:color w:val="010000"/>
              </w:rPr>
            </w:pPr>
            <w:r>
              <w:rPr>
                <w:color w:val="010000"/>
              </w:rPr>
              <w:t>Date of appointment as Supervisor: March 22, 2021</w:t>
            </w:r>
          </w:p>
        </w:tc>
        <w:tc>
          <w:tcPr>
            <w:tcW w:w="1518" w:type="pct"/>
            <w:shd w:val="clear" w:color="auto" w:fill="auto"/>
            <w:vAlign w:val="center"/>
          </w:tcPr>
          <w:p w14:paraId="0F450ECE" w14:textId="6B6A5C03" w:rsidR="009C51C9" w:rsidRPr="00DA7DFF" w:rsidRDefault="001241E5" w:rsidP="00DA7DFF">
            <w:pPr>
              <w:pStyle w:val="Khc0"/>
              <w:tabs>
                <w:tab w:val="left" w:pos="360"/>
              </w:tabs>
              <w:spacing w:after="120" w:line="360" w:lineRule="auto"/>
              <w:rPr>
                <w:color w:val="010000"/>
              </w:rPr>
            </w:pPr>
            <w:r>
              <w:rPr>
                <w:color w:val="010000"/>
              </w:rPr>
              <w:t xml:space="preserve">Master of Economics in Banking - Finance, International Master of Regional Integration, </w:t>
            </w:r>
            <w:r w:rsidR="00EC334B">
              <w:rPr>
                <w:color w:val="010000"/>
              </w:rPr>
              <w:t>Bachelor in</w:t>
            </w:r>
            <w:r>
              <w:rPr>
                <w:color w:val="010000"/>
              </w:rPr>
              <w:t xml:space="preserve"> Law</w:t>
            </w:r>
          </w:p>
        </w:tc>
      </w:tr>
      <w:tr w:rsidR="009C51C9" w:rsidRPr="00DA7DFF" w14:paraId="2FE2485A" w14:textId="77777777" w:rsidTr="00333EF7">
        <w:trPr>
          <w:cantSplit/>
        </w:trPr>
        <w:tc>
          <w:tcPr>
            <w:tcW w:w="289" w:type="pct"/>
            <w:shd w:val="clear" w:color="auto" w:fill="auto"/>
            <w:vAlign w:val="center"/>
          </w:tcPr>
          <w:p w14:paraId="5B3B2156" w14:textId="77777777" w:rsidR="009C51C9" w:rsidRPr="00DA7DFF" w:rsidRDefault="001241E5" w:rsidP="00DA7DFF">
            <w:pPr>
              <w:pStyle w:val="Khc0"/>
              <w:tabs>
                <w:tab w:val="left" w:pos="360"/>
              </w:tabs>
              <w:spacing w:after="120" w:line="360" w:lineRule="auto"/>
              <w:rPr>
                <w:color w:val="010000"/>
              </w:rPr>
            </w:pPr>
            <w:r>
              <w:rPr>
                <w:color w:val="010000"/>
              </w:rPr>
              <w:t>3</w:t>
            </w:r>
          </w:p>
        </w:tc>
        <w:tc>
          <w:tcPr>
            <w:tcW w:w="1290" w:type="pct"/>
            <w:shd w:val="clear" w:color="auto" w:fill="auto"/>
            <w:vAlign w:val="center"/>
          </w:tcPr>
          <w:p w14:paraId="067AD8A8" w14:textId="77777777" w:rsidR="009C51C9" w:rsidRPr="00DA7DFF" w:rsidRDefault="001241E5" w:rsidP="00DA7DFF">
            <w:pPr>
              <w:pStyle w:val="Khc0"/>
              <w:tabs>
                <w:tab w:val="left" w:pos="360"/>
              </w:tabs>
              <w:spacing w:after="120" w:line="360" w:lineRule="auto"/>
              <w:rPr>
                <w:color w:val="010000"/>
              </w:rPr>
            </w:pPr>
            <w:r>
              <w:rPr>
                <w:color w:val="010000"/>
              </w:rPr>
              <w:t>Vu Thai Duong</w:t>
            </w:r>
          </w:p>
        </w:tc>
        <w:tc>
          <w:tcPr>
            <w:tcW w:w="613" w:type="pct"/>
            <w:shd w:val="clear" w:color="auto" w:fill="auto"/>
            <w:vAlign w:val="center"/>
          </w:tcPr>
          <w:p w14:paraId="31D65489" w14:textId="77777777" w:rsidR="009C51C9" w:rsidRPr="00DA7DFF" w:rsidRDefault="001241E5" w:rsidP="00DA7DFF">
            <w:pPr>
              <w:pStyle w:val="Khc0"/>
              <w:tabs>
                <w:tab w:val="left" w:pos="360"/>
              </w:tabs>
              <w:spacing w:after="120" w:line="360" w:lineRule="auto"/>
              <w:rPr>
                <w:color w:val="010000"/>
              </w:rPr>
            </w:pPr>
            <w:r>
              <w:rPr>
                <w:color w:val="010000"/>
              </w:rPr>
              <w:t>Supervisor</w:t>
            </w:r>
          </w:p>
        </w:tc>
        <w:tc>
          <w:tcPr>
            <w:tcW w:w="1290" w:type="pct"/>
            <w:shd w:val="clear" w:color="auto" w:fill="auto"/>
            <w:vAlign w:val="center"/>
          </w:tcPr>
          <w:p w14:paraId="74E218BC" w14:textId="6DA83E0C" w:rsidR="009C51C9" w:rsidRPr="00DA7DFF" w:rsidRDefault="001241E5" w:rsidP="00DA7DFF">
            <w:pPr>
              <w:pStyle w:val="Khc0"/>
              <w:tabs>
                <w:tab w:val="left" w:pos="360"/>
              </w:tabs>
              <w:spacing w:after="120" w:line="360" w:lineRule="auto"/>
              <w:rPr>
                <w:color w:val="010000"/>
              </w:rPr>
            </w:pPr>
            <w:r>
              <w:rPr>
                <w:color w:val="010000"/>
              </w:rPr>
              <w:t>Date of appointment as Supervisor: March 22, 2021</w:t>
            </w:r>
          </w:p>
        </w:tc>
        <w:tc>
          <w:tcPr>
            <w:tcW w:w="1518" w:type="pct"/>
            <w:shd w:val="clear" w:color="auto" w:fill="auto"/>
            <w:vAlign w:val="center"/>
          </w:tcPr>
          <w:p w14:paraId="20DBEB65" w14:textId="6D615EAA" w:rsidR="009C51C9" w:rsidRPr="00DA7DFF" w:rsidRDefault="00EC334B" w:rsidP="00DA7DFF">
            <w:pPr>
              <w:pStyle w:val="Khc0"/>
              <w:tabs>
                <w:tab w:val="left" w:pos="360"/>
              </w:tabs>
              <w:spacing w:after="120" w:line="360" w:lineRule="auto"/>
              <w:rPr>
                <w:color w:val="010000"/>
              </w:rPr>
            </w:pPr>
            <w:r>
              <w:rPr>
                <w:color w:val="010000"/>
              </w:rPr>
              <w:t>Bachelor in</w:t>
            </w:r>
            <w:r w:rsidR="001241E5">
              <w:rPr>
                <w:color w:val="010000"/>
              </w:rPr>
              <w:t xml:space="preserve"> Economics</w:t>
            </w:r>
          </w:p>
        </w:tc>
      </w:tr>
    </w:tbl>
    <w:p w14:paraId="09719425" w14:textId="1FD031D9" w:rsidR="009C51C9" w:rsidRPr="00DA7DFF" w:rsidRDefault="001241E5" w:rsidP="00DA7DFF">
      <w:pPr>
        <w:pStyle w:val="Vnbnnidung0"/>
        <w:numPr>
          <w:ilvl w:val="0"/>
          <w:numId w:val="2"/>
        </w:numPr>
        <w:tabs>
          <w:tab w:val="left" w:pos="360"/>
        </w:tabs>
        <w:spacing w:after="120" w:line="360" w:lineRule="auto"/>
        <w:rPr>
          <w:color w:val="010000"/>
        </w:rPr>
      </w:pPr>
      <w:r>
        <w:rPr>
          <w:color w:val="010000"/>
        </w:rPr>
        <w:t>Executive Board of the Company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51"/>
        <w:gridCol w:w="4545"/>
        <w:gridCol w:w="2229"/>
        <w:gridCol w:w="4140"/>
        <w:gridCol w:w="1984"/>
      </w:tblGrid>
      <w:tr w:rsidR="009C51C9" w:rsidRPr="00DA7DFF" w14:paraId="3B94F8F5" w14:textId="77777777" w:rsidTr="00333EF7">
        <w:trPr>
          <w:cantSplit/>
        </w:trPr>
        <w:tc>
          <w:tcPr>
            <w:tcW w:w="377" w:type="pct"/>
            <w:shd w:val="clear" w:color="auto" w:fill="auto"/>
            <w:vAlign w:val="center"/>
          </w:tcPr>
          <w:p w14:paraId="654D169F"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1629" w:type="pct"/>
            <w:shd w:val="clear" w:color="auto" w:fill="auto"/>
            <w:vAlign w:val="center"/>
          </w:tcPr>
          <w:p w14:paraId="5969C107" w14:textId="77777777" w:rsidR="009C51C9" w:rsidRPr="00DA7DFF" w:rsidRDefault="001241E5" w:rsidP="00DA7DFF">
            <w:pPr>
              <w:pStyle w:val="Khc0"/>
              <w:tabs>
                <w:tab w:val="left" w:pos="360"/>
              </w:tabs>
              <w:spacing w:after="120" w:line="360" w:lineRule="auto"/>
              <w:rPr>
                <w:color w:val="010000"/>
              </w:rPr>
            </w:pPr>
            <w:r>
              <w:rPr>
                <w:color w:val="010000"/>
              </w:rPr>
              <w:t>Member of the Executive Board</w:t>
            </w:r>
          </w:p>
        </w:tc>
        <w:tc>
          <w:tcPr>
            <w:tcW w:w="799" w:type="pct"/>
            <w:shd w:val="clear" w:color="auto" w:fill="auto"/>
            <w:vAlign w:val="center"/>
          </w:tcPr>
          <w:p w14:paraId="491F1FA1" w14:textId="77777777" w:rsidR="009C51C9" w:rsidRPr="00DA7DFF" w:rsidRDefault="001241E5" w:rsidP="00DA7DFF">
            <w:pPr>
              <w:pStyle w:val="Khc0"/>
              <w:tabs>
                <w:tab w:val="left" w:pos="360"/>
              </w:tabs>
              <w:spacing w:after="120" w:line="360" w:lineRule="auto"/>
              <w:rPr>
                <w:color w:val="010000"/>
              </w:rPr>
            </w:pPr>
            <w:r>
              <w:rPr>
                <w:color w:val="010000"/>
              </w:rPr>
              <w:t>Date of birth</w:t>
            </w:r>
          </w:p>
        </w:tc>
        <w:tc>
          <w:tcPr>
            <w:tcW w:w="1484" w:type="pct"/>
            <w:shd w:val="clear" w:color="auto" w:fill="auto"/>
            <w:vAlign w:val="center"/>
          </w:tcPr>
          <w:p w14:paraId="4A0D4784" w14:textId="77777777" w:rsidR="009C51C9" w:rsidRPr="00DA7DFF" w:rsidRDefault="001241E5" w:rsidP="00DA7DFF">
            <w:pPr>
              <w:pStyle w:val="Khc0"/>
              <w:tabs>
                <w:tab w:val="left" w:pos="360"/>
              </w:tabs>
              <w:spacing w:after="120" w:line="360" w:lineRule="auto"/>
              <w:rPr>
                <w:color w:val="010000"/>
              </w:rPr>
            </w:pPr>
            <w:r>
              <w:rPr>
                <w:color w:val="010000"/>
              </w:rPr>
              <w:t>Qualification</w:t>
            </w:r>
          </w:p>
        </w:tc>
        <w:tc>
          <w:tcPr>
            <w:tcW w:w="711" w:type="pct"/>
            <w:shd w:val="clear" w:color="auto" w:fill="auto"/>
            <w:vAlign w:val="center"/>
          </w:tcPr>
          <w:p w14:paraId="7A7D7F99" w14:textId="77777777" w:rsidR="009C51C9" w:rsidRPr="00DA7DFF" w:rsidRDefault="001241E5" w:rsidP="00DA7DFF">
            <w:pPr>
              <w:pStyle w:val="Khc0"/>
              <w:tabs>
                <w:tab w:val="left" w:pos="360"/>
              </w:tabs>
              <w:spacing w:after="120" w:line="360" w:lineRule="auto"/>
              <w:rPr>
                <w:color w:val="010000"/>
              </w:rPr>
            </w:pPr>
            <w:r>
              <w:rPr>
                <w:color w:val="010000"/>
              </w:rPr>
              <w:t>Date of appointment as members of the Executive Board</w:t>
            </w:r>
          </w:p>
        </w:tc>
      </w:tr>
      <w:tr w:rsidR="009C51C9" w:rsidRPr="00DA7DFF" w14:paraId="64118DA9" w14:textId="77777777" w:rsidTr="00333EF7">
        <w:trPr>
          <w:cantSplit/>
        </w:trPr>
        <w:tc>
          <w:tcPr>
            <w:tcW w:w="377" w:type="pct"/>
            <w:shd w:val="clear" w:color="auto" w:fill="auto"/>
            <w:vAlign w:val="center"/>
          </w:tcPr>
          <w:p w14:paraId="5D1FA9E4"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1629" w:type="pct"/>
            <w:shd w:val="clear" w:color="auto" w:fill="auto"/>
            <w:vAlign w:val="center"/>
          </w:tcPr>
          <w:p w14:paraId="22C57655" w14:textId="21CC4F23" w:rsidR="009C51C9" w:rsidRPr="00DA7DFF" w:rsidRDefault="001241E5" w:rsidP="00DA7DFF">
            <w:pPr>
              <w:pStyle w:val="Khc0"/>
              <w:tabs>
                <w:tab w:val="left" w:pos="360"/>
              </w:tabs>
              <w:spacing w:after="120" w:line="360" w:lineRule="auto"/>
              <w:rPr>
                <w:color w:val="010000"/>
              </w:rPr>
            </w:pPr>
            <w:r>
              <w:rPr>
                <w:color w:val="010000"/>
              </w:rPr>
              <w:t xml:space="preserve">Le Van Huy - </w:t>
            </w:r>
            <w:r w:rsidR="00EC334B">
              <w:rPr>
                <w:color w:val="010000"/>
              </w:rPr>
              <w:t>Managing Director</w:t>
            </w:r>
          </w:p>
        </w:tc>
        <w:tc>
          <w:tcPr>
            <w:tcW w:w="799" w:type="pct"/>
            <w:shd w:val="clear" w:color="auto" w:fill="auto"/>
            <w:vAlign w:val="center"/>
          </w:tcPr>
          <w:p w14:paraId="0C5960F1" w14:textId="77777777" w:rsidR="009C51C9" w:rsidRPr="00DA7DFF" w:rsidRDefault="001241E5" w:rsidP="00DA7DFF">
            <w:pPr>
              <w:pStyle w:val="Khc0"/>
              <w:tabs>
                <w:tab w:val="left" w:pos="360"/>
              </w:tabs>
              <w:spacing w:after="120" w:line="360" w:lineRule="auto"/>
              <w:rPr>
                <w:color w:val="010000"/>
              </w:rPr>
            </w:pPr>
            <w:r>
              <w:rPr>
                <w:color w:val="010000"/>
              </w:rPr>
              <w:t>March 24, 1971</w:t>
            </w:r>
          </w:p>
        </w:tc>
        <w:tc>
          <w:tcPr>
            <w:tcW w:w="1484" w:type="pct"/>
            <w:shd w:val="clear" w:color="auto" w:fill="auto"/>
            <w:vAlign w:val="center"/>
          </w:tcPr>
          <w:p w14:paraId="5BE8AAA8" w14:textId="123CE616" w:rsidR="009C51C9" w:rsidRPr="00DA7DFF" w:rsidRDefault="00EC334B" w:rsidP="00DA7DFF">
            <w:pPr>
              <w:pStyle w:val="Khc0"/>
              <w:tabs>
                <w:tab w:val="left" w:pos="360"/>
              </w:tabs>
              <w:spacing w:after="120" w:line="360" w:lineRule="auto"/>
              <w:rPr>
                <w:color w:val="010000"/>
              </w:rPr>
            </w:pPr>
            <w:r>
              <w:rPr>
                <w:color w:val="010000"/>
              </w:rPr>
              <w:t>Bachelor in</w:t>
            </w:r>
            <w:r w:rsidR="001241E5">
              <w:rPr>
                <w:color w:val="010000"/>
              </w:rPr>
              <w:t xml:space="preserve"> Economics, Master of Economics, Doctor of Philosophy in Political Economy</w:t>
            </w:r>
          </w:p>
        </w:tc>
        <w:tc>
          <w:tcPr>
            <w:tcW w:w="711" w:type="pct"/>
            <w:shd w:val="clear" w:color="auto" w:fill="auto"/>
            <w:vAlign w:val="center"/>
          </w:tcPr>
          <w:p w14:paraId="07E7D636" w14:textId="77777777" w:rsidR="009C51C9" w:rsidRPr="00DA7DFF" w:rsidRDefault="001241E5" w:rsidP="00DA7DFF">
            <w:pPr>
              <w:pStyle w:val="Khc0"/>
              <w:tabs>
                <w:tab w:val="left" w:pos="360"/>
              </w:tabs>
              <w:spacing w:after="120" w:line="360" w:lineRule="auto"/>
              <w:rPr>
                <w:color w:val="010000"/>
              </w:rPr>
            </w:pPr>
            <w:r>
              <w:rPr>
                <w:color w:val="010000"/>
              </w:rPr>
              <w:t>March 22, 2018</w:t>
            </w:r>
          </w:p>
        </w:tc>
      </w:tr>
      <w:tr w:rsidR="009C51C9" w:rsidRPr="00DA7DFF" w14:paraId="5E56B502" w14:textId="77777777" w:rsidTr="00333EF7">
        <w:trPr>
          <w:cantSplit/>
        </w:trPr>
        <w:tc>
          <w:tcPr>
            <w:tcW w:w="377" w:type="pct"/>
            <w:shd w:val="clear" w:color="auto" w:fill="auto"/>
            <w:vAlign w:val="center"/>
          </w:tcPr>
          <w:p w14:paraId="10748781" w14:textId="77777777" w:rsidR="009C51C9" w:rsidRPr="00DA7DFF" w:rsidRDefault="001241E5" w:rsidP="00DA7DFF">
            <w:pPr>
              <w:pStyle w:val="Khc0"/>
              <w:tabs>
                <w:tab w:val="left" w:pos="360"/>
              </w:tabs>
              <w:spacing w:after="120" w:line="360" w:lineRule="auto"/>
              <w:rPr>
                <w:color w:val="010000"/>
              </w:rPr>
            </w:pPr>
            <w:r>
              <w:rPr>
                <w:color w:val="010000"/>
              </w:rPr>
              <w:t>2</w:t>
            </w:r>
          </w:p>
        </w:tc>
        <w:tc>
          <w:tcPr>
            <w:tcW w:w="1629" w:type="pct"/>
            <w:shd w:val="clear" w:color="auto" w:fill="auto"/>
            <w:vAlign w:val="center"/>
          </w:tcPr>
          <w:p w14:paraId="617F240C" w14:textId="77777777" w:rsidR="009C51C9" w:rsidRPr="00DA7DFF" w:rsidRDefault="001241E5" w:rsidP="00DA7DFF">
            <w:pPr>
              <w:pStyle w:val="Khc0"/>
              <w:tabs>
                <w:tab w:val="left" w:pos="360"/>
              </w:tabs>
              <w:spacing w:after="120" w:line="360" w:lineRule="auto"/>
              <w:rPr>
                <w:color w:val="010000"/>
              </w:rPr>
            </w:pPr>
            <w:r>
              <w:rPr>
                <w:color w:val="010000"/>
              </w:rPr>
              <w:t>Nguyen Dac Truong</w:t>
            </w:r>
          </w:p>
        </w:tc>
        <w:tc>
          <w:tcPr>
            <w:tcW w:w="799" w:type="pct"/>
            <w:shd w:val="clear" w:color="auto" w:fill="auto"/>
            <w:vAlign w:val="center"/>
          </w:tcPr>
          <w:p w14:paraId="6596C570" w14:textId="77777777" w:rsidR="009C51C9" w:rsidRPr="00DA7DFF" w:rsidRDefault="001241E5" w:rsidP="00DA7DFF">
            <w:pPr>
              <w:pStyle w:val="Khc0"/>
              <w:tabs>
                <w:tab w:val="left" w:pos="360"/>
              </w:tabs>
              <w:spacing w:after="120" w:line="360" w:lineRule="auto"/>
              <w:rPr>
                <w:color w:val="010000"/>
              </w:rPr>
            </w:pPr>
            <w:r>
              <w:rPr>
                <w:color w:val="010000"/>
              </w:rPr>
              <w:t>February 14, 1983</w:t>
            </w:r>
          </w:p>
        </w:tc>
        <w:tc>
          <w:tcPr>
            <w:tcW w:w="1484" w:type="pct"/>
            <w:shd w:val="clear" w:color="auto" w:fill="auto"/>
            <w:vAlign w:val="center"/>
          </w:tcPr>
          <w:p w14:paraId="642134CC" w14:textId="3512FBFA" w:rsidR="009C51C9" w:rsidRPr="00DA7DFF" w:rsidRDefault="001241E5" w:rsidP="00DA7DFF">
            <w:pPr>
              <w:pStyle w:val="Khc0"/>
              <w:tabs>
                <w:tab w:val="left" w:pos="360"/>
              </w:tabs>
              <w:spacing w:after="120" w:line="360" w:lineRule="auto"/>
              <w:rPr>
                <w:color w:val="010000"/>
              </w:rPr>
            </w:pPr>
            <w:r>
              <w:rPr>
                <w:color w:val="010000"/>
              </w:rPr>
              <w:t xml:space="preserve">Master of Economics, </w:t>
            </w:r>
            <w:r w:rsidR="00EC334B">
              <w:rPr>
                <w:color w:val="010000"/>
              </w:rPr>
              <w:t>Bachelor in</w:t>
            </w:r>
            <w:r>
              <w:rPr>
                <w:color w:val="010000"/>
              </w:rPr>
              <w:t xml:space="preserve"> Finance and Accounting</w:t>
            </w:r>
          </w:p>
        </w:tc>
        <w:tc>
          <w:tcPr>
            <w:tcW w:w="711" w:type="pct"/>
            <w:shd w:val="clear" w:color="auto" w:fill="auto"/>
            <w:vAlign w:val="center"/>
          </w:tcPr>
          <w:p w14:paraId="68F37184" w14:textId="77777777" w:rsidR="009C51C9" w:rsidRPr="00DA7DFF" w:rsidRDefault="001241E5" w:rsidP="00DA7DFF">
            <w:pPr>
              <w:pStyle w:val="Khc0"/>
              <w:tabs>
                <w:tab w:val="left" w:pos="360"/>
              </w:tabs>
              <w:spacing w:after="120" w:line="360" w:lineRule="auto"/>
              <w:rPr>
                <w:color w:val="010000"/>
              </w:rPr>
            </w:pPr>
            <w:r>
              <w:rPr>
                <w:color w:val="010000"/>
              </w:rPr>
              <w:t>November 01, 2021</w:t>
            </w:r>
          </w:p>
        </w:tc>
      </w:tr>
      <w:tr w:rsidR="009C51C9" w:rsidRPr="00DA7DFF" w14:paraId="4B8056F7" w14:textId="77777777" w:rsidTr="00333EF7">
        <w:trPr>
          <w:cantSplit/>
        </w:trPr>
        <w:tc>
          <w:tcPr>
            <w:tcW w:w="377" w:type="pct"/>
            <w:shd w:val="clear" w:color="auto" w:fill="auto"/>
            <w:vAlign w:val="center"/>
          </w:tcPr>
          <w:p w14:paraId="3F6B08AF" w14:textId="77777777" w:rsidR="009C51C9" w:rsidRPr="00DA7DFF" w:rsidRDefault="001241E5" w:rsidP="00DA7DFF">
            <w:pPr>
              <w:pStyle w:val="Khc0"/>
              <w:tabs>
                <w:tab w:val="left" w:pos="360"/>
              </w:tabs>
              <w:spacing w:after="120" w:line="360" w:lineRule="auto"/>
              <w:rPr>
                <w:color w:val="010000"/>
              </w:rPr>
            </w:pPr>
            <w:r>
              <w:rPr>
                <w:color w:val="010000"/>
              </w:rPr>
              <w:t>3</w:t>
            </w:r>
          </w:p>
        </w:tc>
        <w:tc>
          <w:tcPr>
            <w:tcW w:w="1629" w:type="pct"/>
            <w:shd w:val="clear" w:color="auto" w:fill="auto"/>
            <w:vAlign w:val="center"/>
          </w:tcPr>
          <w:p w14:paraId="0838FE30" w14:textId="77777777" w:rsidR="009C51C9" w:rsidRPr="00DA7DFF" w:rsidRDefault="001241E5" w:rsidP="00DA7DFF">
            <w:pPr>
              <w:pStyle w:val="Khc0"/>
              <w:tabs>
                <w:tab w:val="left" w:pos="360"/>
              </w:tabs>
              <w:spacing w:after="120" w:line="360" w:lineRule="auto"/>
              <w:rPr>
                <w:color w:val="010000"/>
              </w:rPr>
            </w:pPr>
            <w:r>
              <w:rPr>
                <w:color w:val="010000"/>
              </w:rPr>
              <w:t>Nguyen Trung Vu</w:t>
            </w:r>
          </w:p>
        </w:tc>
        <w:tc>
          <w:tcPr>
            <w:tcW w:w="799" w:type="pct"/>
            <w:shd w:val="clear" w:color="auto" w:fill="auto"/>
            <w:vAlign w:val="center"/>
          </w:tcPr>
          <w:p w14:paraId="0D7C3E66" w14:textId="77777777" w:rsidR="009C51C9" w:rsidRPr="00DA7DFF" w:rsidRDefault="001241E5" w:rsidP="00DA7DFF">
            <w:pPr>
              <w:pStyle w:val="Khc0"/>
              <w:tabs>
                <w:tab w:val="left" w:pos="360"/>
              </w:tabs>
              <w:spacing w:after="120" w:line="360" w:lineRule="auto"/>
              <w:rPr>
                <w:color w:val="010000"/>
              </w:rPr>
            </w:pPr>
            <w:r>
              <w:rPr>
                <w:color w:val="010000"/>
              </w:rPr>
              <w:t>December 29, 1965</w:t>
            </w:r>
          </w:p>
        </w:tc>
        <w:tc>
          <w:tcPr>
            <w:tcW w:w="1484" w:type="pct"/>
            <w:shd w:val="clear" w:color="auto" w:fill="auto"/>
            <w:vAlign w:val="center"/>
          </w:tcPr>
          <w:p w14:paraId="7272830D" w14:textId="67B7313F" w:rsidR="009C51C9" w:rsidRPr="00DA7DFF" w:rsidRDefault="001241E5" w:rsidP="00DA7DFF">
            <w:pPr>
              <w:pStyle w:val="Khc0"/>
              <w:tabs>
                <w:tab w:val="left" w:pos="360"/>
              </w:tabs>
              <w:spacing w:after="120" w:line="360" w:lineRule="auto"/>
              <w:rPr>
                <w:color w:val="010000"/>
              </w:rPr>
            </w:pPr>
            <w:r>
              <w:rPr>
                <w:color w:val="010000"/>
              </w:rPr>
              <w:t xml:space="preserve">Civil and Industrial Construction Engineer, </w:t>
            </w:r>
            <w:r w:rsidR="00EC334B">
              <w:rPr>
                <w:color w:val="010000"/>
              </w:rPr>
              <w:t>Bachelor in</w:t>
            </w:r>
            <w:r>
              <w:rPr>
                <w:color w:val="010000"/>
              </w:rPr>
              <w:t xml:space="preserve"> Economics, Mechanical Engineer</w:t>
            </w:r>
          </w:p>
        </w:tc>
        <w:tc>
          <w:tcPr>
            <w:tcW w:w="711" w:type="pct"/>
            <w:shd w:val="clear" w:color="auto" w:fill="auto"/>
            <w:vAlign w:val="center"/>
          </w:tcPr>
          <w:p w14:paraId="2E1A8C2D" w14:textId="77777777" w:rsidR="009C51C9" w:rsidRPr="00DA7DFF" w:rsidRDefault="001241E5" w:rsidP="00DA7DFF">
            <w:pPr>
              <w:pStyle w:val="Khc0"/>
              <w:tabs>
                <w:tab w:val="left" w:pos="360"/>
              </w:tabs>
              <w:spacing w:after="120" w:line="360" w:lineRule="auto"/>
              <w:rPr>
                <w:color w:val="010000"/>
              </w:rPr>
            </w:pPr>
            <w:r>
              <w:rPr>
                <w:color w:val="010000"/>
              </w:rPr>
              <w:t>November 01, 2021</w:t>
            </w:r>
          </w:p>
        </w:tc>
      </w:tr>
    </w:tbl>
    <w:p w14:paraId="27C2D176" w14:textId="406522C3" w:rsidR="009C51C9" w:rsidRPr="00DA7DFF" w:rsidRDefault="001241E5" w:rsidP="00DA7DFF">
      <w:pPr>
        <w:pStyle w:val="Chthchbng0"/>
        <w:numPr>
          <w:ilvl w:val="0"/>
          <w:numId w:val="2"/>
        </w:numPr>
        <w:tabs>
          <w:tab w:val="left" w:pos="360"/>
        </w:tabs>
        <w:spacing w:after="120" w:line="360" w:lineRule="auto"/>
        <w:rPr>
          <w:b w:val="0"/>
          <w:color w:val="010000"/>
        </w:rPr>
      </w:pPr>
      <w:r>
        <w:rPr>
          <w:b w:val="0"/>
          <w:color w:val="01000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3"/>
        <w:gridCol w:w="4542"/>
        <w:gridCol w:w="2779"/>
        <w:gridCol w:w="2773"/>
        <w:gridCol w:w="2812"/>
      </w:tblGrid>
      <w:tr w:rsidR="009C51C9" w:rsidRPr="00DA7DFF" w14:paraId="5A2F3A55" w14:textId="77777777" w:rsidTr="00DA7DFF">
        <w:trPr>
          <w:cantSplit/>
        </w:trPr>
        <w:tc>
          <w:tcPr>
            <w:tcW w:w="374" w:type="pct"/>
            <w:shd w:val="clear" w:color="auto" w:fill="auto"/>
            <w:vAlign w:val="center"/>
          </w:tcPr>
          <w:p w14:paraId="77EA5FF9" w14:textId="77777777" w:rsidR="009C51C9" w:rsidRPr="00DA7DFF" w:rsidRDefault="001241E5" w:rsidP="00DA7DFF">
            <w:pPr>
              <w:pStyle w:val="Khc0"/>
              <w:tabs>
                <w:tab w:val="left" w:pos="360"/>
              </w:tabs>
              <w:spacing w:after="120" w:line="360" w:lineRule="auto"/>
              <w:rPr>
                <w:color w:val="010000"/>
              </w:rPr>
            </w:pPr>
            <w:r>
              <w:rPr>
                <w:color w:val="010000"/>
              </w:rPr>
              <w:t>No.</w:t>
            </w:r>
          </w:p>
        </w:tc>
        <w:tc>
          <w:tcPr>
            <w:tcW w:w="1628" w:type="pct"/>
            <w:shd w:val="clear" w:color="auto" w:fill="auto"/>
            <w:vAlign w:val="center"/>
          </w:tcPr>
          <w:p w14:paraId="7570D7ED" w14:textId="77777777" w:rsidR="009C51C9" w:rsidRPr="00DA7DFF" w:rsidRDefault="001241E5" w:rsidP="00DA7DFF">
            <w:pPr>
              <w:pStyle w:val="Khc0"/>
              <w:tabs>
                <w:tab w:val="left" w:pos="360"/>
              </w:tabs>
              <w:spacing w:after="120" w:line="360" w:lineRule="auto"/>
              <w:rPr>
                <w:color w:val="010000"/>
              </w:rPr>
            </w:pPr>
            <w:r>
              <w:rPr>
                <w:color w:val="010000"/>
              </w:rPr>
              <w:t>The Chief Accountant</w:t>
            </w:r>
          </w:p>
        </w:tc>
        <w:tc>
          <w:tcPr>
            <w:tcW w:w="996" w:type="pct"/>
            <w:shd w:val="clear" w:color="auto" w:fill="auto"/>
            <w:vAlign w:val="center"/>
          </w:tcPr>
          <w:p w14:paraId="0518A4B3" w14:textId="77777777" w:rsidR="009C51C9" w:rsidRPr="00DA7DFF" w:rsidRDefault="001241E5" w:rsidP="00DA7DFF">
            <w:pPr>
              <w:pStyle w:val="Khc0"/>
              <w:tabs>
                <w:tab w:val="left" w:pos="360"/>
              </w:tabs>
              <w:spacing w:after="120" w:line="360" w:lineRule="auto"/>
              <w:rPr>
                <w:color w:val="010000"/>
              </w:rPr>
            </w:pPr>
            <w:r>
              <w:rPr>
                <w:color w:val="010000"/>
              </w:rPr>
              <w:t>Date of birth</w:t>
            </w:r>
          </w:p>
        </w:tc>
        <w:tc>
          <w:tcPr>
            <w:tcW w:w="994" w:type="pct"/>
            <w:shd w:val="clear" w:color="auto" w:fill="auto"/>
            <w:vAlign w:val="center"/>
          </w:tcPr>
          <w:p w14:paraId="1D731569" w14:textId="77777777" w:rsidR="009C51C9" w:rsidRPr="00DA7DFF" w:rsidRDefault="001241E5" w:rsidP="00DA7DFF">
            <w:pPr>
              <w:pStyle w:val="Khc0"/>
              <w:tabs>
                <w:tab w:val="left" w:pos="360"/>
              </w:tabs>
              <w:spacing w:after="120" w:line="360" w:lineRule="auto"/>
              <w:rPr>
                <w:color w:val="010000"/>
              </w:rPr>
            </w:pPr>
            <w:r>
              <w:rPr>
                <w:color w:val="010000"/>
              </w:rPr>
              <w:t>Qualification</w:t>
            </w:r>
          </w:p>
        </w:tc>
        <w:tc>
          <w:tcPr>
            <w:tcW w:w="1008" w:type="pct"/>
            <w:shd w:val="clear" w:color="auto" w:fill="auto"/>
            <w:vAlign w:val="center"/>
          </w:tcPr>
          <w:p w14:paraId="70507897" w14:textId="510470B7" w:rsidR="009C51C9" w:rsidRPr="00DA7DFF" w:rsidRDefault="001241E5" w:rsidP="00DA7DFF">
            <w:pPr>
              <w:pStyle w:val="Khc0"/>
              <w:tabs>
                <w:tab w:val="left" w:pos="360"/>
              </w:tabs>
              <w:spacing w:after="120" w:line="360" w:lineRule="auto"/>
              <w:rPr>
                <w:color w:val="010000"/>
              </w:rPr>
            </w:pPr>
            <w:r>
              <w:rPr>
                <w:color w:val="010000"/>
              </w:rPr>
              <w:t>Date of appointment as the Chief Accountant:</w:t>
            </w:r>
          </w:p>
        </w:tc>
      </w:tr>
      <w:tr w:rsidR="009C51C9" w:rsidRPr="00DA7DFF" w14:paraId="1DF78D57" w14:textId="77777777" w:rsidTr="00DA7DFF">
        <w:trPr>
          <w:cantSplit/>
        </w:trPr>
        <w:tc>
          <w:tcPr>
            <w:tcW w:w="374" w:type="pct"/>
            <w:shd w:val="clear" w:color="auto" w:fill="auto"/>
            <w:vAlign w:val="center"/>
          </w:tcPr>
          <w:p w14:paraId="60DDA3EC"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1628" w:type="pct"/>
            <w:shd w:val="clear" w:color="auto" w:fill="auto"/>
            <w:vAlign w:val="center"/>
          </w:tcPr>
          <w:p w14:paraId="31E674CB" w14:textId="77777777" w:rsidR="009C51C9" w:rsidRPr="00DA7DFF" w:rsidRDefault="001241E5" w:rsidP="00DA7DFF">
            <w:pPr>
              <w:pStyle w:val="Khc0"/>
              <w:tabs>
                <w:tab w:val="left" w:pos="360"/>
              </w:tabs>
              <w:spacing w:after="120" w:line="360" w:lineRule="auto"/>
              <w:rPr>
                <w:color w:val="010000"/>
              </w:rPr>
            </w:pPr>
            <w:r>
              <w:rPr>
                <w:color w:val="010000"/>
              </w:rPr>
              <w:t>Nguyen Doan Dung</w:t>
            </w:r>
          </w:p>
        </w:tc>
        <w:tc>
          <w:tcPr>
            <w:tcW w:w="996" w:type="pct"/>
            <w:shd w:val="clear" w:color="auto" w:fill="auto"/>
            <w:vAlign w:val="center"/>
          </w:tcPr>
          <w:p w14:paraId="711B6456" w14:textId="77777777" w:rsidR="009C51C9" w:rsidRPr="00DA7DFF" w:rsidRDefault="001241E5" w:rsidP="00DA7DFF">
            <w:pPr>
              <w:pStyle w:val="Khc0"/>
              <w:tabs>
                <w:tab w:val="left" w:pos="360"/>
              </w:tabs>
              <w:spacing w:after="120" w:line="360" w:lineRule="auto"/>
              <w:rPr>
                <w:color w:val="010000"/>
              </w:rPr>
            </w:pPr>
            <w:r>
              <w:rPr>
                <w:color w:val="010000"/>
              </w:rPr>
              <w:t>January 20, 1977</w:t>
            </w:r>
          </w:p>
        </w:tc>
        <w:tc>
          <w:tcPr>
            <w:tcW w:w="994" w:type="pct"/>
            <w:shd w:val="clear" w:color="auto" w:fill="auto"/>
            <w:vAlign w:val="center"/>
          </w:tcPr>
          <w:p w14:paraId="42E53A38" w14:textId="01C98382" w:rsidR="009C51C9" w:rsidRPr="00DA7DFF" w:rsidRDefault="00EC334B" w:rsidP="00DA7DFF">
            <w:pPr>
              <w:pStyle w:val="Khc0"/>
              <w:tabs>
                <w:tab w:val="left" w:pos="360"/>
              </w:tabs>
              <w:spacing w:after="120" w:line="360" w:lineRule="auto"/>
              <w:rPr>
                <w:color w:val="010000"/>
              </w:rPr>
            </w:pPr>
            <w:r>
              <w:rPr>
                <w:color w:val="010000"/>
              </w:rPr>
              <w:t>Bachelor in</w:t>
            </w:r>
            <w:r w:rsidR="001241E5">
              <w:rPr>
                <w:color w:val="010000"/>
              </w:rPr>
              <w:t xml:space="preserve"> Accounting, Master of Accounting</w:t>
            </w:r>
          </w:p>
        </w:tc>
        <w:tc>
          <w:tcPr>
            <w:tcW w:w="1008" w:type="pct"/>
            <w:shd w:val="clear" w:color="auto" w:fill="auto"/>
            <w:vAlign w:val="center"/>
          </w:tcPr>
          <w:p w14:paraId="6EF73D4C" w14:textId="77777777" w:rsidR="009C51C9" w:rsidRPr="00DA7DFF" w:rsidRDefault="001241E5" w:rsidP="00DA7DFF">
            <w:pPr>
              <w:pStyle w:val="Khc0"/>
              <w:tabs>
                <w:tab w:val="left" w:pos="360"/>
              </w:tabs>
              <w:spacing w:after="120" w:line="360" w:lineRule="auto"/>
              <w:rPr>
                <w:color w:val="010000"/>
              </w:rPr>
            </w:pPr>
            <w:r>
              <w:rPr>
                <w:color w:val="010000"/>
              </w:rPr>
              <w:t>May 07, 2018</w:t>
            </w:r>
          </w:p>
        </w:tc>
      </w:tr>
    </w:tbl>
    <w:p w14:paraId="3CF5F87B" w14:textId="7685AC2C" w:rsidR="009C51C9" w:rsidRPr="00DA7DFF" w:rsidRDefault="001241E5" w:rsidP="00333EF7">
      <w:pPr>
        <w:pStyle w:val="Chthchbng0"/>
        <w:numPr>
          <w:ilvl w:val="0"/>
          <w:numId w:val="2"/>
        </w:numPr>
        <w:tabs>
          <w:tab w:val="left" w:pos="360"/>
        </w:tabs>
        <w:spacing w:after="120" w:line="360" w:lineRule="auto"/>
        <w:jc w:val="both"/>
        <w:rPr>
          <w:b w:val="0"/>
          <w:color w:val="010000"/>
        </w:rPr>
      </w:pPr>
      <w:r>
        <w:rPr>
          <w:b w:val="0"/>
          <w:color w:val="010000"/>
        </w:rPr>
        <w:t>Training on corporate governance</w:t>
      </w:r>
    </w:p>
    <w:p w14:paraId="6814787F" w14:textId="05013F18" w:rsidR="009C51C9" w:rsidRPr="00DA7DFF" w:rsidRDefault="001241E5" w:rsidP="00333EF7">
      <w:pPr>
        <w:pStyle w:val="Vnbnnidung0"/>
        <w:numPr>
          <w:ilvl w:val="0"/>
          <w:numId w:val="2"/>
        </w:numPr>
        <w:tabs>
          <w:tab w:val="left" w:pos="360"/>
        </w:tabs>
        <w:spacing w:after="120" w:line="360" w:lineRule="auto"/>
        <w:jc w:val="both"/>
        <w:rPr>
          <w:color w:val="010000"/>
        </w:rPr>
      </w:pPr>
      <w:r>
        <w:rPr>
          <w:color w:val="010000"/>
        </w:rPr>
        <w:t xml:space="preserve">List of related persons of the listed company as prescribed in Clause 34, Article 6 of the Law on Securities (Semi-annual report 2023) and transactions </w:t>
      </w:r>
      <w:r>
        <w:rPr>
          <w:color w:val="010000"/>
        </w:rPr>
        <w:lastRenderedPageBreak/>
        <w:t>between related persons of the Company and the Company itself</w:t>
      </w:r>
    </w:p>
    <w:p w14:paraId="11D68F75" w14:textId="5E2F5121" w:rsidR="009C51C9" w:rsidRPr="00DA7DFF" w:rsidRDefault="001241E5" w:rsidP="00333EF7">
      <w:pPr>
        <w:pStyle w:val="Vnbnnidung0"/>
        <w:numPr>
          <w:ilvl w:val="0"/>
          <w:numId w:val="8"/>
        </w:numPr>
        <w:tabs>
          <w:tab w:val="left" w:pos="348"/>
        </w:tabs>
        <w:spacing w:after="120" w:line="360" w:lineRule="auto"/>
        <w:jc w:val="both"/>
        <w:rPr>
          <w:color w:val="010000"/>
        </w:rPr>
      </w:pPr>
      <w:r>
        <w:rPr>
          <w:color w:val="010000"/>
        </w:rPr>
        <w:t xml:space="preserve">Transactions between the Company and </w:t>
      </w:r>
      <w:r w:rsidR="00EC334B">
        <w:rPr>
          <w:color w:val="010000"/>
        </w:rPr>
        <w:t>related</w:t>
      </w:r>
      <w:r>
        <w:rPr>
          <w:color w:val="010000"/>
        </w:rPr>
        <w:t xml:space="preserve"> persons of the Company, or between the Company and </w:t>
      </w:r>
      <w:r w:rsidR="00333EF7">
        <w:rPr>
          <w:color w:val="010000"/>
        </w:rPr>
        <w:t>principal</w:t>
      </w:r>
      <w:r>
        <w:rPr>
          <w:color w:val="010000"/>
        </w:rPr>
        <w:t xml:space="preserve"> shareholders, PDMR, or </w:t>
      </w:r>
      <w:r w:rsidR="00EC334B">
        <w:rPr>
          <w:color w:val="010000"/>
        </w:rPr>
        <w:t>related</w:t>
      </w:r>
      <w:r>
        <w:rPr>
          <w:color w:val="010000"/>
        </w:rPr>
        <w:t xml:space="preserve">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1"/>
        <w:gridCol w:w="2000"/>
        <w:gridCol w:w="1674"/>
        <w:gridCol w:w="1133"/>
        <w:gridCol w:w="1771"/>
        <w:gridCol w:w="1523"/>
        <w:gridCol w:w="2407"/>
        <w:gridCol w:w="1892"/>
        <w:gridCol w:w="988"/>
      </w:tblGrid>
      <w:tr w:rsidR="004E5C49" w:rsidRPr="00DA7DFF" w14:paraId="1371EBF9" w14:textId="77777777" w:rsidTr="00DA7DFF">
        <w:trPr>
          <w:cantSplit/>
        </w:trPr>
        <w:tc>
          <w:tcPr>
            <w:tcW w:w="221" w:type="pct"/>
            <w:shd w:val="clear" w:color="auto" w:fill="auto"/>
            <w:vAlign w:val="center"/>
          </w:tcPr>
          <w:p w14:paraId="0A89356A" w14:textId="26CB3E8D" w:rsidR="009C51C9" w:rsidRPr="00DA7DFF" w:rsidRDefault="00121532" w:rsidP="00DA7DFF">
            <w:pPr>
              <w:pStyle w:val="Khc0"/>
              <w:tabs>
                <w:tab w:val="left" w:pos="360"/>
              </w:tabs>
              <w:spacing w:after="120" w:line="360" w:lineRule="auto"/>
              <w:rPr>
                <w:color w:val="010000"/>
                <w:szCs w:val="18"/>
              </w:rPr>
            </w:pPr>
            <w:r>
              <w:rPr>
                <w:color w:val="010000"/>
              </w:rPr>
              <w:t>No.</w:t>
            </w:r>
          </w:p>
        </w:tc>
        <w:tc>
          <w:tcPr>
            <w:tcW w:w="659" w:type="pct"/>
            <w:shd w:val="clear" w:color="auto" w:fill="auto"/>
            <w:vAlign w:val="center"/>
          </w:tcPr>
          <w:p w14:paraId="4CD2CD18" w14:textId="05005A18" w:rsidR="009C51C9" w:rsidRPr="00DA7DFF" w:rsidRDefault="001241E5" w:rsidP="00DA7DFF">
            <w:pPr>
              <w:pStyle w:val="Khc0"/>
              <w:tabs>
                <w:tab w:val="left" w:pos="360"/>
              </w:tabs>
              <w:spacing w:after="120" w:line="360" w:lineRule="auto"/>
              <w:rPr>
                <w:color w:val="010000"/>
                <w:szCs w:val="18"/>
              </w:rPr>
            </w:pPr>
            <w:r>
              <w:rPr>
                <w:color w:val="010000"/>
              </w:rPr>
              <w:t>Name of organization/individual</w:t>
            </w:r>
          </w:p>
        </w:tc>
        <w:tc>
          <w:tcPr>
            <w:tcW w:w="620" w:type="pct"/>
            <w:shd w:val="clear" w:color="auto" w:fill="auto"/>
            <w:vAlign w:val="center"/>
          </w:tcPr>
          <w:p w14:paraId="4E12E44A" w14:textId="77777777" w:rsidR="009C51C9" w:rsidRPr="00DA7DFF" w:rsidRDefault="001241E5" w:rsidP="00DA7DFF">
            <w:pPr>
              <w:pStyle w:val="Khc0"/>
              <w:tabs>
                <w:tab w:val="left" w:pos="360"/>
              </w:tabs>
              <w:spacing w:after="120" w:line="360" w:lineRule="auto"/>
              <w:rPr>
                <w:color w:val="010000"/>
                <w:szCs w:val="18"/>
              </w:rPr>
            </w:pPr>
            <w:r>
              <w:rPr>
                <w:color w:val="010000"/>
              </w:rPr>
              <w:t>Related relations with the Company</w:t>
            </w:r>
          </w:p>
        </w:tc>
        <w:tc>
          <w:tcPr>
            <w:tcW w:w="324" w:type="pct"/>
            <w:shd w:val="clear" w:color="auto" w:fill="auto"/>
            <w:vAlign w:val="center"/>
          </w:tcPr>
          <w:p w14:paraId="3F8629BA" w14:textId="3A0B9495" w:rsidR="009C51C9" w:rsidRPr="00DA7DFF" w:rsidRDefault="001241E5" w:rsidP="00DA7DFF">
            <w:pPr>
              <w:pStyle w:val="Khc0"/>
              <w:tabs>
                <w:tab w:val="left" w:pos="360"/>
              </w:tabs>
              <w:spacing w:after="120" w:line="360" w:lineRule="auto"/>
              <w:rPr>
                <w:color w:val="010000"/>
                <w:szCs w:val="18"/>
              </w:rPr>
            </w:pPr>
            <w:r>
              <w:rPr>
                <w:color w:val="010000"/>
              </w:rPr>
              <w:t>NSH No. , Date of issue, Place of issue</w:t>
            </w:r>
          </w:p>
        </w:tc>
        <w:tc>
          <w:tcPr>
            <w:tcW w:w="655" w:type="pct"/>
            <w:shd w:val="clear" w:color="auto" w:fill="auto"/>
            <w:vAlign w:val="center"/>
          </w:tcPr>
          <w:p w14:paraId="18FB8CA7" w14:textId="02015ABA" w:rsidR="009C51C9" w:rsidRPr="00DA7DFF" w:rsidRDefault="001241E5" w:rsidP="00DA7DFF">
            <w:pPr>
              <w:pStyle w:val="Khc0"/>
              <w:tabs>
                <w:tab w:val="left" w:pos="360"/>
              </w:tabs>
              <w:spacing w:after="120" w:line="360" w:lineRule="auto"/>
              <w:rPr>
                <w:color w:val="010000"/>
                <w:szCs w:val="18"/>
              </w:rPr>
            </w:pPr>
            <w:r>
              <w:rPr>
                <w:color w:val="010000"/>
              </w:rPr>
              <w:t>Head office address/Contact address</w:t>
            </w:r>
          </w:p>
        </w:tc>
        <w:tc>
          <w:tcPr>
            <w:tcW w:w="566" w:type="pct"/>
            <w:shd w:val="clear" w:color="auto" w:fill="auto"/>
            <w:vAlign w:val="center"/>
          </w:tcPr>
          <w:p w14:paraId="5D7E6A3A" w14:textId="4662FDB2" w:rsidR="009C51C9" w:rsidRPr="00DA7DFF" w:rsidRDefault="001241E5" w:rsidP="00DA7DFF">
            <w:pPr>
              <w:pStyle w:val="Khc0"/>
              <w:tabs>
                <w:tab w:val="left" w:pos="360"/>
              </w:tabs>
              <w:spacing w:after="120" w:line="360" w:lineRule="auto"/>
              <w:rPr>
                <w:color w:val="010000"/>
                <w:szCs w:val="18"/>
              </w:rPr>
            </w:pPr>
            <w:r>
              <w:rPr>
                <w:color w:val="010000"/>
              </w:rPr>
              <w:t>Time of transaction with the Company</w:t>
            </w:r>
          </w:p>
        </w:tc>
        <w:tc>
          <w:tcPr>
            <w:tcW w:w="883" w:type="pct"/>
            <w:shd w:val="clear" w:color="auto" w:fill="auto"/>
            <w:vAlign w:val="center"/>
          </w:tcPr>
          <w:p w14:paraId="55BE1B98" w14:textId="39B47446" w:rsidR="009C51C9" w:rsidRPr="00DA7DFF" w:rsidRDefault="001241E5" w:rsidP="00DA7DFF">
            <w:pPr>
              <w:pStyle w:val="Khc0"/>
              <w:tabs>
                <w:tab w:val="left" w:pos="360"/>
              </w:tabs>
              <w:spacing w:after="120" w:line="360" w:lineRule="auto"/>
              <w:rPr>
                <w:color w:val="010000"/>
                <w:szCs w:val="18"/>
              </w:rPr>
            </w:pPr>
            <w:r>
              <w:rPr>
                <w:color w:val="010000"/>
              </w:rPr>
              <w:t xml:space="preserve">Approved General Mandate or Resolution/ Decision No. approved by the </w:t>
            </w:r>
            <w:r w:rsidR="00EC334B">
              <w:rPr>
                <w:color w:val="010000"/>
              </w:rPr>
              <w:t>General Meeting</w:t>
            </w:r>
            <w:r>
              <w:rPr>
                <w:color w:val="010000"/>
              </w:rPr>
              <w:t>/ Board of Directors (if any, specifying date of issue)</w:t>
            </w:r>
          </w:p>
        </w:tc>
        <w:tc>
          <w:tcPr>
            <w:tcW w:w="698" w:type="pct"/>
            <w:shd w:val="clear" w:color="auto" w:fill="auto"/>
            <w:vAlign w:val="center"/>
          </w:tcPr>
          <w:p w14:paraId="79357EF7" w14:textId="77777777" w:rsidR="009C51C9" w:rsidRPr="00DA7DFF" w:rsidRDefault="001241E5" w:rsidP="00DA7DFF">
            <w:pPr>
              <w:pStyle w:val="Khc0"/>
              <w:tabs>
                <w:tab w:val="left" w:pos="360"/>
              </w:tabs>
              <w:spacing w:after="120" w:line="360" w:lineRule="auto"/>
              <w:rPr>
                <w:color w:val="010000"/>
                <w:szCs w:val="18"/>
              </w:rPr>
            </w:pPr>
            <w:r>
              <w:rPr>
                <w:color w:val="010000"/>
              </w:rPr>
              <w:t>Contents quantity, total value of transaction</w:t>
            </w:r>
          </w:p>
        </w:tc>
        <w:tc>
          <w:tcPr>
            <w:tcW w:w="374" w:type="pct"/>
            <w:shd w:val="clear" w:color="auto" w:fill="auto"/>
            <w:vAlign w:val="center"/>
          </w:tcPr>
          <w:p w14:paraId="1454C763" w14:textId="77777777" w:rsidR="009C51C9" w:rsidRPr="00DA7DFF" w:rsidRDefault="001241E5" w:rsidP="00DA7DFF">
            <w:pPr>
              <w:pStyle w:val="Khc0"/>
              <w:tabs>
                <w:tab w:val="left" w:pos="360"/>
              </w:tabs>
              <w:spacing w:after="120" w:line="360" w:lineRule="auto"/>
              <w:rPr>
                <w:color w:val="010000"/>
                <w:szCs w:val="18"/>
              </w:rPr>
            </w:pPr>
            <w:r>
              <w:rPr>
                <w:color w:val="010000"/>
              </w:rPr>
              <w:t>Note</w:t>
            </w:r>
          </w:p>
        </w:tc>
      </w:tr>
      <w:tr w:rsidR="004E5C49" w:rsidRPr="00DA7DFF" w14:paraId="0F6B7869" w14:textId="77777777" w:rsidTr="00DA7DFF">
        <w:trPr>
          <w:cantSplit/>
        </w:trPr>
        <w:tc>
          <w:tcPr>
            <w:tcW w:w="221" w:type="pct"/>
            <w:shd w:val="clear" w:color="auto" w:fill="auto"/>
            <w:vAlign w:val="center"/>
          </w:tcPr>
          <w:p w14:paraId="14765C1E" w14:textId="77777777" w:rsidR="009C51C9" w:rsidRPr="00DA7DFF" w:rsidRDefault="001241E5" w:rsidP="00DA7DFF">
            <w:pPr>
              <w:pStyle w:val="Khc0"/>
              <w:tabs>
                <w:tab w:val="left" w:pos="360"/>
              </w:tabs>
              <w:spacing w:after="120" w:line="360" w:lineRule="auto"/>
              <w:rPr>
                <w:color w:val="010000"/>
                <w:szCs w:val="18"/>
              </w:rPr>
            </w:pPr>
            <w:r>
              <w:rPr>
                <w:color w:val="010000"/>
              </w:rPr>
              <w:t>1</w:t>
            </w:r>
          </w:p>
        </w:tc>
        <w:tc>
          <w:tcPr>
            <w:tcW w:w="659" w:type="pct"/>
            <w:shd w:val="clear" w:color="auto" w:fill="auto"/>
            <w:vAlign w:val="center"/>
          </w:tcPr>
          <w:p w14:paraId="1BB8A844" w14:textId="78D5EC38" w:rsidR="009C51C9" w:rsidRPr="00DA7DFF" w:rsidRDefault="00121532" w:rsidP="00DA7DFF">
            <w:pPr>
              <w:pStyle w:val="Khc0"/>
              <w:tabs>
                <w:tab w:val="left" w:pos="360"/>
              </w:tabs>
              <w:spacing w:after="120" w:line="360" w:lineRule="auto"/>
              <w:rPr>
                <w:color w:val="010000"/>
                <w:szCs w:val="18"/>
              </w:rPr>
            </w:pPr>
            <w:r>
              <w:rPr>
                <w:color w:val="010000"/>
              </w:rPr>
              <w:t>Vietnam Construction and Import-Export Joint Stock Corporation</w:t>
            </w:r>
          </w:p>
        </w:tc>
        <w:tc>
          <w:tcPr>
            <w:tcW w:w="620" w:type="pct"/>
            <w:shd w:val="clear" w:color="auto" w:fill="auto"/>
            <w:vAlign w:val="center"/>
          </w:tcPr>
          <w:p w14:paraId="161C097B" w14:textId="107EF940" w:rsidR="009C51C9" w:rsidRPr="00DA7DFF" w:rsidRDefault="001241E5" w:rsidP="00DA7DFF">
            <w:pPr>
              <w:pStyle w:val="Khc0"/>
              <w:tabs>
                <w:tab w:val="left" w:pos="360"/>
              </w:tabs>
              <w:spacing w:after="120" w:line="360" w:lineRule="auto"/>
              <w:rPr>
                <w:color w:val="010000"/>
                <w:szCs w:val="18"/>
              </w:rPr>
            </w:pPr>
            <w:r>
              <w:rPr>
                <w:color w:val="010000"/>
              </w:rPr>
              <w:t>As the holding company since March 31, 2022.</w:t>
            </w:r>
          </w:p>
        </w:tc>
        <w:tc>
          <w:tcPr>
            <w:tcW w:w="324" w:type="pct"/>
            <w:shd w:val="clear" w:color="auto" w:fill="auto"/>
            <w:vAlign w:val="center"/>
          </w:tcPr>
          <w:p w14:paraId="70B547C7" w14:textId="3801691A" w:rsidR="009C51C9" w:rsidRPr="00DA7DFF" w:rsidRDefault="001241E5" w:rsidP="00DA7DFF">
            <w:pPr>
              <w:pStyle w:val="Khc0"/>
              <w:tabs>
                <w:tab w:val="left" w:pos="360"/>
              </w:tabs>
              <w:spacing w:after="120" w:line="360" w:lineRule="auto"/>
              <w:rPr>
                <w:color w:val="010000"/>
                <w:szCs w:val="18"/>
              </w:rPr>
            </w:pPr>
            <w:r>
              <w:rPr>
                <w:color w:val="010000"/>
              </w:rPr>
              <w:t>0100105616</w:t>
            </w:r>
          </w:p>
        </w:tc>
        <w:tc>
          <w:tcPr>
            <w:tcW w:w="655" w:type="pct"/>
            <w:shd w:val="clear" w:color="auto" w:fill="auto"/>
            <w:vAlign w:val="center"/>
          </w:tcPr>
          <w:p w14:paraId="201B9429" w14:textId="2929D560" w:rsidR="009C51C9" w:rsidRPr="00DA7DFF" w:rsidRDefault="001241E5" w:rsidP="00DA7DFF">
            <w:pPr>
              <w:pStyle w:val="Khc0"/>
              <w:tabs>
                <w:tab w:val="left" w:pos="360"/>
              </w:tabs>
              <w:spacing w:after="120" w:line="360" w:lineRule="auto"/>
              <w:rPr>
                <w:color w:val="010000"/>
                <w:szCs w:val="18"/>
              </w:rPr>
            </w:pPr>
            <w:r>
              <w:rPr>
                <w:color w:val="010000"/>
              </w:rPr>
              <w:t>Vinaconex Building, No. 34 Lang Ha Street, Lang Ha Ward, Dong Da District, Hanoi City</w:t>
            </w:r>
          </w:p>
        </w:tc>
        <w:tc>
          <w:tcPr>
            <w:tcW w:w="566" w:type="pct"/>
            <w:shd w:val="clear" w:color="auto" w:fill="auto"/>
            <w:vAlign w:val="center"/>
          </w:tcPr>
          <w:p w14:paraId="69B943F6" w14:textId="23C117F2" w:rsidR="009C51C9" w:rsidRPr="00DA7DFF" w:rsidRDefault="001241E5" w:rsidP="00DA7DFF">
            <w:pPr>
              <w:pStyle w:val="Khc0"/>
              <w:tabs>
                <w:tab w:val="left" w:pos="360"/>
              </w:tabs>
              <w:spacing w:after="120" w:line="360" w:lineRule="auto"/>
              <w:rPr>
                <w:color w:val="010000"/>
                <w:szCs w:val="18"/>
              </w:rPr>
            </w:pPr>
            <w:r>
              <w:rPr>
                <w:color w:val="010000"/>
              </w:rPr>
              <w:t>From January 1, 2023, to December 31, 2023</w:t>
            </w:r>
          </w:p>
        </w:tc>
        <w:tc>
          <w:tcPr>
            <w:tcW w:w="883" w:type="pct"/>
            <w:shd w:val="clear" w:color="auto" w:fill="auto"/>
            <w:vAlign w:val="center"/>
          </w:tcPr>
          <w:p w14:paraId="600EE0FA" w14:textId="11DCFC64" w:rsidR="009C51C9" w:rsidRPr="00DA7DFF" w:rsidRDefault="001241E5" w:rsidP="00DA7DFF">
            <w:pPr>
              <w:pStyle w:val="Khc0"/>
              <w:tabs>
                <w:tab w:val="left" w:pos="360"/>
              </w:tabs>
              <w:spacing w:after="120" w:line="360" w:lineRule="auto"/>
              <w:rPr>
                <w:color w:val="010000"/>
                <w:szCs w:val="18"/>
              </w:rPr>
            </w:pPr>
            <w:r>
              <w:rPr>
                <w:color w:val="010000"/>
              </w:rPr>
              <w:t xml:space="preserve">Annual General Mandate No. 01/2023/NQ-DHDCD dated March 27, </w:t>
            </w:r>
            <w:r w:rsidR="00EC334B">
              <w:rPr>
                <w:color w:val="010000"/>
              </w:rPr>
              <w:t>2023 by</w:t>
            </w:r>
            <w:r>
              <w:rPr>
                <w:color w:val="010000"/>
              </w:rPr>
              <w:t xml:space="preserve"> the Company.</w:t>
            </w:r>
          </w:p>
        </w:tc>
        <w:tc>
          <w:tcPr>
            <w:tcW w:w="698" w:type="pct"/>
            <w:shd w:val="clear" w:color="auto" w:fill="auto"/>
            <w:vAlign w:val="center"/>
          </w:tcPr>
          <w:p w14:paraId="54AAA4D1" w14:textId="03310A2E" w:rsidR="009C51C9" w:rsidRPr="00DA7DFF" w:rsidRDefault="001241E5" w:rsidP="00DA7DFF">
            <w:pPr>
              <w:pStyle w:val="Khc0"/>
              <w:numPr>
                <w:ilvl w:val="0"/>
                <w:numId w:val="9"/>
              </w:numPr>
              <w:tabs>
                <w:tab w:val="left" w:pos="210"/>
                <w:tab w:val="left" w:pos="360"/>
              </w:tabs>
              <w:spacing w:after="120" w:line="360" w:lineRule="auto"/>
              <w:rPr>
                <w:color w:val="010000"/>
                <w:szCs w:val="18"/>
              </w:rPr>
            </w:pPr>
            <w:r>
              <w:rPr>
                <w:color w:val="010000"/>
              </w:rPr>
              <w:t xml:space="preserve">Volume of completed construction works under the Cai Gia Cat Ba Tourism Urban Area Project: VND 508,570,435,546 </w:t>
            </w:r>
          </w:p>
          <w:p w14:paraId="3181BA39" w14:textId="77777777" w:rsidR="009C51C9" w:rsidRPr="00DA7DFF" w:rsidRDefault="001241E5" w:rsidP="00DA7DFF">
            <w:pPr>
              <w:pStyle w:val="Khc0"/>
              <w:numPr>
                <w:ilvl w:val="0"/>
                <w:numId w:val="9"/>
              </w:numPr>
              <w:tabs>
                <w:tab w:val="left" w:pos="234"/>
                <w:tab w:val="left" w:pos="360"/>
              </w:tabs>
              <w:spacing w:after="120" w:line="360" w:lineRule="auto"/>
              <w:rPr>
                <w:color w:val="010000"/>
                <w:szCs w:val="18"/>
              </w:rPr>
            </w:pPr>
            <w:r>
              <w:rPr>
                <w:color w:val="010000"/>
              </w:rPr>
              <w:t>Service usage expenses: VND 2,324,211,045</w:t>
            </w:r>
          </w:p>
          <w:p w14:paraId="062935DC" w14:textId="0BEF116C" w:rsidR="009C51C9" w:rsidRPr="00DA7DFF" w:rsidRDefault="001241E5" w:rsidP="00DA7DFF">
            <w:pPr>
              <w:pStyle w:val="Khc0"/>
              <w:tabs>
                <w:tab w:val="left" w:pos="360"/>
              </w:tabs>
              <w:spacing w:after="120" w:line="360" w:lineRule="auto"/>
              <w:rPr>
                <w:color w:val="010000"/>
                <w:szCs w:val="18"/>
              </w:rPr>
            </w:pPr>
            <w:r>
              <w:rPr>
                <w:color w:val="010000"/>
              </w:rPr>
              <w:t xml:space="preserve">Total: VND 510,894,646,591 </w:t>
            </w:r>
          </w:p>
        </w:tc>
        <w:tc>
          <w:tcPr>
            <w:tcW w:w="374" w:type="pct"/>
            <w:shd w:val="clear" w:color="auto" w:fill="auto"/>
            <w:vAlign w:val="center"/>
          </w:tcPr>
          <w:p w14:paraId="7603EB6C" w14:textId="77777777" w:rsidR="009C51C9" w:rsidRPr="00DA7DFF" w:rsidRDefault="009C51C9" w:rsidP="00DA7DFF">
            <w:pPr>
              <w:tabs>
                <w:tab w:val="left" w:pos="360"/>
              </w:tabs>
              <w:spacing w:after="120" w:line="360" w:lineRule="auto"/>
              <w:rPr>
                <w:rFonts w:ascii="Arial" w:hAnsi="Arial" w:cs="Arial"/>
                <w:color w:val="010000"/>
                <w:sz w:val="20"/>
                <w:szCs w:val="10"/>
              </w:rPr>
            </w:pPr>
          </w:p>
        </w:tc>
      </w:tr>
      <w:tr w:rsidR="004E5C49" w:rsidRPr="00DA7DFF" w14:paraId="2A7D439B" w14:textId="77777777" w:rsidTr="00DA7DFF">
        <w:trPr>
          <w:cantSplit/>
        </w:trPr>
        <w:tc>
          <w:tcPr>
            <w:tcW w:w="221" w:type="pct"/>
            <w:shd w:val="clear" w:color="auto" w:fill="auto"/>
            <w:vAlign w:val="center"/>
          </w:tcPr>
          <w:p w14:paraId="28F71675" w14:textId="77777777" w:rsidR="009C51C9" w:rsidRPr="00DA7DFF" w:rsidRDefault="001241E5" w:rsidP="00DA7DFF">
            <w:pPr>
              <w:pStyle w:val="Khc0"/>
              <w:tabs>
                <w:tab w:val="left" w:pos="360"/>
              </w:tabs>
              <w:spacing w:after="120" w:line="360" w:lineRule="auto"/>
              <w:rPr>
                <w:color w:val="010000"/>
                <w:szCs w:val="18"/>
              </w:rPr>
            </w:pPr>
            <w:r>
              <w:rPr>
                <w:color w:val="010000"/>
              </w:rPr>
              <w:lastRenderedPageBreak/>
              <w:t>2</w:t>
            </w:r>
          </w:p>
        </w:tc>
        <w:tc>
          <w:tcPr>
            <w:tcW w:w="659" w:type="pct"/>
            <w:shd w:val="clear" w:color="auto" w:fill="auto"/>
            <w:vAlign w:val="center"/>
          </w:tcPr>
          <w:p w14:paraId="6A07A1DA" w14:textId="0216B4AF" w:rsidR="009C51C9" w:rsidRPr="00DA7DFF" w:rsidRDefault="001241E5" w:rsidP="00DA7DFF">
            <w:pPr>
              <w:pStyle w:val="Khc0"/>
              <w:tabs>
                <w:tab w:val="left" w:pos="360"/>
              </w:tabs>
              <w:spacing w:after="120" w:line="360" w:lineRule="auto"/>
              <w:rPr>
                <w:color w:val="010000"/>
                <w:szCs w:val="18"/>
              </w:rPr>
            </w:pPr>
            <w:r>
              <w:rPr>
                <w:color w:val="010000"/>
              </w:rPr>
              <w:t>Vinaconex Construction One Member Company Limited</w:t>
            </w:r>
          </w:p>
        </w:tc>
        <w:tc>
          <w:tcPr>
            <w:tcW w:w="620" w:type="pct"/>
            <w:shd w:val="clear" w:color="auto" w:fill="auto"/>
            <w:vAlign w:val="center"/>
          </w:tcPr>
          <w:p w14:paraId="3FD6466C" w14:textId="27F0E2C4" w:rsidR="009C51C9" w:rsidRPr="00DA7DFF" w:rsidRDefault="001241E5" w:rsidP="00DA7DFF">
            <w:pPr>
              <w:pStyle w:val="Khc0"/>
              <w:tabs>
                <w:tab w:val="left" w:pos="360"/>
              </w:tabs>
              <w:spacing w:after="120" w:line="360" w:lineRule="auto"/>
              <w:rPr>
                <w:color w:val="010000"/>
                <w:szCs w:val="18"/>
              </w:rPr>
            </w:pPr>
            <w:r>
              <w:rPr>
                <w:color w:val="010000"/>
              </w:rPr>
              <w:t>A subsidiary of Vietnam Construction and Import-Export Joint Stock Corporation</w:t>
            </w:r>
          </w:p>
        </w:tc>
        <w:tc>
          <w:tcPr>
            <w:tcW w:w="324" w:type="pct"/>
            <w:shd w:val="clear" w:color="auto" w:fill="auto"/>
            <w:vAlign w:val="center"/>
          </w:tcPr>
          <w:p w14:paraId="6C372220" w14:textId="27E9E635" w:rsidR="009C51C9" w:rsidRPr="00DA7DFF" w:rsidRDefault="001241E5" w:rsidP="00DA7DFF">
            <w:pPr>
              <w:pStyle w:val="Khc0"/>
              <w:tabs>
                <w:tab w:val="left" w:pos="360"/>
              </w:tabs>
              <w:spacing w:after="120" w:line="360" w:lineRule="auto"/>
              <w:rPr>
                <w:color w:val="010000"/>
                <w:szCs w:val="18"/>
              </w:rPr>
            </w:pPr>
            <w:r>
              <w:rPr>
                <w:color w:val="010000"/>
              </w:rPr>
              <w:t>0107926315</w:t>
            </w:r>
          </w:p>
        </w:tc>
        <w:tc>
          <w:tcPr>
            <w:tcW w:w="655" w:type="pct"/>
            <w:shd w:val="clear" w:color="auto" w:fill="auto"/>
            <w:vAlign w:val="center"/>
          </w:tcPr>
          <w:p w14:paraId="1D79AFBB" w14:textId="487FAA4D" w:rsidR="009C51C9" w:rsidRPr="00DA7DFF" w:rsidRDefault="001241E5" w:rsidP="00DA7DFF">
            <w:pPr>
              <w:pStyle w:val="Khc0"/>
              <w:tabs>
                <w:tab w:val="left" w:pos="360"/>
              </w:tabs>
              <w:spacing w:after="120" w:line="360" w:lineRule="auto"/>
              <w:rPr>
                <w:color w:val="010000"/>
                <w:szCs w:val="18"/>
              </w:rPr>
            </w:pPr>
            <w:r>
              <w:rPr>
                <w:color w:val="010000"/>
              </w:rPr>
              <w:t>Vinaconex Building, No. 34 Lang Ha Street, Lang Ha Ward, Dong Da District, Hanoi City</w:t>
            </w:r>
          </w:p>
        </w:tc>
        <w:tc>
          <w:tcPr>
            <w:tcW w:w="566" w:type="pct"/>
            <w:shd w:val="clear" w:color="auto" w:fill="auto"/>
            <w:vAlign w:val="center"/>
          </w:tcPr>
          <w:p w14:paraId="61A5CBAC" w14:textId="62E51910" w:rsidR="009C51C9" w:rsidRPr="00DA7DFF" w:rsidRDefault="001241E5" w:rsidP="00DA7DFF">
            <w:pPr>
              <w:pStyle w:val="Khc0"/>
              <w:tabs>
                <w:tab w:val="left" w:pos="360"/>
              </w:tabs>
              <w:spacing w:after="120" w:line="360" w:lineRule="auto"/>
              <w:rPr>
                <w:color w:val="010000"/>
                <w:szCs w:val="18"/>
              </w:rPr>
            </w:pPr>
            <w:r>
              <w:rPr>
                <w:color w:val="010000"/>
              </w:rPr>
              <w:t>From January 1, 2023, to December 31, 2023</w:t>
            </w:r>
          </w:p>
        </w:tc>
        <w:tc>
          <w:tcPr>
            <w:tcW w:w="883" w:type="pct"/>
            <w:shd w:val="clear" w:color="auto" w:fill="auto"/>
            <w:vAlign w:val="center"/>
          </w:tcPr>
          <w:p w14:paraId="520306EE" w14:textId="4168D802" w:rsidR="009C51C9" w:rsidRPr="00DA7DFF" w:rsidRDefault="001241E5" w:rsidP="00DA7DFF">
            <w:pPr>
              <w:pStyle w:val="Khc0"/>
              <w:tabs>
                <w:tab w:val="left" w:pos="360"/>
              </w:tabs>
              <w:spacing w:after="120" w:line="360" w:lineRule="auto"/>
              <w:rPr>
                <w:color w:val="010000"/>
                <w:szCs w:val="18"/>
              </w:rPr>
            </w:pPr>
            <w:r>
              <w:rPr>
                <w:color w:val="010000"/>
              </w:rPr>
              <w:t xml:space="preserve">Annual General Mandate No. 01/2023/NQ-DHDCD dated March 27, </w:t>
            </w:r>
            <w:r w:rsidR="00EC334B">
              <w:rPr>
                <w:color w:val="010000"/>
              </w:rPr>
              <w:t>2023 by</w:t>
            </w:r>
            <w:r>
              <w:rPr>
                <w:color w:val="010000"/>
              </w:rPr>
              <w:t xml:space="preserve"> the Company.</w:t>
            </w:r>
          </w:p>
        </w:tc>
        <w:tc>
          <w:tcPr>
            <w:tcW w:w="698" w:type="pct"/>
            <w:shd w:val="clear" w:color="auto" w:fill="auto"/>
            <w:vAlign w:val="center"/>
          </w:tcPr>
          <w:p w14:paraId="4B236E5E" w14:textId="40BA91DA" w:rsidR="009C51C9" w:rsidRPr="00DA7DFF" w:rsidRDefault="001241E5" w:rsidP="00DA7DFF">
            <w:pPr>
              <w:pStyle w:val="Khc0"/>
              <w:tabs>
                <w:tab w:val="left" w:pos="360"/>
                <w:tab w:val="left" w:pos="892"/>
              </w:tabs>
              <w:spacing w:after="120" w:line="360" w:lineRule="auto"/>
              <w:rPr>
                <w:color w:val="010000"/>
                <w:szCs w:val="18"/>
              </w:rPr>
            </w:pPr>
            <w:r>
              <w:rPr>
                <w:color w:val="010000"/>
              </w:rPr>
              <w:t>Volume of complet</w:t>
            </w:r>
            <w:r w:rsidR="00333EF7">
              <w:rPr>
                <w:color w:val="010000"/>
              </w:rPr>
              <w:t xml:space="preserve">ed construction works under </w:t>
            </w:r>
            <w:r>
              <w:rPr>
                <w:color w:val="010000"/>
              </w:rPr>
              <w:t>Cai Gia Cat Ba Tourism Urban Area Project: VND 88,056,615,582</w:t>
            </w:r>
          </w:p>
        </w:tc>
        <w:tc>
          <w:tcPr>
            <w:tcW w:w="374" w:type="pct"/>
            <w:shd w:val="clear" w:color="auto" w:fill="auto"/>
            <w:vAlign w:val="center"/>
          </w:tcPr>
          <w:p w14:paraId="294DD8A7" w14:textId="77777777" w:rsidR="009C51C9" w:rsidRPr="00DA7DFF" w:rsidRDefault="009C51C9" w:rsidP="00DA7DFF">
            <w:pPr>
              <w:tabs>
                <w:tab w:val="left" w:pos="360"/>
              </w:tabs>
              <w:spacing w:after="120" w:line="360" w:lineRule="auto"/>
              <w:rPr>
                <w:rFonts w:ascii="Arial" w:hAnsi="Arial" w:cs="Arial"/>
                <w:color w:val="010000"/>
                <w:sz w:val="20"/>
                <w:szCs w:val="10"/>
              </w:rPr>
            </w:pPr>
          </w:p>
        </w:tc>
      </w:tr>
      <w:tr w:rsidR="004E5C49" w:rsidRPr="00DA7DFF" w14:paraId="52731D20" w14:textId="77777777" w:rsidTr="00DA7DFF">
        <w:trPr>
          <w:cantSplit/>
        </w:trPr>
        <w:tc>
          <w:tcPr>
            <w:tcW w:w="221" w:type="pct"/>
            <w:shd w:val="clear" w:color="auto" w:fill="auto"/>
            <w:vAlign w:val="center"/>
          </w:tcPr>
          <w:p w14:paraId="229748FC" w14:textId="77777777" w:rsidR="009C51C9" w:rsidRPr="00DA7DFF" w:rsidRDefault="001241E5" w:rsidP="00DA7DFF">
            <w:pPr>
              <w:pStyle w:val="Khc0"/>
              <w:tabs>
                <w:tab w:val="left" w:pos="360"/>
              </w:tabs>
              <w:spacing w:after="120" w:line="360" w:lineRule="auto"/>
              <w:rPr>
                <w:color w:val="010000"/>
                <w:szCs w:val="18"/>
              </w:rPr>
            </w:pPr>
            <w:r>
              <w:rPr>
                <w:color w:val="010000"/>
              </w:rPr>
              <w:t>3</w:t>
            </w:r>
          </w:p>
        </w:tc>
        <w:tc>
          <w:tcPr>
            <w:tcW w:w="659" w:type="pct"/>
            <w:shd w:val="clear" w:color="auto" w:fill="auto"/>
            <w:vAlign w:val="center"/>
          </w:tcPr>
          <w:p w14:paraId="20D79D74" w14:textId="2F42FAAE" w:rsidR="009C51C9" w:rsidRPr="00DA7DFF" w:rsidRDefault="001241E5" w:rsidP="00DA7DFF">
            <w:pPr>
              <w:pStyle w:val="Khc0"/>
              <w:tabs>
                <w:tab w:val="left" w:pos="360"/>
              </w:tabs>
              <w:spacing w:after="120" w:line="360" w:lineRule="auto"/>
              <w:rPr>
                <w:color w:val="010000"/>
                <w:szCs w:val="18"/>
              </w:rPr>
            </w:pPr>
            <w:r>
              <w:rPr>
                <w:color w:val="010000"/>
              </w:rPr>
              <w:t>Vinaconex Construction Consulting Joint Stock Company (Vinaconsult)</w:t>
            </w:r>
          </w:p>
        </w:tc>
        <w:tc>
          <w:tcPr>
            <w:tcW w:w="620" w:type="pct"/>
            <w:shd w:val="clear" w:color="auto" w:fill="auto"/>
            <w:vAlign w:val="center"/>
          </w:tcPr>
          <w:p w14:paraId="0AC01D92" w14:textId="77777777" w:rsidR="009C51C9" w:rsidRPr="00DA7DFF" w:rsidRDefault="001241E5" w:rsidP="00DA7DFF">
            <w:pPr>
              <w:pStyle w:val="Khc0"/>
              <w:tabs>
                <w:tab w:val="left" w:pos="360"/>
              </w:tabs>
              <w:spacing w:after="120" w:line="360" w:lineRule="auto"/>
              <w:rPr>
                <w:color w:val="010000"/>
                <w:szCs w:val="18"/>
              </w:rPr>
            </w:pPr>
            <w:r>
              <w:rPr>
                <w:color w:val="010000"/>
              </w:rPr>
              <w:t>A joint venture of VCG major shareholder, related party of PDMR</w:t>
            </w:r>
          </w:p>
        </w:tc>
        <w:tc>
          <w:tcPr>
            <w:tcW w:w="324" w:type="pct"/>
            <w:shd w:val="clear" w:color="auto" w:fill="auto"/>
            <w:vAlign w:val="center"/>
          </w:tcPr>
          <w:p w14:paraId="19E6E1DA" w14:textId="4A91DEED" w:rsidR="009C51C9" w:rsidRPr="00DA7DFF" w:rsidRDefault="001241E5" w:rsidP="00DA7DFF">
            <w:pPr>
              <w:pStyle w:val="Khc0"/>
              <w:tabs>
                <w:tab w:val="left" w:pos="360"/>
              </w:tabs>
              <w:spacing w:after="120" w:line="360" w:lineRule="auto"/>
              <w:rPr>
                <w:color w:val="010000"/>
                <w:szCs w:val="18"/>
              </w:rPr>
            </w:pPr>
            <w:r>
              <w:rPr>
                <w:color w:val="010000"/>
              </w:rPr>
              <w:t>0101445446</w:t>
            </w:r>
          </w:p>
        </w:tc>
        <w:tc>
          <w:tcPr>
            <w:tcW w:w="655" w:type="pct"/>
            <w:shd w:val="clear" w:color="auto" w:fill="auto"/>
            <w:vAlign w:val="center"/>
          </w:tcPr>
          <w:p w14:paraId="69DC5BCF" w14:textId="5E3E65D7" w:rsidR="009C51C9" w:rsidRPr="00DA7DFF" w:rsidRDefault="001241E5" w:rsidP="00DA7DFF">
            <w:pPr>
              <w:pStyle w:val="Khc0"/>
              <w:tabs>
                <w:tab w:val="left" w:pos="360"/>
                <w:tab w:val="left" w:pos="815"/>
              </w:tabs>
              <w:spacing w:after="120" w:line="360" w:lineRule="auto"/>
              <w:rPr>
                <w:color w:val="010000"/>
                <w:szCs w:val="18"/>
              </w:rPr>
            </w:pPr>
            <w:r>
              <w:rPr>
                <w:color w:val="010000"/>
              </w:rPr>
              <w:t>Floor 4+5, House D9, Khuat Duy Tien Street, Thanh Xuan Bac Ward, Thanh Xuan District, Hanoi City</w:t>
            </w:r>
          </w:p>
        </w:tc>
        <w:tc>
          <w:tcPr>
            <w:tcW w:w="566" w:type="pct"/>
            <w:shd w:val="clear" w:color="auto" w:fill="auto"/>
            <w:vAlign w:val="center"/>
          </w:tcPr>
          <w:p w14:paraId="72422F73" w14:textId="2F43925F" w:rsidR="009C51C9" w:rsidRPr="00DA7DFF" w:rsidRDefault="001241E5" w:rsidP="00DA7DFF">
            <w:pPr>
              <w:pStyle w:val="Khc0"/>
              <w:tabs>
                <w:tab w:val="left" w:pos="360"/>
              </w:tabs>
              <w:spacing w:after="120" w:line="360" w:lineRule="auto"/>
              <w:rPr>
                <w:color w:val="010000"/>
                <w:szCs w:val="18"/>
              </w:rPr>
            </w:pPr>
            <w:r>
              <w:rPr>
                <w:color w:val="010000"/>
              </w:rPr>
              <w:t>From January 1, 2023, to December 31, 2023</w:t>
            </w:r>
          </w:p>
        </w:tc>
        <w:tc>
          <w:tcPr>
            <w:tcW w:w="883" w:type="pct"/>
            <w:shd w:val="clear" w:color="auto" w:fill="auto"/>
            <w:vAlign w:val="center"/>
          </w:tcPr>
          <w:p w14:paraId="530CB347" w14:textId="4BF28262" w:rsidR="009C51C9" w:rsidRPr="00DA7DFF" w:rsidRDefault="001241E5" w:rsidP="00DA7DFF">
            <w:pPr>
              <w:pStyle w:val="Khc0"/>
              <w:tabs>
                <w:tab w:val="left" w:pos="360"/>
              </w:tabs>
              <w:spacing w:after="120" w:line="360" w:lineRule="auto"/>
              <w:rPr>
                <w:color w:val="010000"/>
                <w:szCs w:val="18"/>
              </w:rPr>
            </w:pPr>
            <w:r>
              <w:rPr>
                <w:color w:val="010000"/>
              </w:rPr>
              <w:t xml:space="preserve">Annual General Mandate No. 01/2023/NQ-DHDCD dated March 27, </w:t>
            </w:r>
            <w:r w:rsidR="00EC334B">
              <w:rPr>
                <w:color w:val="010000"/>
              </w:rPr>
              <w:t>2023 by</w:t>
            </w:r>
            <w:r>
              <w:rPr>
                <w:color w:val="010000"/>
              </w:rPr>
              <w:t xml:space="preserve"> the Company.</w:t>
            </w:r>
          </w:p>
        </w:tc>
        <w:tc>
          <w:tcPr>
            <w:tcW w:w="698" w:type="pct"/>
            <w:shd w:val="clear" w:color="auto" w:fill="auto"/>
            <w:vAlign w:val="center"/>
          </w:tcPr>
          <w:p w14:paraId="12D0BBB7" w14:textId="03FC635F" w:rsidR="009C51C9" w:rsidRPr="00DA7DFF" w:rsidRDefault="001241E5" w:rsidP="00DA7DFF">
            <w:pPr>
              <w:pStyle w:val="Khc0"/>
              <w:tabs>
                <w:tab w:val="left" w:pos="360"/>
                <w:tab w:val="left" w:pos="901"/>
              </w:tabs>
              <w:spacing w:after="120" w:line="360" w:lineRule="auto"/>
              <w:rPr>
                <w:color w:val="010000"/>
                <w:szCs w:val="18"/>
              </w:rPr>
            </w:pPr>
            <w:r>
              <w:rPr>
                <w:color w:val="010000"/>
              </w:rPr>
              <w:t>Volume of completed construction works under the Cai Gia Cat Ba Tourism Urban Area Project: VND 1,441,667,448</w:t>
            </w:r>
          </w:p>
        </w:tc>
        <w:tc>
          <w:tcPr>
            <w:tcW w:w="374" w:type="pct"/>
            <w:shd w:val="clear" w:color="auto" w:fill="auto"/>
            <w:vAlign w:val="center"/>
          </w:tcPr>
          <w:p w14:paraId="6CBE0FDA" w14:textId="77777777" w:rsidR="009C51C9" w:rsidRPr="00DA7DFF" w:rsidRDefault="009C51C9" w:rsidP="00DA7DFF">
            <w:pPr>
              <w:tabs>
                <w:tab w:val="left" w:pos="360"/>
              </w:tabs>
              <w:spacing w:after="120" w:line="360" w:lineRule="auto"/>
              <w:rPr>
                <w:rFonts w:ascii="Arial" w:hAnsi="Arial" w:cs="Arial"/>
                <w:color w:val="010000"/>
                <w:sz w:val="20"/>
                <w:szCs w:val="10"/>
              </w:rPr>
            </w:pPr>
          </w:p>
        </w:tc>
      </w:tr>
    </w:tbl>
    <w:p w14:paraId="691B708F" w14:textId="79A6D7BB" w:rsidR="009C51C9" w:rsidRPr="00DA7DFF" w:rsidRDefault="001241E5" w:rsidP="00333EF7">
      <w:pPr>
        <w:pStyle w:val="Vnbnnidung0"/>
        <w:numPr>
          <w:ilvl w:val="0"/>
          <w:numId w:val="8"/>
        </w:numPr>
        <w:tabs>
          <w:tab w:val="left" w:pos="360"/>
          <w:tab w:val="left" w:pos="458"/>
        </w:tabs>
        <w:spacing w:after="120" w:line="360" w:lineRule="auto"/>
        <w:jc w:val="both"/>
        <w:rPr>
          <w:color w:val="010000"/>
        </w:rPr>
      </w:pPr>
      <w:r>
        <w:rPr>
          <w:color w:val="010000"/>
        </w:rPr>
        <w:t xml:space="preserve">Transactions between PDMR of the listed company, </w:t>
      </w:r>
      <w:r w:rsidR="00EC334B">
        <w:rPr>
          <w:color w:val="010000"/>
        </w:rPr>
        <w:t>related</w:t>
      </w:r>
      <w:r>
        <w:rPr>
          <w:color w:val="010000"/>
        </w:rPr>
        <w:t xml:space="preserve"> persons of PDMR and subsidiaries or companies controlled by the listed company: None.</w:t>
      </w:r>
    </w:p>
    <w:p w14:paraId="5CBA03ED" w14:textId="77777777" w:rsidR="009C51C9" w:rsidRPr="00DA7DFF" w:rsidRDefault="001241E5" w:rsidP="00333EF7">
      <w:pPr>
        <w:pStyle w:val="Vnbnnidung0"/>
        <w:numPr>
          <w:ilvl w:val="0"/>
          <w:numId w:val="8"/>
        </w:numPr>
        <w:tabs>
          <w:tab w:val="left" w:pos="360"/>
          <w:tab w:val="left" w:pos="468"/>
        </w:tabs>
        <w:spacing w:after="120" w:line="360" w:lineRule="auto"/>
        <w:jc w:val="both"/>
        <w:rPr>
          <w:color w:val="010000"/>
        </w:rPr>
      </w:pPr>
      <w:r>
        <w:rPr>
          <w:color w:val="010000"/>
        </w:rPr>
        <w:t>Transactions between the Company and other entities: None.</w:t>
      </w:r>
    </w:p>
    <w:p w14:paraId="67357D1A" w14:textId="100AF775" w:rsidR="009C51C9" w:rsidRPr="00DA7DFF" w:rsidRDefault="001241E5" w:rsidP="00333EF7">
      <w:pPr>
        <w:pStyle w:val="Vnbnnidung0"/>
        <w:numPr>
          <w:ilvl w:val="1"/>
          <w:numId w:val="8"/>
        </w:numPr>
        <w:tabs>
          <w:tab w:val="left" w:pos="360"/>
          <w:tab w:val="left" w:pos="634"/>
        </w:tabs>
        <w:spacing w:after="120" w:line="360" w:lineRule="auto"/>
        <w:jc w:val="both"/>
        <w:rPr>
          <w:color w:val="010000"/>
        </w:rPr>
      </w:pPr>
      <w:r>
        <w:rPr>
          <w:color w:val="010000"/>
        </w:rPr>
        <w:t>Transactions between the Company and the companies in which members of the Board of Directors, members of the Supervisory</w:t>
      </w:r>
      <w:r w:rsidR="00333EF7">
        <w:rPr>
          <w:color w:val="010000"/>
        </w:rPr>
        <w:t xml:space="preserve"> Board or </w:t>
      </w:r>
      <w:r>
        <w:rPr>
          <w:color w:val="010000"/>
        </w:rPr>
        <w:t>Executive Manager (</w:t>
      </w:r>
      <w:r w:rsidR="00EC334B">
        <w:rPr>
          <w:color w:val="010000"/>
        </w:rPr>
        <w:t>Managing Director</w:t>
      </w:r>
      <w:r>
        <w:rPr>
          <w:color w:val="010000"/>
        </w:rPr>
        <w:t>) have been founding members or member</w:t>
      </w:r>
      <w:r w:rsidR="00333EF7">
        <w:rPr>
          <w:color w:val="010000"/>
        </w:rPr>
        <w:t>s of the Board of Directors and</w:t>
      </w:r>
      <w:r>
        <w:rPr>
          <w:color w:val="010000"/>
        </w:rPr>
        <w:t xml:space="preserve"> Executive Manager (</w:t>
      </w:r>
      <w:r w:rsidR="00EC334B">
        <w:rPr>
          <w:color w:val="010000"/>
        </w:rPr>
        <w:t>Managing Director</w:t>
      </w:r>
      <w:r>
        <w:rPr>
          <w:color w:val="010000"/>
        </w:rPr>
        <w:t>) for the past three (03) years (calculated at the time of reporting): None.</w:t>
      </w:r>
    </w:p>
    <w:p w14:paraId="0A0D3EC4" w14:textId="4B5C7945" w:rsidR="009C51C9" w:rsidRPr="00DA7DFF" w:rsidRDefault="001241E5" w:rsidP="00333EF7">
      <w:pPr>
        <w:pStyle w:val="Vnbnnidung0"/>
        <w:numPr>
          <w:ilvl w:val="1"/>
          <w:numId w:val="8"/>
        </w:numPr>
        <w:tabs>
          <w:tab w:val="left" w:pos="360"/>
          <w:tab w:val="left" w:pos="526"/>
        </w:tabs>
        <w:spacing w:after="120" w:line="360" w:lineRule="auto"/>
        <w:jc w:val="both"/>
        <w:rPr>
          <w:color w:val="010000"/>
        </w:rPr>
      </w:pPr>
      <w:r>
        <w:rPr>
          <w:color w:val="010000"/>
        </w:rPr>
        <w:t xml:space="preserve">Transactions between the Company and the companies that </w:t>
      </w:r>
      <w:r w:rsidR="00EC334B">
        <w:rPr>
          <w:color w:val="010000"/>
        </w:rPr>
        <w:t>related</w:t>
      </w:r>
      <w:r>
        <w:rPr>
          <w:color w:val="010000"/>
        </w:rPr>
        <w:t xml:space="preserve"> persons of members of the Board of Directors, members of the Supervisory Board and Executive Manager (</w:t>
      </w:r>
      <w:r w:rsidR="00EC334B">
        <w:rPr>
          <w:color w:val="010000"/>
        </w:rPr>
        <w:t>Managing Director</w:t>
      </w:r>
      <w:r>
        <w:rPr>
          <w:color w:val="010000"/>
        </w:rPr>
        <w:t>)</w:t>
      </w:r>
      <w:r w:rsidR="00333EF7">
        <w:rPr>
          <w:color w:val="010000"/>
        </w:rPr>
        <w:t xml:space="preserve"> who</w:t>
      </w:r>
      <w:r>
        <w:rPr>
          <w:color w:val="010000"/>
        </w:rPr>
        <w:t xml:space="preserve"> are member</w:t>
      </w:r>
      <w:r w:rsidR="00333EF7">
        <w:rPr>
          <w:color w:val="010000"/>
        </w:rPr>
        <w:t>s of the Board of Directors and</w:t>
      </w:r>
      <w:r>
        <w:rPr>
          <w:color w:val="010000"/>
        </w:rPr>
        <w:t xml:space="preserve"> Executive Manager (</w:t>
      </w:r>
      <w:r w:rsidR="00EC334B">
        <w:rPr>
          <w:color w:val="010000"/>
        </w:rPr>
        <w:t>Managing Director</w:t>
      </w:r>
      <w:r>
        <w:rPr>
          <w:color w:val="010000"/>
        </w:rPr>
        <w:t>): None.</w:t>
      </w:r>
    </w:p>
    <w:p w14:paraId="392DA365" w14:textId="060E8CB9" w:rsidR="009C51C9" w:rsidRPr="00DA7DFF" w:rsidRDefault="001241E5" w:rsidP="00333EF7">
      <w:pPr>
        <w:pStyle w:val="Vnbnnidung0"/>
        <w:numPr>
          <w:ilvl w:val="1"/>
          <w:numId w:val="8"/>
        </w:numPr>
        <w:tabs>
          <w:tab w:val="left" w:pos="360"/>
          <w:tab w:val="left" w:pos="531"/>
        </w:tabs>
        <w:spacing w:after="120" w:line="360" w:lineRule="auto"/>
        <w:jc w:val="both"/>
        <w:rPr>
          <w:color w:val="010000"/>
        </w:rPr>
      </w:pPr>
      <w:r>
        <w:rPr>
          <w:color w:val="010000"/>
        </w:rPr>
        <w:t>Other transactions of the Company (if any) that can bring about material or non-material benefits to members of the Board of Directors, members o</w:t>
      </w:r>
      <w:r w:rsidR="00333EF7">
        <w:rPr>
          <w:color w:val="010000"/>
        </w:rPr>
        <w:t>f the Supervisory Board, and</w:t>
      </w:r>
      <w:bookmarkStart w:id="0" w:name="_GoBack"/>
      <w:bookmarkEnd w:id="0"/>
      <w:r>
        <w:rPr>
          <w:color w:val="010000"/>
        </w:rPr>
        <w:t xml:space="preserve"> Executive Manager (</w:t>
      </w:r>
      <w:r w:rsidR="00EC334B">
        <w:rPr>
          <w:color w:val="010000"/>
        </w:rPr>
        <w:t>Managing Director</w:t>
      </w:r>
      <w:r>
        <w:rPr>
          <w:color w:val="010000"/>
        </w:rPr>
        <w:t>). None.</w:t>
      </w:r>
    </w:p>
    <w:p w14:paraId="26E22A64" w14:textId="4750E253" w:rsidR="009C51C9" w:rsidRPr="00DA7DFF" w:rsidRDefault="001241E5" w:rsidP="00333EF7">
      <w:pPr>
        <w:pStyle w:val="Vnbnnidung0"/>
        <w:numPr>
          <w:ilvl w:val="0"/>
          <w:numId w:val="2"/>
        </w:numPr>
        <w:tabs>
          <w:tab w:val="left" w:pos="360"/>
        </w:tabs>
        <w:spacing w:after="120" w:line="360" w:lineRule="auto"/>
        <w:jc w:val="both"/>
        <w:rPr>
          <w:color w:val="010000"/>
        </w:rPr>
      </w:pPr>
      <w:r>
        <w:rPr>
          <w:color w:val="010000"/>
        </w:rPr>
        <w:lastRenderedPageBreak/>
        <w:t xml:space="preserve">Share transactions of PDMR and </w:t>
      </w:r>
      <w:r w:rsidR="00EC334B">
        <w:rPr>
          <w:color w:val="010000"/>
        </w:rPr>
        <w:t>related</w:t>
      </w:r>
      <w:r>
        <w:rPr>
          <w:color w:val="010000"/>
        </w:rPr>
        <w:t xml:space="preserve"> persons of PDMR (Annual Report 2023):</w:t>
      </w:r>
    </w:p>
    <w:p w14:paraId="6A63F3FE" w14:textId="0A87D6F0" w:rsidR="009C51C9" w:rsidRPr="00DA7DFF" w:rsidRDefault="001241E5" w:rsidP="00333EF7">
      <w:pPr>
        <w:pStyle w:val="Vnbnnidung0"/>
        <w:numPr>
          <w:ilvl w:val="0"/>
          <w:numId w:val="10"/>
        </w:numPr>
        <w:tabs>
          <w:tab w:val="left" w:pos="354"/>
        </w:tabs>
        <w:spacing w:after="120" w:line="360" w:lineRule="auto"/>
        <w:jc w:val="both"/>
        <w:rPr>
          <w:color w:val="010000"/>
        </w:rPr>
      </w:pPr>
      <w:r>
        <w:rPr>
          <w:color w:val="010000"/>
        </w:rPr>
        <w:t xml:space="preserve">Transactions of PDMR and </w:t>
      </w:r>
      <w:r w:rsidR="00EC334B">
        <w:rPr>
          <w:color w:val="010000"/>
        </w:rPr>
        <w:t>related</w:t>
      </w:r>
      <w:r>
        <w:rPr>
          <w:color w:val="010000"/>
        </w:rPr>
        <w:t xml:space="preserve"> persons of PDMR for shares of listed companies</w:t>
      </w:r>
    </w:p>
    <w:tbl>
      <w:tblPr>
        <w:tblOverlap w:val="never"/>
        <w:tblW w:w="5000" w:type="pct"/>
        <w:tblCellMar>
          <w:left w:w="10" w:type="dxa"/>
          <w:right w:w="10" w:type="dxa"/>
        </w:tblCellMar>
        <w:tblLook w:val="04A0" w:firstRow="1" w:lastRow="0" w:firstColumn="1" w:lastColumn="0" w:noHBand="0" w:noVBand="1"/>
      </w:tblPr>
      <w:tblGrid>
        <w:gridCol w:w="749"/>
        <w:gridCol w:w="1718"/>
        <w:gridCol w:w="1638"/>
        <w:gridCol w:w="1730"/>
        <w:gridCol w:w="1716"/>
        <w:gridCol w:w="1730"/>
        <w:gridCol w:w="1423"/>
        <w:gridCol w:w="3245"/>
      </w:tblGrid>
      <w:tr w:rsidR="009C51C9" w:rsidRPr="00DA7DFF" w14:paraId="0742CC16" w14:textId="77777777" w:rsidTr="00DA7DFF">
        <w:trPr>
          <w:cantSplit/>
        </w:trPr>
        <w:tc>
          <w:tcPr>
            <w:tcW w:w="269" w:type="pct"/>
            <w:tcBorders>
              <w:top w:val="single" w:sz="4" w:space="0" w:color="auto"/>
              <w:left w:val="single" w:sz="4" w:space="0" w:color="auto"/>
            </w:tcBorders>
            <w:shd w:val="clear" w:color="auto" w:fill="auto"/>
            <w:vAlign w:val="center"/>
          </w:tcPr>
          <w:p w14:paraId="17944486" w14:textId="77777777" w:rsidR="009C51C9" w:rsidRPr="00DA7DFF" w:rsidRDefault="001241E5" w:rsidP="00DA7DFF">
            <w:pPr>
              <w:pStyle w:val="Khc0"/>
              <w:tabs>
                <w:tab w:val="left" w:pos="360"/>
              </w:tabs>
              <w:spacing w:after="120" w:line="360" w:lineRule="auto"/>
              <w:rPr>
                <w:color w:val="010000"/>
                <w:szCs w:val="22"/>
              </w:rPr>
            </w:pPr>
            <w:r>
              <w:rPr>
                <w:color w:val="010000"/>
              </w:rPr>
              <w:t>No.</w:t>
            </w:r>
          </w:p>
        </w:tc>
        <w:tc>
          <w:tcPr>
            <w:tcW w:w="616" w:type="pct"/>
            <w:tcBorders>
              <w:top w:val="single" w:sz="4" w:space="0" w:color="auto"/>
              <w:left w:val="single" w:sz="4" w:space="0" w:color="auto"/>
            </w:tcBorders>
            <w:shd w:val="clear" w:color="auto" w:fill="auto"/>
            <w:vAlign w:val="center"/>
          </w:tcPr>
          <w:p w14:paraId="2E1575B7" w14:textId="77777777" w:rsidR="009C51C9" w:rsidRPr="00DA7DFF" w:rsidRDefault="001241E5" w:rsidP="00DA7DFF">
            <w:pPr>
              <w:pStyle w:val="Khc0"/>
              <w:tabs>
                <w:tab w:val="left" w:pos="360"/>
              </w:tabs>
              <w:spacing w:after="120" w:line="360" w:lineRule="auto"/>
              <w:rPr>
                <w:color w:val="010000"/>
              </w:rPr>
            </w:pPr>
            <w:r>
              <w:rPr>
                <w:color w:val="010000"/>
              </w:rPr>
              <w:t>Transaction conductor</w:t>
            </w:r>
          </w:p>
        </w:tc>
        <w:tc>
          <w:tcPr>
            <w:tcW w:w="587" w:type="pct"/>
            <w:tcBorders>
              <w:top w:val="single" w:sz="4" w:space="0" w:color="auto"/>
              <w:left w:val="single" w:sz="4" w:space="0" w:color="auto"/>
            </w:tcBorders>
            <w:shd w:val="clear" w:color="auto" w:fill="auto"/>
            <w:vAlign w:val="center"/>
          </w:tcPr>
          <w:p w14:paraId="0851A754" w14:textId="77777777" w:rsidR="009C51C9" w:rsidRPr="00DA7DFF" w:rsidRDefault="001241E5" w:rsidP="00DA7DFF">
            <w:pPr>
              <w:pStyle w:val="Khc0"/>
              <w:tabs>
                <w:tab w:val="left" w:pos="360"/>
              </w:tabs>
              <w:spacing w:after="120" w:line="360" w:lineRule="auto"/>
              <w:rPr>
                <w:color w:val="010000"/>
              </w:rPr>
            </w:pPr>
            <w:r>
              <w:rPr>
                <w:color w:val="010000"/>
              </w:rPr>
              <w:t>Relations with PMDR</w:t>
            </w:r>
          </w:p>
        </w:tc>
        <w:tc>
          <w:tcPr>
            <w:tcW w:w="1235" w:type="pct"/>
            <w:gridSpan w:val="2"/>
            <w:tcBorders>
              <w:top w:val="single" w:sz="4" w:space="0" w:color="auto"/>
              <w:left w:val="single" w:sz="4" w:space="0" w:color="auto"/>
            </w:tcBorders>
            <w:shd w:val="clear" w:color="auto" w:fill="auto"/>
            <w:vAlign w:val="center"/>
          </w:tcPr>
          <w:p w14:paraId="3F8CFDAF" w14:textId="4E2D70B6" w:rsidR="009C51C9" w:rsidRPr="00DA7DFF" w:rsidRDefault="001241E5" w:rsidP="00DA7DFF">
            <w:pPr>
              <w:pStyle w:val="Khc0"/>
              <w:tabs>
                <w:tab w:val="left" w:pos="360"/>
                <w:tab w:val="left" w:pos="1882"/>
              </w:tabs>
              <w:spacing w:after="120" w:line="360" w:lineRule="auto"/>
              <w:rPr>
                <w:color w:val="010000"/>
              </w:rPr>
            </w:pPr>
            <w:r>
              <w:rPr>
                <w:color w:val="010000"/>
              </w:rPr>
              <w:t>Number of shares owned at the beginning of the period</w:t>
            </w:r>
          </w:p>
        </w:tc>
        <w:tc>
          <w:tcPr>
            <w:tcW w:w="1130" w:type="pct"/>
            <w:gridSpan w:val="2"/>
            <w:tcBorders>
              <w:top w:val="single" w:sz="4" w:space="0" w:color="auto"/>
              <w:left w:val="single" w:sz="4" w:space="0" w:color="auto"/>
            </w:tcBorders>
            <w:shd w:val="clear" w:color="auto" w:fill="auto"/>
            <w:vAlign w:val="center"/>
          </w:tcPr>
          <w:p w14:paraId="1EECF6F2" w14:textId="579DF4F7" w:rsidR="009C51C9" w:rsidRPr="00DA7DFF" w:rsidRDefault="001241E5" w:rsidP="00DA7DFF">
            <w:pPr>
              <w:pStyle w:val="Khc0"/>
              <w:tabs>
                <w:tab w:val="left" w:pos="360"/>
                <w:tab w:val="left" w:pos="1675"/>
              </w:tabs>
              <w:spacing w:after="120" w:line="360" w:lineRule="auto"/>
              <w:rPr>
                <w:color w:val="010000"/>
              </w:rPr>
            </w:pPr>
            <w:r>
              <w:rPr>
                <w:color w:val="010000"/>
              </w:rPr>
              <w:t>Number of shares owned at the end of the period</w:t>
            </w:r>
          </w:p>
        </w:tc>
        <w:tc>
          <w:tcPr>
            <w:tcW w:w="1163" w:type="pct"/>
            <w:vMerge w:val="restart"/>
            <w:tcBorders>
              <w:top w:val="single" w:sz="4" w:space="0" w:color="auto"/>
              <w:left w:val="single" w:sz="4" w:space="0" w:color="auto"/>
              <w:right w:val="single" w:sz="4" w:space="0" w:color="auto"/>
            </w:tcBorders>
            <w:shd w:val="clear" w:color="auto" w:fill="auto"/>
            <w:vAlign w:val="center"/>
          </w:tcPr>
          <w:p w14:paraId="03CA69A0" w14:textId="77777777" w:rsidR="009C51C9" w:rsidRPr="00DA7DFF" w:rsidRDefault="001241E5" w:rsidP="00DA7DFF">
            <w:pPr>
              <w:pStyle w:val="Khc0"/>
              <w:tabs>
                <w:tab w:val="left" w:pos="360"/>
              </w:tabs>
              <w:spacing w:after="120" w:line="360" w:lineRule="auto"/>
              <w:rPr>
                <w:color w:val="010000"/>
              </w:rPr>
            </w:pPr>
            <w:r>
              <w:rPr>
                <w:color w:val="010000"/>
              </w:rPr>
              <w:t>Reasons for increase or decrease (buy, sell, convert, reward, ...)</w:t>
            </w:r>
          </w:p>
        </w:tc>
      </w:tr>
      <w:tr w:rsidR="00AA0901" w:rsidRPr="00DA7DFF" w14:paraId="0138FC63" w14:textId="77777777" w:rsidTr="00DA7DFF">
        <w:trPr>
          <w:cantSplit/>
        </w:trPr>
        <w:tc>
          <w:tcPr>
            <w:tcW w:w="269" w:type="pct"/>
            <w:tcBorders>
              <w:top w:val="single" w:sz="4" w:space="0" w:color="auto"/>
              <w:left w:val="single" w:sz="4" w:space="0" w:color="auto"/>
            </w:tcBorders>
            <w:shd w:val="clear" w:color="auto" w:fill="auto"/>
            <w:vAlign w:val="center"/>
          </w:tcPr>
          <w:p w14:paraId="289C1ADF"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16" w:type="pct"/>
            <w:tcBorders>
              <w:top w:val="single" w:sz="4" w:space="0" w:color="auto"/>
              <w:left w:val="single" w:sz="4" w:space="0" w:color="auto"/>
            </w:tcBorders>
            <w:shd w:val="clear" w:color="auto" w:fill="auto"/>
            <w:vAlign w:val="center"/>
          </w:tcPr>
          <w:p w14:paraId="07BF9D4E"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587" w:type="pct"/>
            <w:tcBorders>
              <w:top w:val="single" w:sz="4" w:space="0" w:color="auto"/>
              <w:left w:val="single" w:sz="4" w:space="0" w:color="auto"/>
            </w:tcBorders>
            <w:shd w:val="clear" w:color="auto" w:fill="auto"/>
            <w:vAlign w:val="center"/>
          </w:tcPr>
          <w:p w14:paraId="5D0266F7"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20" w:type="pct"/>
            <w:tcBorders>
              <w:top w:val="single" w:sz="4" w:space="0" w:color="auto"/>
              <w:left w:val="single" w:sz="4" w:space="0" w:color="auto"/>
            </w:tcBorders>
            <w:shd w:val="clear" w:color="auto" w:fill="auto"/>
            <w:vAlign w:val="center"/>
          </w:tcPr>
          <w:p w14:paraId="40350352" w14:textId="77777777" w:rsidR="009C51C9" w:rsidRPr="00DA7DFF" w:rsidRDefault="001241E5" w:rsidP="00DA7DFF">
            <w:pPr>
              <w:pStyle w:val="Khc0"/>
              <w:tabs>
                <w:tab w:val="left" w:pos="360"/>
              </w:tabs>
              <w:spacing w:after="120" w:line="360" w:lineRule="auto"/>
              <w:rPr>
                <w:color w:val="010000"/>
              </w:rPr>
            </w:pPr>
            <w:r>
              <w:rPr>
                <w:color w:val="010000"/>
              </w:rPr>
              <w:t>Number of shares</w:t>
            </w:r>
          </w:p>
        </w:tc>
        <w:tc>
          <w:tcPr>
            <w:tcW w:w="615" w:type="pct"/>
            <w:tcBorders>
              <w:top w:val="single" w:sz="4" w:space="0" w:color="auto"/>
              <w:left w:val="single" w:sz="4" w:space="0" w:color="auto"/>
            </w:tcBorders>
            <w:shd w:val="clear" w:color="auto" w:fill="auto"/>
            <w:vAlign w:val="center"/>
          </w:tcPr>
          <w:p w14:paraId="4CCD48B7" w14:textId="77777777" w:rsidR="009C51C9" w:rsidRPr="00DA7DFF" w:rsidRDefault="001241E5" w:rsidP="00DA7DFF">
            <w:pPr>
              <w:pStyle w:val="Khc0"/>
              <w:tabs>
                <w:tab w:val="left" w:pos="360"/>
              </w:tabs>
              <w:spacing w:after="120" w:line="360" w:lineRule="auto"/>
              <w:rPr>
                <w:color w:val="010000"/>
              </w:rPr>
            </w:pPr>
            <w:r>
              <w:rPr>
                <w:color w:val="010000"/>
              </w:rPr>
              <w:t>Rate</w:t>
            </w:r>
          </w:p>
        </w:tc>
        <w:tc>
          <w:tcPr>
            <w:tcW w:w="620" w:type="pct"/>
            <w:tcBorders>
              <w:top w:val="single" w:sz="4" w:space="0" w:color="auto"/>
              <w:left w:val="single" w:sz="4" w:space="0" w:color="auto"/>
            </w:tcBorders>
            <w:shd w:val="clear" w:color="auto" w:fill="auto"/>
            <w:vAlign w:val="center"/>
          </w:tcPr>
          <w:p w14:paraId="7A6B6BD8" w14:textId="77777777" w:rsidR="009C51C9" w:rsidRPr="00DA7DFF" w:rsidRDefault="001241E5" w:rsidP="00DA7DFF">
            <w:pPr>
              <w:pStyle w:val="Khc0"/>
              <w:tabs>
                <w:tab w:val="left" w:pos="360"/>
              </w:tabs>
              <w:spacing w:after="120" w:line="360" w:lineRule="auto"/>
              <w:rPr>
                <w:color w:val="010000"/>
              </w:rPr>
            </w:pPr>
            <w:r>
              <w:rPr>
                <w:color w:val="010000"/>
              </w:rPr>
              <w:t>Number of shares</w:t>
            </w:r>
          </w:p>
        </w:tc>
        <w:tc>
          <w:tcPr>
            <w:tcW w:w="510" w:type="pct"/>
            <w:tcBorders>
              <w:top w:val="single" w:sz="4" w:space="0" w:color="auto"/>
              <w:left w:val="single" w:sz="4" w:space="0" w:color="auto"/>
            </w:tcBorders>
            <w:shd w:val="clear" w:color="auto" w:fill="auto"/>
            <w:vAlign w:val="center"/>
          </w:tcPr>
          <w:p w14:paraId="061535BC" w14:textId="77777777" w:rsidR="009C51C9" w:rsidRPr="00DA7DFF" w:rsidRDefault="001241E5" w:rsidP="00DA7DFF">
            <w:pPr>
              <w:pStyle w:val="Khc0"/>
              <w:tabs>
                <w:tab w:val="left" w:pos="360"/>
              </w:tabs>
              <w:spacing w:after="120" w:line="360" w:lineRule="auto"/>
              <w:rPr>
                <w:color w:val="010000"/>
              </w:rPr>
            </w:pPr>
            <w:r>
              <w:rPr>
                <w:color w:val="010000"/>
              </w:rPr>
              <w:t>Rate</w:t>
            </w:r>
          </w:p>
        </w:tc>
        <w:tc>
          <w:tcPr>
            <w:tcW w:w="1163" w:type="pct"/>
            <w:vMerge/>
            <w:tcBorders>
              <w:left w:val="single" w:sz="4" w:space="0" w:color="auto"/>
              <w:right w:val="single" w:sz="4" w:space="0" w:color="auto"/>
            </w:tcBorders>
            <w:shd w:val="clear" w:color="auto" w:fill="auto"/>
            <w:vAlign w:val="center"/>
          </w:tcPr>
          <w:p w14:paraId="76BB0EF0" w14:textId="77777777" w:rsidR="009C51C9" w:rsidRPr="00DA7DFF" w:rsidRDefault="009C51C9" w:rsidP="00DA7DFF">
            <w:pPr>
              <w:tabs>
                <w:tab w:val="left" w:pos="360"/>
              </w:tabs>
              <w:spacing w:after="120" w:line="360" w:lineRule="auto"/>
              <w:rPr>
                <w:rFonts w:ascii="Arial" w:hAnsi="Arial" w:cs="Arial"/>
                <w:color w:val="010000"/>
                <w:sz w:val="20"/>
              </w:rPr>
            </w:pPr>
          </w:p>
        </w:tc>
      </w:tr>
      <w:tr w:rsidR="00AA0901" w:rsidRPr="00DA7DFF" w14:paraId="418AF62F" w14:textId="77777777" w:rsidTr="00DA7DFF">
        <w:trPr>
          <w:cantSplit/>
        </w:trPr>
        <w:tc>
          <w:tcPr>
            <w:tcW w:w="269" w:type="pct"/>
            <w:tcBorders>
              <w:top w:val="single" w:sz="4" w:space="0" w:color="auto"/>
              <w:left w:val="single" w:sz="4" w:space="0" w:color="auto"/>
            </w:tcBorders>
            <w:shd w:val="clear" w:color="auto" w:fill="auto"/>
            <w:vAlign w:val="center"/>
          </w:tcPr>
          <w:p w14:paraId="0237045C" w14:textId="77777777" w:rsidR="009C51C9" w:rsidRPr="00DA7DFF" w:rsidRDefault="001241E5" w:rsidP="00DA7DFF">
            <w:pPr>
              <w:pStyle w:val="Khc0"/>
              <w:tabs>
                <w:tab w:val="left" w:pos="360"/>
              </w:tabs>
              <w:spacing w:after="120" w:line="360" w:lineRule="auto"/>
              <w:rPr>
                <w:color w:val="010000"/>
              </w:rPr>
            </w:pPr>
            <w:r>
              <w:rPr>
                <w:color w:val="010000"/>
              </w:rPr>
              <w:t>1</w:t>
            </w:r>
          </w:p>
        </w:tc>
        <w:tc>
          <w:tcPr>
            <w:tcW w:w="616" w:type="pct"/>
            <w:tcBorders>
              <w:top w:val="single" w:sz="4" w:space="0" w:color="auto"/>
              <w:left w:val="single" w:sz="4" w:space="0" w:color="auto"/>
            </w:tcBorders>
            <w:shd w:val="clear" w:color="auto" w:fill="auto"/>
            <w:vAlign w:val="center"/>
          </w:tcPr>
          <w:p w14:paraId="13AEFF37" w14:textId="77777777" w:rsidR="009C51C9" w:rsidRPr="00DA7DFF" w:rsidRDefault="001241E5" w:rsidP="00DA7DFF">
            <w:pPr>
              <w:pStyle w:val="Khc0"/>
              <w:tabs>
                <w:tab w:val="left" w:pos="360"/>
              </w:tabs>
              <w:spacing w:after="120" w:line="360" w:lineRule="auto"/>
              <w:rPr>
                <w:color w:val="010000"/>
              </w:rPr>
            </w:pPr>
            <w:r>
              <w:rPr>
                <w:color w:val="010000"/>
              </w:rPr>
              <w:t>None</w:t>
            </w:r>
          </w:p>
        </w:tc>
        <w:tc>
          <w:tcPr>
            <w:tcW w:w="587" w:type="pct"/>
            <w:tcBorders>
              <w:top w:val="single" w:sz="4" w:space="0" w:color="auto"/>
              <w:left w:val="single" w:sz="4" w:space="0" w:color="auto"/>
            </w:tcBorders>
            <w:shd w:val="clear" w:color="auto" w:fill="auto"/>
            <w:vAlign w:val="center"/>
          </w:tcPr>
          <w:p w14:paraId="3B818C06"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20" w:type="pct"/>
            <w:tcBorders>
              <w:top w:val="single" w:sz="4" w:space="0" w:color="auto"/>
              <w:left w:val="single" w:sz="4" w:space="0" w:color="auto"/>
            </w:tcBorders>
            <w:shd w:val="clear" w:color="auto" w:fill="auto"/>
            <w:vAlign w:val="center"/>
          </w:tcPr>
          <w:p w14:paraId="73E5A5B8"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15" w:type="pct"/>
            <w:tcBorders>
              <w:top w:val="single" w:sz="4" w:space="0" w:color="auto"/>
              <w:left w:val="single" w:sz="4" w:space="0" w:color="auto"/>
            </w:tcBorders>
            <w:shd w:val="clear" w:color="auto" w:fill="auto"/>
            <w:vAlign w:val="center"/>
          </w:tcPr>
          <w:p w14:paraId="4C137CC7"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20" w:type="pct"/>
            <w:tcBorders>
              <w:top w:val="single" w:sz="4" w:space="0" w:color="auto"/>
              <w:left w:val="single" w:sz="4" w:space="0" w:color="auto"/>
            </w:tcBorders>
            <w:shd w:val="clear" w:color="auto" w:fill="auto"/>
            <w:vAlign w:val="center"/>
          </w:tcPr>
          <w:p w14:paraId="22A6BEBA"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510" w:type="pct"/>
            <w:tcBorders>
              <w:top w:val="single" w:sz="4" w:space="0" w:color="auto"/>
              <w:left w:val="single" w:sz="4" w:space="0" w:color="auto"/>
            </w:tcBorders>
            <w:shd w:val="clear" w:color="auto" w:fill="auto"/>
            <w:vAlign w:val="center"/>
          </w:tcPr>
          <w:p w14:paraId="71EFB6A4"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1163" w:type="pct"/>
            <w:tcBorders>
              <w:top w:val="single" w:sz="4" w:space="0" w:color="auto"/>
              <w:left w:val="single" w:sz="4" w:space="0" w:color="auto"/>
              <w:right w:val="single" w:sz="4" w:space="0" w:color="auto"/>
            </w:tcBorders>
            <w:shd w:val="clear" w:color="auto" w:fill="auto"/>
            <w:vAlign w:val="center"/>
          </w:tcPr>
          <w:p w14:paraId="143E9FF3" w14:textId="77777777" w:rsidR="009C51C9" w:rsidRPr="00DA7DFF" w:rsidRDefault="009C51C9" w:rsidP="00DA7DFF">
            <w:pPr>
              <w:tabs>
                <w:tab w:val="left" w:pos="360"/>
              </w:tabs>
              <w:spacing w:after="120" w:line="360" w:lineRule="auto"/>
              <w:rPr>
                <w:rFonts w:ascii="Arial" w:hAnsi="Arial" w:cs="Arial"/>
                <w:color w:val="010000"/>
                <w:sz w:val="20"/>
                <w:szCs w:val="10"/>
              </w:rPr>
            </w:pPr>
          </w:p>
        </w:tc>
      </w:tr>
      <w:tr w:rsidR="00AA0901" w:rsidRPr="00DA7DFF" w14:paraId="7D5F4119" w14:textId="77777777" w:rsidTr="00DA7DFF">
        <w:trPr>
          <w:cantSplit/>
        </w:trPr>
        <w:tc>
          <w:tcPr>
            <w:tcW w:w="269" w:type="pct"/>
            <w:tcBorders>
              <w:top w:val="single" w:sz="4" w:space="0" w:color="auto"/>
              <w:left w:val="single" w:sz="4" w:space="0" w:color="auto"/>
              <w:bottom w:val="single" w:sz="4" w:space="0" w:color="auto"/>
            </w:tcBorders>
            <w:shd w:val="clear" w:color="auto" w:fill="auto"/>
            <w:vAlign w:val="center"/>
          </w:tcPr>
          <w:p w14:paraId="0B1338CD"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16" w:type="pct"/>
            <w:tcBorders>
              <w:top w:val="single" w:sz="4" w:space="0" w:color="auto"/>
              <w:left w:val="single" w:sz="4" w:space="0" w:color="auto"/>
              <w:bottom w:val="single" w:sz="4" w:space="0" w:color="auto"/>
            </w:tcBorders>
            <w:shd w:val="clear" w:color="auto" w:fill="auto"/>
            <w:vAlign w:val="center"/>
          </w:tcPr>
          <w:p w14:paraId="7B76CE23"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587" w:type="pct"/>
            <w:tcBorders>
              <w:top w:val="single" w:sz="4" w:space="0" w:color="auto"/>
              <w:left w:val="single" w:sz="4" w:space="0" w:color="auto"/>
              <w:bottom w:val="single" w:sz="4" w:space="0" w:color="auto"/>
            </w:tcBorders>
            <w:shd w:val="clear" w:color="auto" w:fill="auto"/>
            <w:vAlign w:val="center"/>
          </w:tcPr>
          <w:p w14:paraId="17CF015D"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20" w:type="pct"/>
            <w:tcBorders>
              <w:top w:val="single" w:sz="4" w:space="0" w:color="auto"/>
              <w:left w:val="single" w:sz="4" w:space="0" w:color="auto"/>
              <w:bottom w:val="single" w:sz="4" w:space="0" w:color="auto"/>
            </w:tcBorders>
            <w:shd w:val="clear" w:color="auto" w:fill="auto"/>
            <w:vAlign w:val="center"/>
          </w:tcPr>
          <w:p w14:paraId="7B740EF2"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15" w:type="pct"/>
            <w:tcBorders>
              <w:top w:val="single" w:sz="4" w:space="0" w:color="auto"/>
              <w:left w:val="single" w:sz="4" w:space="0" w:color="auto"/>
              <w:bottom w:val="single" w:sz="4" w:space="0" w:color="auto"/>
            </w:tcBorders>
            <w:shd w:val="clear" w:color="auto" w:fill="auto"/>
            <w:vAlign w:val="center"/>
          </w:tcPr>
          <w:p w14:paraId="2E6E42AA"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620" w:type="pct"/>
            <w:tcBorders>
              <w:top w:val="single" w:sz="4" w:space="0" w:color="auto"/>
              <w:left w:val="single" w:sz="4" w:space="0" w:color="auto"/>
              <w:bottom w:val="single" w:sz="4" w:space="0" w:color="auto"/>
            </w:tcBorders>
            <w:shd w:val="clear" w:color="auto" w:fill="auto"/>
            <w:vAlign w:val="center"/>
          </w:tcPr>
          <w:p w14:paraId="57004B33"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510" w:type="pct"/>
            <w:tcBorders>
              <w:top w:val="single" w:sz="4" w:space="0" w:color="auto"/>
              <w:left w:val="single" w:sz="4" w:space="0" w:color="auto"/>
              <w:bottom w:val="single" w:sz="4" w:space="0" w:color="auto"/>
            </w:tcBorders>
            <w:shd w:val="clear" w:color="auto" w:fill="auto"/>
            <w:vAlign w:val="center"/>
          </w:tcPr>
          <w:p w14:paraId="4151BC64" w14:textId="77777777" w:rsidR="009C51C9" w:rsidRPr="00DA7DFF" w:rsidRDefault="009C51C9" w:rsidP="00DA7DFF">
            <w:pPr>
              <w:tabs>
                <w:tab w:val="left" w:pos="360"/>
              </w:tabs>
              <w:spacing w:after="120" w:line="360" w:lineRule="auto"/>
              <w:rPr>
                <w:rFonts w:ascii="Arial" w:hAnsi="Arial" w:cs="Arial"/>
                <w:color w:val="010000"/>
                <w:sz w:val="20"/>
                <w:szCs w:val="10"/>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14:paraId="77B53280" w14:textId="77777777" w:rsidR="009C51C9" w:rsidRPr="00DA7DFF" w:rsidRDefault="009C51C9" w:rsidP="00DA7DFF">
            <w:pPr>
              <w:tabs>
                <w:tab w:val="left" w:pos="360"/>
              </w:tabs>
              <w:spacing w:after="120" w:line="360" w:lineRule="auto"/>
              <w:rPr>
                <w:rFonts w:ascii="Arial" w:hAnsi="Arial" w:cs="Arial"/>
                <w:color w:val="010000"/>
                <w:sz w:val="20"/>
                <w:szCs w:val="10"/>
              </w:rPr>
            </w:pPr>
          </w:p>
        </w:tc>
      </w:tr>
    </w:tbl>
    <w:p w14:paraId="5F954051" w14:textId="327EDEAC" w:rsidR="009C51C9" w:rsidRPr="00DA7DFF" w:rsidRDefault="009C51C9" w:rsidP="00DA7DFF">
      <w:pPr>
        <w:pStyle w:val="Vnbnnidung30"/>
        <w:tabs>
          <w:tab w:val="left" w:pos="360"/>
        </w:tabs>
        <w:spacing w:after="120" w:line="360" w:lineRule="auto"/>
        <w:rPr>
          <w:i w:val="0"/>
          <w:color w:val="010000"/>
          <w:sz w:val="20"/>
        </w:rPr>
      </w:pPr>
    </w:p>
    <w:p w14:paraId="7BD15889" w14:textId="77777777" w:rsidR="009C51C9" w:rsidRPr="00DA7DFF" w:rsidRDefault="009C51C9" w:rsidP="00DA7DFF">
      <w:pPr>
        <w:tabs>
          <w:tab w:val="left" w:pos="360"/>
        </w:tabs>
        <w:spacing w:after="120" w:line="360" w:lineRule="auto"/>
        <w:rPr>
          <w:rFonts w:ascii="Arial" w:hAnsi="Arial" w:cs="Arial"/>
          <w:color w:val="010000"/>
          <w:sz w:val="20"/>
        </w:rPr>
      </w:pPr>
    </w:p>
    <w:sectPr w:rsidR="009C51C9" w:rsidRPr="00DA7DFF" w:rsidSect="002D2291">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894F5" w14:textId="77777777" w:rsidR="00AC55EA" w:rsidRDefault="00AC55EA">
      <w:r>
        <w:separator/>
      </w:r>
    </w:p>
  </w:endnote>
  <w:endnote w:type="continuationSeparator" w:id="0">
    <w:p w14:paraId="29D93F32" w14:textId="77777777" w:rsidR="00AC55EA" w:rsidRDefault="00AC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AF7C" w14:textId="77777777" w:rsidR="00AC55EA" w:rsidRDefault="00AC55EA"/>
  </w:footnote>
  <w:footnote w:type="continuationSeparator" w:id="0">
    <w:p w14:paraId="299463E1" w14:textId="77777777" w:rsidR="00AC55EA" w:rsidRDefault="00AC55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24"/>
    <w:multiLevelType w:val="multilevel"/>
    <w:tmpl w:val="C7884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50E96"/>
    <w:multiLevelType w:val="multilevel"/>
    <w:tmpl w:val="31DAE744"/>
    <w:lvl w:ilvl="0">
      <w:start w:val="4"/>
      <w:numFmt w:val="decimal"/>
      <w:lvlText w:val="%1."/>
      <w:lvlJc w:val="left"/>
      <w:rPr>
        <w:rFonts w:ascii="Arial" w:eastAsia="Arial"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C4789"/>
    <w:multiLevelType w:val="hybridMultilevel"/>
    <w:tmpl w:val="06B46B04"/>
    <w:lvl w:ilvl="0" w:tplc="3B26A3F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3BC"/>
    <w:multiLevelType w:val="hybridMultilevel"/>
    <w:tmpl w:val="A3F689F4"/>
    <w:lvl w:ilvl="0" w:tplc="96E44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131BE"/>
    <w:multiLevelType w:val="multilevel"/>
    <w:tmpl w:val="425045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B97187"/>
    <w:multiLevelType w:val="multilevel"/>
    <w:tmpl w:val="72A24644"/>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E724B"/>
    <w:multiLevelType w:val="multilevel"/>
    <w:tmpl w:val="981878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76557"/>
    <w:multiLevelType w:val="multilevel"/>
    <w:tmpl w:val="19CE55A8"/>
    <w:lvl w:ilvl="0">
      <w:start w:val="1"/>
      <w:numFmt w:val="upperRoman"/>
      <w:lvlText w:val="%1."/>
      <w:lvlJc w:val="left"/>
      <w:rPr>
        <w:rFonts w:ascii="Arial" w:eastAsia="Arial" w:hAnsi="Arial" w:cs="Arial"/>
        <w:b w:val="0"/>
        <w:bCs/>
        <w:i w:val="0"/>
        <w:iCs w:val="0"/>
        <w:smallCaps w:val="0"/>
        <w:strike w:val="0"/>
        <w:color w:val="000000"/>
        <w:spacing w:val="0"/>
        <w:w w:val="100"/>
        <w:position w:val="0"/>
        <w:sz w:val="20"/>
        <w:szCs w:val="2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A4F94"/>
    <w:multiLevelType w:val="hybridMultilevel"/>
    <w:tmpl w:val="A8F66DAA"/>
    <w:lvl w:ilvl="0" w:tplc="074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97DAF"/>
    <w:multiLevelType w:val="hybridMultilevel"/>
    <w:tmpl w:val="E18E9614"/>
    <w:lvl w:ilvl="0" w:tplc="3B26A3F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645AA"/>
    <w:multiLevelType w:val="multilevel"/>
    <w:tmpl w:val="47BA0EF2"/>
    <w:lvl w:ilvl="0">
      <w:start w:val="1"/>
      <w:numFmt w:val="decimal"/>
      <w:lvlText w:val="3.%1"/>
      <w:lvlJc w:val="left"/>
      <w:rPr>
        <w:rFonts w:ascii="Arial" w:eastAsia="Arial" w:hAnsi="Arial" w:cs="Arial"/>
        <w:b w:val="0"/>
        <w:bCs/>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B4D91"/>
    <w:multiLevelType w:val="multilevel"/>
    <w:tmpl w:val="71DA3E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1E32DD"/>
    <w:multiLevelType w:val="multilevel"/>
    <w:tmpl w:val="88384E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13939"/>
    <w:multiLevelType w:val="multilevel"/>
    <w:tmpl w:val="D132073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4"/>
  </w:num>
  <w:num w:numId="4">
    <w:abstractNumId w:val="5"/>
  </w:num>
  <w:num w:numId="5">
    <w:abstractNumId w:val="10"/>
  </w:num>
  <w:num w:numId="6">
    <w:abstractNumId w:val="1"/>
  </w:num>
  <w:num w:numId="7">
    <w:abstractNumId w:val="13"/>
  </w:num>
  <w:num w:numId="8">
    <w:abstractNumId w:val="0"/>
  </w:num>
  <w:num w:numId="9">
    <w:abstractNumId w:val="12"/>
  </w:num>
  <w:num w:numId="10">
    <w:abstractNumId w:val="6"/>
  </w:num>
  <w:num w:numId="11">
    <w:abstractNumId w:val="9"/>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C9"/>
    <w:rsid w:val="000D1201"/>
    <w:rsid w:val="00121532"/>
    <w:rsid w:val="001241E5"/>
    <w:rsid w:val="0016071C"/>
    <w:rsid w:val="001F2E6D"/>
    <w:rsid w:val="00223BFA"/>
    <w:rsid w:val="002D2291"/>
    <w:rsid w:val="00333EF7"/>
    <w:rsid w:val="00370409"/>
    <w:rsid w:val="003F0656"/>
    <w:rsid w:val="00422041"/>
    <w:rsid w:val="004B1D37"/>
    <w:rsid w:val="004E5C49"/>
    <w:rsid w:val="004F7B9A"/>
    <w:rsid w:val="005014E5"/>
    <w:rsid w:val="00567971"/>
    <w:rsid w:val="005E5009"/>
    <w:rsid w:val="00607AFF"/>
    <w:rsid w:val="006373D3"/>
    <w:rsid w:val="006853D4"/>
    <w:rsid w:val="00741906"/>
    <w:rsid w:val="007507E6"/>
    <w:rsid w:val="007F3A44"/>
    <w:rsid w:val="00801476"/>
    <w:rsid w:val="008C7352"/>
    <w:rsid w:val="00974EDF"/>
    <w:rsid w:val="009C51C9"/>
    <w:rsid w:val="00A84235"/>
    <w:rsid w:val="00AA0901"/>
    <w:rsid w:val="00AC4CE4"/>
    <w:rsid w:val="00AC55EA"/>
    <w:rsid w:val="00AF6E12"/>
    <w:rsid w:val="00B40FBF"/>
    <w:rsid w:val="00B5702C"/>
    <w:rsid w:val="00B6041F"/>
    <w:rsid w:val="00BA3521"/>
    <w:rsid w:val="00BE38BD"/>
    <w:rsid w:val="00CB5406"/>
    <w:rsid w:val="00CD2B77"/>
    <w:rsid w:val="00D12353"/>
    <w:rsid w:val="00D24D0E"/>
    <w:rsid w:val="00DA7DFF"/>
    <w:rsid w:val="00E4779B"/>
    <w:rsid w:val="00E95EA2"/>
    <w:rsid w:val="00EC334B"/>
    <w:rsid w:val="00F0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31ECE"/>
  <w15:docId w15:val="{48283A03-41F9-47F8-A975-308EDFE2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basedOn w:val="DefaultParagraphFont"/>
    <w:link w:val="Tiu1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7"/>
      <w:szCs w:val="17"/>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42"/>
      <w:szCs w:val="42"/>
    </w:rPr>
  </w:style>
  <w:style w:type="paragraph" w:customStyle="1" w:styleId="Vnbnnidung20">
    <w:name w:val="Văn bản nội dung (2)"/>
    <w:basedOn w:val="Normal"/>
    <w:link w:val="Vnbnnidung2"/>
    <w:pPr>
      <w:spacing w:line="262" w:lineRule="auto"/>
    </w:pPr>
    <w:rPr>
      <w:rFonts w:ascii="Arial" w:eastAsia="Arial" w:hAnsi="Arial" w:cs="Arial"/>
      <w:b/>
      <w:bCs/>
      <w:sz w:val="9"/>
      <w:szCs w:val="9"/>
    </w:rPr>
  </w:style>
  <w:style w:type="paragraph" w:customStyle="1" w:styleId="Vnbnnidung0">
    <w:name w:val="Văn bản nội dung"/>
    <w:basedOn w:val="Normal"/>
    <w:link w:val="Vnbnnidung"/>
    <w:pPr>
      <w:spacing w:line="264" w:lineRule="auto"/>
    </w:pPr>
    <w:rPr>
      <w:rFonts w:ascii="Arial" w:eastAsia="Arial" w:hAnsi="Arial" w:cs="Arial"/>
      <w:sz w:val="20"/>
      <w:szCs w:val="20"/>
    </w:rPr>
  </w:style>
  <w:style w:type="paragraph" w:customStyle="1" w:styleId="Tiu20">
    <w:name w:val="Tiêu đề #2"/>
    <w:basedOn w:val="Normal"/>
    <w:link w:val="Tiu2"/>
    <w:pPr>
      <w:jc w:val="center"/>
      <w:outlineLvl w:val="1"/>
    </w:pPr>
    <w:rPr>
      <w:rFonts w:ascii="Arial" w:eastAsia="Arial" w:hAnsi="Arial" w:cs="Arial"/>
      <w:sz w:val="22"/>
      <w:szCs w:val="22"/>
    </w:rPr>
  </w:style>
  <w:style w:type="paragraph" w:customStyle="1" w:styleId="Khc0">
    <w:name w:val="Khác"/>
    <w:basedOn w:val="Normal"/>
    <w:link w:val="Khc"/>
    <w:pPr>
      <w:spacing w:line="254" w:lineRule="auto"/>
    </w:pPr>
    <w:rPr>
      <w:rFonts w:ascii="Arial" w:eastAsia="Arial" w:hAnsi="Arial" w:cs="Arial"/>
      <w:sz w:val="20"/>
      <w:szCs w:val="20"/>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Vnbnnidung30">
    <w:name w:val="Văn bản nội dung (3)"/>
    <w:basedOn w:val="Normal"/>
    <w:link w:val="Vnbnnidung3"/>
    <w:rPr>
      <w:rFonts w:ascii="Arial" w:eastAsia="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000000013328514_BC_quan_tri_2023VCRBan_CBTT._signed.pdf</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000000013328514_BC_quan_tri_2023VCRBan_CBTT._signed.pdf</dc:title>
  <dc:subject/>
  <dc:creator>H£i NguyÅn</dc:creator>
  <cp:keywords/>
  <cp:lastModifiedBy>Nguyen Duc Quan</cp:lastModifiedBy>
  <cp:revision>2</cp:revision>
  <dcterms:created xsi:type="dcterms:W3CDTF">2024-02-22T10:35:00Z</dcterms:created>
  <dcterms:modified xsi:type="dcterms:W3CDTF">2024-02-22T10:35:00Z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6cba3d30d0e9479fe93a5028a80e3be7d1c5c0f76517f7f0833d5d753f5e14e1</vt:lpwstr>
  </property>
</Properties>
</file>