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5463" w:rsidRPr="00340866" w:rsidRDefault="003A0DDC" w:rsidP="001B68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40866">
        <w:rPr>
          <w:rFonts w:ascii="Arial" w:hAnsi="Arial" w:cs="Arial"/>
          <w:b/>
          <w:color w:val="010000"/>
          <w:sz w:val="20"/>
        </w:rPr>
        <w:t>PTX: Board Resolution</w:t>
      </w:r>
    </w:p>
    <w:p w14:paraId="00000002" w14:textId="5EACA6C1" w:rsidR="00EA5463" w:rsidRPr="00340866" w:rsidRDefault="003A0DDC" w:rsidP="001B68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EA5463" w:rsidRPr="00340866" w:rsidSect="003A0DDC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340866">
        <w:rPr>
          <w:rFonts w:ascii="Arial" w:hAnsi="Arial" w:cs="Arial"/>
          <w:color w:val="010000"/>
          <w:sz w:val="20"/>
        </w:rPr>
        <w:t xml:space="preserve">On February 20, 2024, </w:t>
      </w:r>
      <w:proofErr w:type="spellStart"/>
      <w:r w:rsidRPr="00340866">
        <w:rPr>
          <w:rFonts w:ascii="Arial" w:hAnsi="Arial" w:cs="Arial"/>
          <w:color w:val="010000"/>
          <w:sz w:val="20"/>
        </w:rPr>
        <w:t>Petrolimex</w:t>
      </w:r>
      <w:proofErr w:type="spellEnd"/>
      <w:r w:rsidRPr="0034086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40866">
        <w:rPr>
          <w:rFonts w:ascii="Arial" w:hAnsi="Arial" w:cs="Arial"/>
          <w:color w:val="010000"/>
          <w:sz w:val="20"/>
        </w:rPr>
        <w:t>Nghe</w:t>
      </w:r>
      <w:proofErr w:type="spellEnd"/>
      <w:r w:rsidRPr="0034086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40866">
        <w:rPr>
          <w:rFonts w:ascii="Arial" w:hAnsi="Arial" w:cs="Arial"/>
          <w:color w:val="010000"/>
          <w:sz w:val="20"/>
        </w:rPr>
        <w:t>Tinh</w:t>
      </w:r>
      <w:proofErr w:type="spellEnd"/>
      <w:r w:rsidRPr="00340866">
        <w:rPr>
          <w:rFonts w:ascii="Arial" w:hAnsi="Arial" w:cs="Arial"/>
          <w:color w:val="010000"/>
          <w:sz w:val="20"/>
        </w:rPr>
        <w:t xml:space="preserve"> Transportation and Service Joint Stock Company announced Resolution No. 36-2024/PTX-NQ-HDQT on organizing the Annual </w:t>
      </w:r>
      <w:r w:rsidR="001B689D">
        <w:rPr>
          <w:rFonts w:ascii="Arial" w:hAnsi="Arial" w:cs="Arial"/>
          <w:color w:val="010000"/>
          <w:sz w:val="20"/>
        </w:rPr>
        <w:t>General Meeting</w:t>
      </w:r>
      <w:r w:rsidRPr="00340866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569DBC6F" w:rsidR="00EA5463" w:rsidRPr="00340866" w:rsidRDefault="003A0DDC" w:rsidP="001B68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lastRenderedPageBreak/>
        <w:t xml:space="preserve">‎‎Article 1. Approve the plan to organize the Annual </w:t>
      </w:r>
      <w:r w:rsidR="001B689D">
        <w:rPr>
          <w:rFonts w:ascii="Arial" w:hAnsi="Arial" w:cs="Arial"/>
          <w:color w:val="010000"/>
          <w:sz w:val="20"/>
        </w:rPr>
        <w:t>General Meeting</w:t>
      </w:r>
      <w:r w:rsidRPr="00340866">
        <w:rPr>
          <w:rFonts w:ascii="Arial" w:hAnsi="Arial" w:cs="Arial"/>
          <w:color w:val="010000"/>
          <w:sz w:val="20"/>
        </w:rPr>
        <w:t xml:space="preserve"> 2024, specifically as follows:</w:t>
      </w:r>
    </w:p>
    <w:p w14:paraId="00000004" w14:textId="0036A12B" w:rsidR="00EA5463" w:rsidRPr="00340866" w:rsidRDefault="001B689D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Record date of</w:t>
      </w:r>
      <w:r w:rsidR="003A0DDC" w:rsidRPr="00340866">
        <w:rPr>
          <w:rFonts w:ascii="Arial" w:hAnsi="Arial" w:cs="Arial"/>
          <w:color w:val="010000"/>
          <w:sz w:val="20"/>
        </w:rPr>
        <w:t xml:space="preserve"> </w:t>
      </w:r>
      <w:r>
        <w:rPr>
          <w:rFonts w:ascii="Arial" w:hAnsi="Arial" w:cs="Arial"/>
          <w:color w:val="010000"/>
          <w:sz w:val="20"/>
        </w:rPr>
        <w:t xml:space="preserve">to attend the Meeting: </w:t>
      </w:r>
      <w:r w:rsidR="003A0DDC" w:rsidRPr="00340866">
        <w:rPr>
          <w:rFonts w:ascii="Arial" w:hAnsi="Arial" w:cs="Arial"/>
          <w:color w:val="010000"/>
          <w:sz w:val="20"/>
        </w:rPr>
        <w:t>March 15, 2024</w:t>
      </w:r>
    </w:p>
    <w:p w14:paraId="00000005" w14:textId="6EF6A775" w:rsidR="00EA5463" w:rsidRPr="00340866" w:rsidRDefault="001B689D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Ex-date</w:t>
      </w:r>
      <w:r w:rsidR="003A0DDC" w:rsidRPr="00340866">
        <w:rPr>
          <w:rFonts w:ascii="Arial" w:hAnsi="Arial" w:cs="Arial"/>
          <w:color w:val="010000"/>
          <w:sz w:val="20"/>
        </w:rPr>
        <w:t>: March 14, 2024</w:t>
      </w:r>
    </w:p>
    <w:p w14:paraId="00000006" w14:textId="60064552" w:rsidR="00EA5463" w:rsidRPr="00340866" w:rsidRDefault="001B689D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Convening date of</w:t>
      </w:r>
      <w:r w:rsidR="003A0DDC" w:rsidRPr="00340866">
        <w:rPr>
          <w:rFonts w:ascii="Arial" w:hAnsi="Arial" w:cs="Arial"/>
          <w:color w:val="010000"/>
          <w:sz w:val="20"/>
        </w:rPr>
        <w:t xml:space="preserve"> the Meeting (expected): April 19, 2024.</w:t>
      </w:r>
    </w:p>
    <w:p w14:paraId="00000007" w14:textId="12EEF5BB" w:rsidR="00EA5463" w:rsidRPr="00340866" w:rsidRDefault="003A0DDC" w:rsidP="001B68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 xml:space="preserve">‎‎Article 2. Decide on issues to submit to the Annual </w:t>
      </w:r>
      <w:r w:rsidR="001B689D">
        <w:rPr>
          <w:rFonts w:ascii="Arial" w:hAnsi="Arial" w:cs="Arial"/>
          <w:color w:val="010000"/>
          <w:sz w:val="20"/>
        </w:rPr>
        <w:t>General Meeting</w:t>
      </w:r>
      <w:r w:rsidRPr="00340866">
        <w:rPr>
          <w:rFonts w:ascii="Arial" w:hAnsi="Arial" w:cs="Arial"/>
          <w:color w:val="010000"/>
          <w:sz w:val="20"/>
        </w:rPr>
        <w:t xml:space="preserve"> 2024 for consideration and approval:</w:t>
      </w:r>
    </w:p>
    <w:p w14:paraId="00000008" w14:textId="77777777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Report on the activities of the Board of Directors in 2023;</w:t>
      </w:r>
    </w:p>
    <w:p w14:paraId="00000009" w14:textId="492BF0FA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 xml:space="preserve">Report of the Supervisory Board </w:t>
      </w:r>
      <w:r w:rsidR="00340866" w:rsidRPr="00340866">
        <w:rPr>
          <w:rFonts w:ascii="Arial" w:hAnsi="Arial" w:cs="Arial"/>
          <w:color w:val="010000"/>
          <w:sz w:val="20"/>
        </w:rPr>
        <w:t xml:space="preserve">in </w:t>
      </w:r>
      <w:r w:rsidRPr="00340866">
        <w:rPr>
          <w:rFonts w:ascii="Arial" w:hAnsi="Arial" w:cs="Arial"/>
          <w:color w:val="010000"/>
          <w:sz w:val="20"/>
        </w:rPr>
        <w:t>2023;</w:t>
      </w:r>
    </w:p>
    <w:p w14:paraId="0000000A" w14:textId="77777777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Report of the Executive Board in 2023;</w:t>
      </w:r>
    </w:p>
    <w:p w14:paraId="0000000B" w14:textId="77777777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Audited Financial Statements 2023;</w:t>
      </w:r>
    </w:p>
    <w:p w14:paraId="0000000C" w14:textId="77777777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Plan for profit distribution and dividend payment in 2023;</w:t>
      </w:r>
    </w:p>
    <w:p w14:paraId="0000000D" w14:textId="35C888FA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 xml:space="preserve">Selection of </w:t>
      </w:r>
      <w:r w:rsidR="00340866" w:rsidRPr="00340866">
        <w:rPr>
          <w:rFonts w:ascii="Arial" w:hAnsi="Arial" w:cs="Arial"/>
          <w:color w:val="010000"/>
          <w:sz w:val="20"/>
        </w:rPr>
        <w:t xml:space="preserve">an </w:t>
      </w:r>
      <w:r w:rsidRPr="00340866">
        <w:rPr>
          <w:rFonts w:ascii="Arial" w:hAnsi="Arial" w:cs="Arial"/>
          <w:color w:val="010000"/>
          <w:sz w:val="20"/>
        </w:rPr>
        <w:t>independent audit company in 2024;</w:t>
      </w:r>
    </w:p>
    <w:p w14:paraId="0000000E" w14:textId="02A67E3E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Report on remuneration for members of the Board of Director</w:t>
      </w:r>
      <w:r w:rsidR="001B689D">
        <w:rPr>
          <w:rFonts w:ascii="Arial" w:hAnsi="Arial" w:cs="Arial"/>
          <w:color w:val="010000"/>
          <w:sz w:val="20"/>
        </w:rPr>
        <w:t xml:space="preserve">s and </w:t>
      </w:r>
      <w:r w:rsidRPr="00340866">
        <w:rPr>
          <w:rFonts w:ascii="Arial" w:hAnsi="Arial" w:cs="Arial"/>
          <w:color w:val="010000"/>
          <w:sz w:val="20"/>
        </w:rPr>
        <w:t>Supervisory Board in 2023;</w:t>
      </w:r>
    </w:p>
    <w:p w14:paraId="0000000F" w14:textId="1EB70EAB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Remuneration plan for members o</w:t>
      </w:r>
      <w:r w:rsidR="001B689D">
        <w:rPr>
          <w:rFonts w:ascii="Arial" w:hAnsi="Arial" w:cs="Arial"/>
          <w:color w:val="010000"/>
          <w:sz w:val="20"/>
        </w:rPr>
        <w:t>f the Board of Directors and</w:t>
      </w:r>
      <w:r w:rsidRPr="00340866">
        <w:rPr>
          <w:rFonts w:ascii="Arial" w:hAnsi="Arial" w:cs="Arial"/>
          <w:color w:val="010000"/>
          <w:sz w:val="20"/>
        </w:rPr>
        <w:t xml:space="preserve"> Supervisory Board in 2024;</w:t>
      </w:r>
    </w:p>
    <w:p w14:paraId="00000010" w14:textId="169B2E4E" w:rsidR="00EA5463" w:rsidRPr="00340866" w:rsidRDefault="003A0DDC" w:rsidP="001B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 xml:space="preserve">Other issues under the authorities of the </w:t>
      </w:r>
      <w:r w:rsidR="001B689D">
        <w:rPr>
          <w:rFonts w:ascii="Arial" w:hAnsi="Arial" w:cs="Arial"/>
          <w:color w:val="010000"/>
          <w:sz w:val="20"/>
        </w:rPr>
        <w:t>General Meeting</w:t>
      </w:r>
      <w:r w:rsidRPr="00340866">
        <w:rPr>
          <w:rFonts w:ascii="Arial" w:hAnsi="Arial" w:cs="Arial"/>
          <w:color w:val="010000"/>
          <w:sz w:val="20"/>
        </w:rPr>
        <w:t>.</w:t>
      </w:r>
    </w:p>
    <w:p w14:paraId="00000011" w14:textId="4A73BDB4" w:rsidR="00EA5463" w:rsidRPr="00340866" w:rsidRDefault="003A0DDC" w:rsidP="001B68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0866">
        <w:rPr>
          <w:rFonts w:ascii="Arial" w:hAnsi="Arial" w:cs="Arial"/>
          <w:color w:val="010000"/>
          <w:sz w:val="20"/>
        </w:rPr>
        <w:t>‎‎Article 3. Mem</w:t>
      </w:r>
      <w:r w:rsidR="001B689D">
        <w:rPr>
          <w:rFonts w:ascii="Arial" w:hAnsi="Arial" w:cs="Arial"/>
          <w:color w:val="010000"/>
          <w:sz w:val="20"/>
        </w:rPr>
        <w:t xml:space="preserve">bers of the Board of Directors and Executive Board </w:t>
      </w:r>
      <w:bookmarkStart w:id="0" w:name="_GoBack"/>
      <w:bookmarkEnd w:id="0"/>
      <w:r w:rsidRPr="00340866">
        <w:rPr>
          <w:rFonts w:ascii="Arial" w:hAnsi="Arial" w:cs="Arial"/>
          <w:color w:val="010000"/>
          <w:sz w:val="20"/>
        </w:rPr>
        <w:t>and relevant departments are responsible for the implementation of this Resolution.</w:t>
      </w:r>
    </w:p>
    <w:sectPr w:rsidR="00EA5463" w:rsidRPr="00340866" w:rsidSect="003A0DDC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8F5"/>
    <w:multiLevelType w:val="multilevel"/>
    <w:tmpl w:val="4F2E1DE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3"/>
    <w:rsid w:val="001B689D"/>
    <w:rsid w:val="00340866"/>
    <w:rsid w:val="003A0DDC"/>
    <w:rsid w:val="00E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5264E"/>
  <w15:docId w15:val="{50ECA2CD-4ADC-44AA-AA9F-F3571F6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E57789"/>
      <w:w w:val="80"/>
      <w:sz w:val="17"/>
      <w:szCs w:val="17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color w:val="E57789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34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305" w:lineRule="auto"/>
    </w:pPr>
    <w:rPr>
      <w:rFonts w:ascii="Arial" w:eastAsia="Arial" w:hAnsi="Arial" w:cs="Arial"/>
      <w:sz w:val="8"/>
      <w:szCs w:val="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Vnbnnidung40">
    <w:name w:val="Văn bản nội dung (4)"/>
    <w:basedOn w:val="Normal"/>
    <w:link w:val="Vnbnnidung4"/>
    <w:pPr>
      <w:spacing w:line="288" w:lineRule="auto"/>
      <w:jc w:val="right"/>
    </w:pPr>
    <w:rPr>
      <w:rFonts w:ascii="Arial" w:eastAsia="Arial" w:hAnsi="Arial" w:cs="Arial"/>
      <w:b/>
      <w:bCs/>
      <w:color w:val="E57789"/>
      <w:w w:val="80"/>
      <w:sz w:val="17"/>
      <w:szCs w:val="17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pacing w:line="221" w:lineRule="auto"/>
      <w:ind w:left="2880"/>
    </w:pPr>
    <w:rPr>
      <w:rFonts w:ascii="Arial" w:eastAsia="Arial" w:hAnsi="Arial" w:cs="Arial"/>
      <w:smallCaps/>
      <w:color w:val="E5778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an9dTQd7PmBC54MjiIKpKf7cQ==">CgMxLjA4AHIhMVZpbmJjOS11c2VJOVJsVTUzc0NTOGxOcFhMaEpiczJW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2024-02-23T04:19:00Z</dcterms:created>
  <dcterms:modified xsi:type="dcterms:W3CDTF">2024-02-23T04:19:00Z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5d69955626855ff25f88d548ef03f7df27592fab982d070209bc45c97b7e35ab</vt:lpwstr>
  </property>
</Properties>
</file>