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7AA1F" w14:textId="77777777" w:rsidR="009A0CA6" w:rsidRPr="00E462B3" w:rsidRDefault="00170B9A" w:rsidP="00170B9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E462B3">
        <w:rPr>
          <w:rFonts w:ascii="Arial" w:hAnsi="Arial" w:cs="Arial"/>
          <w:b/>
          <w:bCs/>
          <w:color w:val="010000"/>
          <w:sz w:val="20"/>
        </w:rPr>
        <w:t>E29:</w:t>
      </w:r>
      <w:r w:rsidRPr="00E462B3">
        <w:rPr>
          <w:rFonts w:ascii="Arial" w:hAnsi="Arial" w:cs="Arial"/>
          <w:b/>
          <w:color w:val="010000"/>
          <w:sz w:val="20"/>
        </w:rPr>
        <w:t xml:space="preserve"> Annual Corporate Governance Report 2023</w:t>
      </w:r>
    </w:p>
    <w:p w14:paraId="5A860C80" w14:textId="77777777" w:rsidR="009A0CA6" w:rsidRPr="00E462B3" w:rsidRDefault="00170B9A" w:rsidP="00170B9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62B3">
        <w:rPr>
          <w:rFonts w:ascii="Arial" w:hAnsi="Arial" w:cs="Arial"/>
          <w:color w:val="010000"/>
          <w:sz w:val="20"/>
        </w:rPr>
        <w:t xml:space="preserve">On January 30, 2024, 29 Investment Construction </w:t>
      </w:r>
      <w:proofErr w:type="gramStart"/>
      <w:r w:rsidRPr="00E462B3">
        <w:rPr>
          <w:rFonts w:ascii="Arial" w:hAnsi="Arial" w:cs="Arial"/>
          <w:color w:val="010000"/>
          <w:sz w:val="20"/>
        </w:rPr>
        <w:t>And</w:t>
      </w:r>
      <w:proofErr w:type="gramEnd"/>
      <w:r w:rsidRPr="00E462B3">
        <w:rPr>
          <w:rFonts w:ascii="Arial" w:hAnsi="Arial" w:cs="Arial"/>
          <w:color w:val="010000"/>
          <w:sz w:val="20"/>
        </w:rPr>
        <w:t xml:space="preserve"> Engineering Joint Stock Company announced Report No. 50/BC-CT29 on corporate governance in 2023 as follows:</w:t>
      </w:r>
    </w:p>
    <w:p w14:paraId="639A6EE7" w14:textId="77777777" w:rsidR="009A0CA6" w:rsidRPr="00E462B3" w:rsidRDefault="00170B9A" w:rsidP="00170B9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62B3">
        <w:rPr>
          <w:rFonts w:ascii="Arial" w:hAnsi="Arial" w:cs="Arial"/>
          <w:color w:val="010000"/>
          <w:sz w:val="20"/>
        </w:rPr>
        <w:t xml:space="preserve">Name of company: 29 Investment Construction </w:t>
      </w:r>
      <w:proofErr w:type="gramStart"/>
      <w:r w:rsidRPr="00E462B3">
        <w:rPr>
          <w:rFonts w:ascii="Arial" w:hAnsi="Arial" w:cs="Arial"/>
          <w:color w:val="010000"/>
          <w:sz w:val="20"/>
        </w:rPr>
        <w:t>And</w:t>
      </w:r>
      <w:proofErr w:type="gramEnd"/>
      <w:r w:rsidRPr="00E462B3">
        <w:rPr>
          <w:rFonts w:ascii="Arial" w:hAnsi="Arial" w:cs="Arial"/>
          <w:color w:val="010000"/>
          <w:sz w:val="20"/>
        </w:rPr>
        <w:t xml:space="preserve"> Engineering Joint Stock Company</w:t>
      </w:r>
    </w:p>
    <w:p w14:paraId="369D7D0B" w14:textId="77777777" w:rsidR="009A0CA6" w:rsidRPr="00E462B3" w:rsidRDefault="00170B9A" w:rsidP="00170B9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62B3">
        <w:rPr>
          <w:rFonts w:ascii="Arial" w:hAnsi="Arial" w:cs="Arial"/>
          <w:color w:val="010000"/>
          <w:sz w:val="20"/>
        </w:rPr>
        <w:t xml:space="preserve">Head office address: No. 73 Nguyen </w:t>
      </w:r>
      <w:proofErr w:type="spellStart"/>
      <w:r w:rsidRPr="00E462B3">
        <w:rPr>
          <w:rFonts w:ascii="Arial" w:hAnsi="Arial" w:cs="Arial"/>
          <w:color w:val="010000"/>
          <w:sz w:val="20"/>
        </w:rPr>
        <w:t>Trai</w:t>
      </w:r>
      <w:proofErr w:type="spellEnd"/>
      <w:r w:rsidRPr="00E462B3">
        <w:rPr>
          <w:rFonts w:ascii="Arial" w:hAnsi="Arial" w:cs="Arial"/>
          <w:color w:val="010000"/>
          <w:sz w:val="20"/>
        </w:rPr>
        <w:t xml:space="preserve"> Street, </w:t>
      </w:r>
      <w:proofErr w:type="spellStart"/>
      <w:r w:rsidRPr="00E462B3">
        <w:rPr>
          <w:rFonts w:ascii="Arial" w:hAnsi="Arial" w:cs="Arial"/>
          <w:color w:val="010000"/>
          <w:sz w:val="20"/>
        </w:rPr>
        <w:t>Khuong</w:t>
      </w:r>
      <w:proofErr w:type="spellEnd"/>
      <w:r w:rsidRPr="00E462B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462B3">
        <w:rPr>
          <w:rFonts w:ascii="Arial" w:hAnsi="Arial" w:cs="Arial"/>
          <w:color w:val="010000"/>
          <w:sz w:val="20"/>
        </w:rPr>
        <w:t>Trung</w:t>
      </w:r>
      <w:proofErr w:type="spellEnd"/>
      <w:r w:rsidRPr="00E462B3">
        <w:rPr>
          <w:rFonts w:ascii="Arial" w:hAnsi="Arial" w:cs="Arial"/>
          <w:color w:val="010000"/>
          <w:sz w:val="20"/>
        </w:rPr>
        <w:t xml:space="preserve"> Ward, Thanh Xuan District, Hanoi City</w:t>
      </w:r>
    </w:p>
    <w:p w14:paraId="52D2E2C4" w14:textId="77777777" w:rsidR="009A0CA6" w:rsidRPr="00E462B3" w:rsidRDefault="00170B9A" w:rsidP="00170B9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62B3">
        <w:rPr>
          <w:rFonts w:ascii="Arial" w:hAnsi="Arial" w:cs="Arial"/>
          <w:color w:val="010000"/>
          <w:sz w:val="20"/>
        </w:rPr>
        <w:t>Tel: 024 3853 5787 Fax: 024 3853 5895</w:t>
      </w:r>
    </w:p>
    <w:p w14:paraId="7F5255E3" w14:textId="0F96A4BA" w:rsidR="009A0CA6" w:rsidRPr="00E462B3" w:rsidRDefault="00170B9A" w:rsidP="00170B9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62B3">
        <w:rPr>
          <w:rFonts w:ascii="Arial" w:hAnsi="Arial" w:cs="Arial"/>
          <w:color w:val="010000"/>
          <w:sz w:val="20"/>
        </w:rPr>
        <w:t xml:space="preserve">Email: </w:t>
      </w:r>
      <w:hyperlink r:id="rId6" w:history="1">
        <w:r w:rsidR="00044219" w:rsidRPr="00E462B3">
          <w:rPr>
            <w:rStyle w:val="Hyperlink"/>
            <w:rFonts w:ascii="Arial" w:hAnsi="Arial" w:cs="Arial"/>
            <w:color w:val="010000"/>
            <w:sz w:val="20"/>
          </w:rPr>
          <w:t>banbientapct29@gmail.com</w:t>
        </w:r>
      </w:hyperlink>
    </w:p>
    <w:p w14:paraId="14B5D9C2" w14:textId="77777777" w:rsidR="009A0CA6" w:rsidRPr="00E462B3" w:rsidRDefault="00170B9A" w:rsidP="00170B9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62B3">
        <w:rPr>
          <w:rFonts w:ascii="Arial" w:hAnsi="Arial" w:cs="Arial"/>
          <w:color w:val="010000"/>
          <w:sz w:val="20"/>
        </w:rPr>
        <w:t>Charter capital: VND 50,000,000,000</w:t>
      </w:r>
    </w:p>
    <w:p w14:paraId="1F6F975C" w14:textId="77777777" w:rsidR="009A0CA6" w:rsidRPr="00E462B3" w:rsidRDefault="00170B9A" w:rsidP="00170B9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62B3">
        <w:rPr>
          <w:rFonts w:ascii="Arial" w:hAnsi="Arial" w:cs="Arial"/>
          <w:color w:val="010000"/>
          <w:sz w:val="20"/>
        </w:rPr>
        <w:t>Securities code: E29</w:t>
      </w:r>
    </w:p>
    <w:p w14:paraId="170E5A86" w14:textId="77777777" w:rsidR="009A0CA6" w:rsidRPr="00E462B3" w:rsidRDefault="00170B9A" w:rsidP="00170B9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62B3">
        <w:rPr>
          <w:rFonts w:ascii="Arial" w:hAnsi="Arial" w:cs="Arial"/>
          <w:color w:val="010000"/>
          <w:sz w:val="20"/>
        </w:rPr>
        <w:t>Corporate governance model: The General Meeting of Shareholders, the Board of Directors, the Supervisory Board and the Manager.</w:t>
      </w:r>
    </w:p>
    <w:p w14:paraId="1CB37FB4" w14:textId="77777777" w:rsidR="009A0CA6" w:rsidRPr="00E462B3" w:rsidRDefault="00170B9A" w:rsidP="00170B9A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62B3">
        <w:rPr>
          <w:rFonts w:ascii="Arial" w:hAnsi="Arial" w:cs="Arial"/>
          <w:color w:val="010000"/>
          <w:sz w:val="20"/>
        </w:rPr>
        <w:t>Activities of the General Meeting of Shareholders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5"/>
        <w:gridCol w:w="2159"/>
        <w:gridCol w:w="1529"/>
        <w:gridCol w:w="9725"/>
      </w:tblGrid>
      <w:tr w:rsidR="009A0CA6" w:rsidRPr="00E462B3" w14:paraId="59F8C31C" w14:textId="77777777" w:rsidTr="0086315C">
        <w:tc>
          <w:tcPr>
            <w:tcW w:w="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36D8A2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219A31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General Mandate No.</w:t>
            </w:r>
          </w:p>
        </w:tc>
        <w:tc>
          <w:tcPr>
            <w:tcW w:w="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250D63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34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F62A9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9A0CA6" w:rsidRPr="00E462B3" w14:paraId="19B203C2" w14:textId="77777777" w:rsidTr="0086315C">
        <w:tc>
          <w:tcPr>
            <w:tcW w:w="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620195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E386FF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64/NQ-DHDCD</w:t>
            </w:r>
          </w:p>
        </w:tc>
        <w:tc>
          <w:tcPr>
            <w:tcW w:w="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BEC49F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April 18, 2023</w:t>
            </w:r>
          </w:p>
        </w:tc>
        <w:tc>
          <w:tcPr>
            <w:tcW w:w="34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89D563" w14:textId="77777777" w:rsidR="009A0CA6" w:rsidRPr="00E462B3" w:rsidRDefault="00170B9A" w:rsidP="0086315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Report on production and business results in 2022, term 2018-2023, production and business plan in 2023, term 2023-2028.</w:t>
            </w:r>
          </w:p>
          <w:p w14:paraId="73CC17B2" w14:textId="77777777" w:rsidR="009A0CA6" w:rsidRPr="00E462B3" w:rsidRDefault="00170B9A" w:rsidP="0086315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Report on activities of the Board of Directors in 2022, term 2018-2023; The orientation and tasks for 2023, term 2023-2028.</w:t>
            </w:r>
          </w:p>
          <w:p w14:paraId="77B5F49B" w14:textId="77777777" w:rsidR="009A0CA6" w:rsidRPr="00E462B3" w:rsidRDefault="00170B9A" w:rsidP="0086315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Report on activities of the Supervisory Board in 2022, term 2018-2023; The orientation for 2023, term 2023-2028.</w:t>
            </w:r>
          </w:p>
          <w:p w14:paraId="1A75E2B6" w14:textId="77777777" w:rsidR="009A0CA6" w:rsidRPr="00E462B3" w:rsidRDefault="00170B9A" w:rsidP="0086315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 xml:space="preserve">Approve the Financial Statements 2022 audited by </w:t>
            </w:r>
            <w:proofErr w:type="gramStart"/>
            <w:r w:rsidRPr="00E462B3">
              <w:rPr>
                <w:rFonts w:ascii="Arial" w:hAnsi="Arial" w:cs="Arial"/>
                <w:color w:val="010000"/>
                <w:sz w:val="20"/>
              </w:rPr>
              <w:t>An</w:t>
            </w:r>
            <w:proofErr w:type="gramEnd"/>
            <w:r w:rsidRPr="00E462B3">
              <w:rPr>
                <w:rFonts w:ascii="Arial" w:hAnsi="Arial" w:cs="Arial"/>
                <w:color w:val="010000"/>
                <w:sz w:val="20"/>
              </w:rPr>
              <w:t xml:space="preserve"> Viet Auditing Company Limited.</w:t>
            </w:r>
          </w:p>
          <w:p w14:paraId="37871218" w14:textId="77777777" w:rsidR="009A0CA6" w:rsidRPr="00E462B3" w:rsidRDefault="00170B9A" w:rsidP="0086315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Approve the plan on profit distribution, dividend payment and appropriation for funds in 2022.</w:t>
            </w:r>
          </w:p>
          <w:p w14:paraId="53CE027A" w14:textId="77777777" w:rsidR="009A0CA6" w:rsidRPr="00E462B3" w:rsidRDefault="00170B9A" w:rsidP="0086315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Approve the profit plan and expected dividend payment in 2023.</w:t>
            </w:r>
          </w:p>
          <w:p w14:paraId="2141E168" w14:textId="77777777" w:rsidR="009A0CA6" w:rsidRPr="00E462B3" w:rsidRDefault="00170B9A" w:rsidP="0086315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 xml:space="preserve">Approve the remuneration payment plan for the Board of Directors, the Secretariat of the Board of </w:t>
            </w:r>
            <w:r w:rsidRPr="00E462B3">
              <w:rPr>
                <w:rFonts w:ascii="Arial" w:hAnsi="Arial" w:cs="Arial"/>
                <w:color w:val="010000"/>
                <w:sz w:val="20"/>
              </w:rPr>
              <w:lastRenderedPageBreak/>
              <w:t>Directors, and the Supervisory Board in 2022.</w:t>
            </w:r>
          </w:p>
          <w:p w14:paraId="77711983" w14:textId="77777777" w:rsidR="009A0CA6" w:rsidRPr="00E462B3" w:rsidRDefault="00170B9A" w:rsidP="0086315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Approve the remuneration payment plan for the Board of Directors, the Secretariat of the Board of Directors, and the Supervisory Board in 2023.</w:t>
            </w:r>
          </w:p>
          <w:p w14:paraId="48ECA269" w14:textId="77777777" w:rsidR="009A0CA6" w:rsidRPr="00E462B3" w:rsidRDefault="00170B9A" w:rsidP="0086315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Approve the selection of an audit company for the Financial Statements 2023.</w:t>
            </w:r>
          </w:p>
          <w:p w14:paraId="391F7EAC" w14:textId="77777777" w:rsidR="009A0CA6" w:rsidRPr="00E462B3" w:rsidRDefault="00170B9A" w:rsidP="0086315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 xml:space="preserve">Approve the cancellation of transfer restrictions on shares of employees who commit to work at the Company for 5 years after the </w:t>
            </w:r>
            <w:proofErr w:type="spellStart"/>
            <w:r w:rsidRPr="00E462B3">
              <w:rPr>
                <w:rFonts w:ascii="Arial" w:hAnsi="Arial" w:cs="Arial"/>
                <w:color w:val="010000"/>
                <w:sz w:val="20"/>
              </w:rPr>
              <w:t>equitization</w:t>
            </w:r>
            <w:proofErr w:type="spellEnd"/>
            <w:r w:rsidRPr="00E462B3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084B4EE0" w14:textId="77777777" w:rsidR="009A0CA6" w:rsidRPr="00E462B3" w:rsidRDefault="00170B9A" w:rsidP="0086315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 xml:space="preserve">Approve the purchase of shares in the form of major shareholders’ agreement between Au Lac Trading Business and Construction Joint Stock Company and Mr. Dang Minh </w:t>
            </w:r>
            <w:proofErr w:type="spellStart"/>
            <w:r w:rsidRPr="00E462B3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  <w:r w:rsidRPr="00E462B3">
              <w:rPr>
                <w:rFonts w:ascii="Arial" w:hAnsi="Arial" w:cs="Arial"/>
                <w:color w:val="010000"/>
                <w:sz w:val="20"/>
              </w:rPr>
              <w:t>.</w:t>
            </w:r>
          </w:p>
          <w:p w14:paraId="4C1D984E" w14:textId="77777777" w:rsidR="009A0CA6" w:rsidRPr="00E462B3" w:rsidRDefault="00170B9A" w:rsidP="0086315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Approve the authorization for the Board of Directors to proactively adjust production and business plans to suit market developments, macroeconomic policies and legal regulations.</w:t>
            </w:r>
          </w:p>
          <w:p w14:paraId="2668B344" w14:textId="77777777" w:rsidR="009A0CA6" w:rsidRPr="00E462B3" w:rsidRDefault="00170B9A" w:rsidP="0086315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Approve the results of electing members of the Board of Directors and the Supervisory Board for the term 2023-2028</w:t>
            </w:r>
          </w:p>
        </w:tc>
      </w:tr>
    </w:tbl>
    <w:p w14:paraId="04B0D622" w14:textId="1BBD7DDE" w:rsidR="009A0CA6" w:rsidRPr="00E462B3" w:rsidRDefault="00C9706B" w:rsidP="00170B9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lastRenderedPageBreak/>
        <w:t>Board o</w:t>
      </w:r>
      <w:r w:rsidRPr="00E462B3">
        <w:rPr>
          <w:rFonts w:ascii="Arial" w:hAnsi="Arial" w:cs="Arial"/>
          <w:color w:val="010000"/>
          <w:sz w:val="20"/>
        </w:rPr>
        <w:t>f Directors</w:t>
      </w:r>
    </w:p>
    <w:p w14:paraId="0F138602" w14:textId="77777777" w:rsidR="009A0CA6" w:rsidRPr="00E462B3" w:rsidRDefault="00170B9A" w:rsidP="00170B9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462B3">
        <w:rPr>
          <w:rFonts w:ascii="Arial" w:hAnsi="Arial" w:cs="Arial"/>
          <w:color w:val="010000"/>
          <w:sz w:val="20"/>
        </w:rPr>
        <w:t>Information about members of the Board of Directors</w:t>
      </w:r>
    </w:p>
    <w:tbl>
      <w:tblPr>
        <w:tblStyle w:val="a0"/>
        <w:tblW w:w="5000" w:type="pct"/>
        <w:tblLook w:val="0000" w:firstRow="0" w:lastRow="0" w:firstColumn="0" w:lastColumn="0" w:noHBand="0" w:noVBand="0"/>
      </w:tblPr>
      <w:tblGrid>
        <w:gridCol w:w="536"/>
        <w:gridCol w:w="3239"/>
        <w:gridCol w:w="5381"/>
        <w:gridCol w:w="2159"/>
        <w:gridCol w:w="2633"/>
      </w:tblGrid>
      <w:tr w:rsidR="009A0CA6" w:rsidRPr="00E462B3" w14:paraId="1DEFBDD3" w14:textId="77777777" w:rsidTr="0086315C"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8C248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22FE8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92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C4928D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71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36F8B2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9A0CA6" w:rsidRPr="00E462B3" w14:paraId="2E4F5664" w14:textId="77777777" w:rsidTr="0086315C">
        <w:tc>
          <w:tcPr>
            <w:tcW w:w="19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52168E" w14:textId="77777777" w:rsidR="009A0CA6" w:rsidRPr="00E462B3" w:rsidRDefault="009A0CA6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6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380354" w14:textId="77777777" w:rsidR="009A0CA6" w:rsidRPr="00E462B3" w:rsidRDefault="009A0CA6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2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47AC5" w14:textId="77777777" w:rsidR="009A0CA6" w:rsidRPr="00E462B3" w:rsidRDefault="009A0CA6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469574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E084B1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Dismissal date</w:t>
            </w:r>
          </w:p>
        </w:tc>
      </w:tr>
      <w:tr w:rsidR="009A0CA6" w:rsidRPr="00E462B3" w14:paraId="79120464" w14:textId="77777777" w:rsidTr="0086315C">
        <w:tc>
          <w:tcPr>
            <w:tcW w:w="1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1F6DF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899DC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Mr. Truong Ngoc Phuong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136663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BB929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April 18, 2023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0B2186" w14:textId="77777777" w:rsidR="009A0CA6" w:rsidRPr="00E462B3" w:rsidRDefault="009A0CA6" w:rsidP="0086315C">
            <w:pP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A0CA6" w:rsidRPr="00E462B3" w14:paraId="6EBFCE08" w14:textId="77777777" w:rsidTr="0086315C">
        <w:tc>
          <w:tcPr>
            <w:tcW w:w="1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3F740D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53FD26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Mr. Nguyen Van Diep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238042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Member of the Board of Directors/ Manager of the Company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FC3BB8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April 18, 2023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8BD038" w14:textId="77777777" w:rsidR="009A0CA6" w:rsidRPr="00E462B3" w:rsidRDefault="009A0CA6" w:rsidP="0086315C">
            <w:pP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A0CA6" w:rsidRPr="00E462B3" w14:paraId="7058BA78" w14:textId="77777777" w:rsidTr="0086315C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4FF301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2A4EFF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Ms. Bui Thi Dung Huyen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255A1C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EDD54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April 18, 2023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DD4C7" w14:textId="77777777" w:rsidR="009A0CA6" w:rsidRPr="00E462B3" w:rsidRDefault="009A0CA6" w:rsidP="0086315C">
            <w:pP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CAC783F" w14:textId="77777777" w:rsidR="009A0CA6" w:rsidRPr="00E462B3" w:rsidRDefault="00170B9A" w:rsidP="00170B9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462B3">
        <w:rPr>
          <w:rFonts w:ascii="Arial" w:hAnsi="Arial" w:cs="Arial"/>
          <w:color w:val="010000"/>
          <w:sz w:val="20"/>
        </w:rPr>
        <w:t>Board Resolutions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5"/>
        <w:gridCol w:w="2070"/>
        <w:gridCol w:w="2338"/>
        <w:gridCol w:w="9005"/>
      </w:tblGrid>
      <w:tr w:rsidR="009A0CA6" w:rsidRPr="00E462B3" w14:paraId="665419E8" w14:textId="77777777" w:rsidTr="0086315C">
        <w:tc>
          <w:tcPr>
            <w:tcW w:w="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8DE160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0C0D91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Resolution No.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7170E2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3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045595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9A0CA6" w:rsidRPr="00E462B3" w14:paraId="430E18F0" w14:textId="77777777" w:rsidTr="0086315C">
        <w:tc>
          <w:tcPr>
            <w:tcW w:w="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72BEE2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11C9A2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No. 60/NQ-HDQT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71040C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January 13, 2023</w:t>
            </w:r>
          </w:p>
        </w:tc>
        <w:tc>
          <w:tcPr>
            <w:tcW w:w="3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B5230A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On the first personnel work of 2023</w:t>
            </w:r>
          </w:p>
        </w:tc>
      </w:tr>
      <w:tr w:rsidR="009A0CA6" w:rsidRPr="00E462B3" w14:paraId="749AC583" w14:textId="77777777" w:rsidTr="0086315C">
        <w:tc>
          <w:tcPr>
            <w:tcW w:w="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DF9505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C7CE0" w14:textId="7BA93BB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No. 61/NQ-HDQT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0F812F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January 17, 2023</w:t>
            </w:r>
          </w:p>
        </w:tc>
        <w:tc>
          <w:tcPr>
            <w:tcW w:w="3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DB9974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On the resigning from the position as a personnel</w:t>
            </w:r>
          </w:p>
        </w:tc>
      </w:tr>
      <w:tr w:rsidR="009A0CA6" w:rsidRPr="00E462B3" w14:paraId="69AAB0B2" w14:textId="77777777" w:rsidTr="0086315C">
        <w:tc>
          <w:tcPr>
            <w:tcW w:w="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9832A4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BF596D" w14:textId="068337F1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No. 62/NQ-HDQT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D67AEC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February 20, 2023</w:t>
            </w:r>
          </w:p>
        </w:tc>
        <w:tc>
          <w:tcPr>
            <w:tcW w:w="3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367EC8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On the recording of the list to hold the Annual General Meeting of Shareholders 2023</w:t>
            </w:r>
          </w:p>
        </w:tc>
      </w:tr>
      <w:tr w:rsidR="009A0CA6" w:rsidRPr="00E462B3" w14:paraId="43E28019" w14:textId="77777777" w:rsidTr="0086315C">
        <w:tc>
          <w:tcPr>
            <w:tcW w:w="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49882F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FA6604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No. 63/NQ-HDQT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28735B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March 22, 2023</w:t>
            </w:r>
          </w:p>
        </w:tc>
        <w:tc>
          <w:tcPr>
            <w:tcW w:w="3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DE43FA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On the organization of the Annual General Meeting of Shareholders 2023</w:t>
            </w:r>
          </w:p>
        </w:tc>
      </w:tr>
      <w:tr w:rsidR="009A0CA6" w:rsidRPr="00E462B3" w14:paraId="344549DD" w14:textId="77777777" w:rsidTr="0086315C">
        <w:tc>
          <w:tcPr>
            <w:tcW w:w="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591459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6E8F4B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No. 64/NQ-HDQT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7C1ED8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April 18, 2023</w:t>
            </w:r>
          </w:p>
        </w:tc>
        <w:tc>
          <w:tcPr>
            <w:tcW w:w="3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B7FBD8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On the Annual General Meeting of Shareholders 2023</w:t>
            </w:r>
          </w:p>
        </w:tc>
      </w:tr>
      <w:tr w:rsidR="009A0CA6" w:rsidRPr="00E462B3" w14:paraId="4600BC26" w14:textId="77777777" w:rsidTr="0086315C">
        <w:tc>
          <w:tcPr>
            <w:tcW w:w="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2F6632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3D874" w14:textId="423A05A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No. 02/NQ-HDQT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03CF42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May 22, 2023</w:t>
            </w:r>
          </w:p>
        </w:tc>
        <w:tc>
          <w:tcPr>
            <w:tcW w:w="3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32C6C8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On the organizational and personnel work in 2023</w:t>
            </w:r>
          </w:p>
        </w:tc>
      </w:tr>
      <w:tr w:rsidR="009A0CA6" w:rsidRPr="00E462B3" w14:paraId="4E214F78" w14:textId="77777777" w:rsidTr="0086315C">
        <w:tc>
          <w:tcPr>
            <w:tcW w:w="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3EE150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F70A52" w14:textId="26DD5FD9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No. 05/NQ-HDQT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53C421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July 03, 2023</w:t>
            </w:r>
          </w:p>
        </w:tc>
        <w:tc>
          <w:tcPr>
            <w:tcW w:w="3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805BF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On the re-appointment of personnel position</w:t>
            </w:r>
          </w:p>
        </w:tc>
      </w:tr>
      <w:tr w:rsidR="009A0CA6" w:rsidRPr="00E462B3" w14:paraId="3AC3ACF7" w14:textId="77777777" w:rsidTr="0086315C">
        <w:tc>
          <w:tcPr>
            <w:tcW w:w="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29BB0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7CED01" w14:textId="0A20D9D1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No. 07/NQ-HDQT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9D01D2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July 03, 2023</w:t>
            </w:r>
          </w:p>
        </w:tc>
        <w:tc>
          <w:tcPr>
            <w:tcW w:w="3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BD9EA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On the implementation of the content of the Party Committee Resolution on implementing tasks in the last 6 months of 2023</w:t>
            </w:r>
          </w:p>
        </w:tc>
      </w:tr>
      <w:tr w:rsidR="009A0CA6" w:rsidRPr="00E462B3" w14:paraId="676D3DB7" w14:textId="77777777" w:rsidTr="0086315C">
        <w:tc>
          <w:tcPr>
            <w:tcW w:w="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CF5A17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9D8FD0" w14:textId="1D02BCAA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No. 09/NQ-HDQT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A31CBF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July 18, 2023</w:t>
            </w:r>
          </w:p>
        </w:tc>
        <w:tc>
          <w:tcPr>
            <w:tcW w:w="3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927A5E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 xml:space="preserve">On resolving backlogs and financial imbalances is the personal responsibility of Mr. Le </w:t>
            </w:r>
            <w:proofErr w:type="spellStart"/>
            <w:r w:rsidRPr="00E462B3">
              <w:rPr>
                <w:rFonts w:ascii="Arial" w:hAnsi="Arial" w:cs="Arial"/>
                <w:color w:val="010000"/>
                <w:sz w:val="20"/>
              </w:rPr>
              <w:t>Quang</w:t>
            </w:r>
            <w:proofErr w:type="spellEnd"/>
            <w:r w:rsidRPr="00E462B3">
              <w:rPr>
                <w:rFonts w:ascii="Arial" w:hAnsi="Arial" w:cs="Arial"/>
                <w:color w:val="010000"/>
                <w:sz w:val="20"/>
              </w:rPr>
              <w:t xml:space="preserve"> Vu</w:t>
            </w:r>
          </w:p>
        </w:tc>
      </w:tr>
      <w:tr w:rsidR="009A0CA6" w:rsidRPr="00E462B3" w14:paraId="5228F28F" w14:textId="77777777" w:rsidTr="0086315C">
        <w:tc>
          <w:tcPr>
            <w:tcW w:w="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E57FF4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A91C0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No. 11/NQ-HDQT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6651FC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July 18, 2023</w:t>
            </w:r>
          </w:p>
        </w:tc>
        <w:tc>
          <w:tcPr>
            <w:tcW w:w="3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640538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On resolving backlogs and financial imbalances is the personal responsibility of Mr. Bui Minh Hai</w:t>
            </w:r>
          </w:p>
        </w:tc>
      </w:tr>
      <w:tr w:rsidR="009A0CA6" w:rsidRPr="00E462B3" w14:paraId="4163DF81" w14:textId="77777777" w:rsidTr="0086315C">
        <w:tc>
          <w:tcPr>
            <w:tcW w:w="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EE4128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46408B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No. 13/NQ-HDQT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270A5B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July 18, 2023</w:t>
            </w:r>
          </w:p>
        </w:tc>
        <w:tc>
          <w:tcPr>
            <w:tcW w:w="3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C53A8B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 xml:space="preserve">On resolving backlogs and financial imbalances is the personal responsibility of Mr. Vu </w:t>
            </w:r>
            <w:proofErr w:type="spellStart"/>
            <w:r w:rsidRPr="00E462B3">
              <w:rPr>
                <w:rFonts w:ascii="Arial" w:hAnsi="Arial" w:cs="Arial"/>
                <w:color w:val="010000"/>
                <w:sz w:val="20"/>
              </w:rPr>
              <w:t>Quoc</w:t>
            </w:r>
            <w:proofErr w:type="spellEnd"/>
            <w:r w:rsidRPr="00E462B3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E462B3">
              <w:rPr>
                <w:rFonts w:ascii="Arial" w:hAnsi="Arial" w:cs="Arial"/>
                <w:color w:val="010000"/>
                <w:sz w:val="20"/>
              </w:rPr>
              <w:t>Thinh</w:t>
            </w:r>
            <w:proofErr w:type="spellEnd"/>
          </w:p>
        </w:tc>
      </w:tr>
      <w:tr w:rsidR="009A0CA6" w:rsidRPr="00E462B3" w14:paraId="59A333CE" w14:textId="77777777" w:rsidTr="0086315C">
        <w:tc>
          <w:tcPr>
            <w:tcW w:w="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823F31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DEB85" w14:textId="4FFCD148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No. 15/NQ-HDQT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91389D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July 18, 2023</w:t>
            </w:r>
          </w:p>
        </w:tc>
        <w:tc>
          <w:tcPr>
            <w:tcW w:w="3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35BD11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On resolving backlogs and financial imbalances is the personal responsibility of Mr. Duong Van Trinh</w:t>
            </w:r>
          </w:p>
        </w:tc>
      </w:tr>
      <w:tr w:rsidR="009A0CA6" w:rsidRPr="00E462B3" w14:paraId="76D34B79" w14:textId="77777777" w:rsidTr="0086315C">
        <w:tc>
          <w:tcPr>
            <w:tcW w:w="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073EA0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17A3C" w14:textId="5AFB9373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No. 17/NQ-HDQT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B3F23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September 14, 2023</w:t>
            </w:r>
          </w:p>
        </w:tc>
        <w:tc>
          <w:tcPr>
            <w:tcW w:w="3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321EC6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On the third personnel work of 2023</w:t>
            </w:r>
          </w:p>
        </w:tc>
      </w:tr>
      <w:tr w:rsidR="009A0CA6" w:rsidRPr="00E462B3" w14:paraId="064311EA" w14:textId="77777777" w:rsidTr="0086315C">
        <w:tc>
          <w:tcPr>
            <w:tcW w:w="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034DFB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D354BF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No. 19/NQ-HDQT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6716ED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September 18, 2023</w:t>
            </w:r>
          </w:p>
        </w:tc>
        <w:tc>
          <w:tcPr>
            <w:tcW w:w="3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E75F62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On the appointment of Deputy Manager of the Company-cum-Manager of the 29.1 Branch</w:t>
            </w:r>
          </w:p>
        </w:tc>
      </w:tr>
      <w:tr w:rsidR="009A0CA6" w:rsidRPr="00E462B3" w14:paraId="5E1ADAA1" w14:textId="77777777" w:rsidTr="0086315C">
        <w:tc>
          <w:tcPr>
            <w:tcW w:w="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12F348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15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1AA09C" w14:textId="4662925E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No. 21/NQ-HDQT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9057E3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September 25, 2023</w:t>
            </w:r>
          </w:p>
        </w:tc>
        <w:tc>
          <w:tcPr>
            <w:tcW w:w="3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8889CA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On the dividend payment of 2022</w:t>
            </w:r>
          </w:p>
        </w:tc>
      </w:tr>
      <w:tr w:rsidR="009A0CA6" w:rsidRPr="00E462B3" w14:paraId="291E8E31" w14:textId="77777777" w:rsidTr="0086315C">
        <w:tc>
          <w:tcPr>
            <w:tcW w:w="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4240EF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16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D31EC2" w14:textId="6D58FFCC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No. 23/NQ-HDQT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4FE100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December 01, 2023</w:t>
            </w:r>
          </w:p>
        </w:tc>
        <w:tc>
          <w:tcPr>
            <w:tcW w:w="3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77A5C1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On personnel works of 2023</w:t>
            </w:r>
          </w:p>
        </w:tc>
      </w:tr>
      <w:tr w:rsidR="009A0CA6" w:rsidRPr="00E462B3" w14:paraId="1524D20D" w14:textId="77777777" w:rsidTr="0086315C">
        <w:tc>
          <w:tcPr>
            <w:tcW w:w="1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1C6AB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7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A7000F" w14:textId="4196B191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No. 26/NQ-HDQT</w:t>
            </w:r>
          </w:p>
        </w:tc>
        <w:tc>
          <w:tcPr>
            <w:tcW w:w="83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BA2F2B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December 29, 2023</w:t>
            </w:r>
          </w:p>
        </w:tc>
        <w:tc>
          <w:tcPr>
            <w:tcW w:w="3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B057CA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On the determination of offsetting construction losses in Q4/2023</w:t>
            </w:r>
          </w:p>
        </w:tc>
      </w:tr>
    </w:tbl>
    <w:p w14:paraId="162841BB" w14:textId="77777777" w:rsidR="009A0CA6" w:rsidRPr="00E462B3" w:rsidRDefault="00170B9A" w:rsidP="00170B9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62B3">
        <w:rPr>
          <w:rFonts w:ascii="Arial" w:hAnsi="Arial" w:cs="Arial"/>
          <w:color w:val="010000"/>
          <w:sz w:val="20"/>
        </w:rPr>
        <w:t>SUPERVISORY BOARD</w:t>
      </w:r>
    </w:p>
    <w:p w14:paraId="216E7116" w14:textId="77777777" w:rsidR="009A0CA6" w:rsidRPr="00E462B3" w:rsidRDefault="00170B9A" w:rsidP="00170B9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E462B3">
        <w:rPr>
          <w:rFonts w:ascii="Arial" w:hAnsi="Arial" w:cs="Arial"/>
          <w:color w:val="010000"/>
          <w:sz w:val="20"/>
        </w:rPr>
        <w:t>Information about members of the Supervisory Board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7"/>
        <w:gridCol w:w="2159"/>
        <w:gridCol w:w="1891"/>
        <w:gridCol w:w="3331"/>
        <w:gridCol w:w="2700"/>
        <w:gridCol w:w="3420"/>
      </w:tblGrid>
      <w:tr w:rsidR="00170B9A" w:rsidRPr="00E462B3" w14:paraId="7A3A8D88" w14:textId="77777777" w:rsidTr="0086315C">
        <w:tc>
          <w:tcPr>
            <w:tcW w:w="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F51DC7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842B64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817BD5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7898C8" w14:textId="27EDECF2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 xml:space="preserve">Date of appointment as </w:t>
            </w:r>
            <w:r w:rsidR="0086315C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8A1AFA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Date of dismissal as member of the Supervisory Board</w:t>
            </w:r>
          </w:p>
        </w:tc>
        <w:tc>
          <w:tcPr>
            <w:tcW w:w="1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39DF5B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</w:tr>
      <w:tr w:rsidR="00170B9A" w:rsidRPr="00E462B3" w14:paraId="3EE58DE0" w14:textId="77777777" w:rsidTr="0086315C">
        <w:tc>
          <w:tcPr>
            <w:tcW w:w="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5494B1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D90E8F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 xml:space="preserve">Mr. Vu Viet </w:t>
            </w:r>
            <w:proofErr w:type="spellStart"/>
            <w:r w:rsidRPr="00E462B3">
              <w:rPr>
                <w:rFonts w:ascii="Arial" w:hAnsi="Arial" w:cs="Arial"/>
                <w:color w:val="010000"/>
                <w:sz w:val="20"/>
              </w:rPr>
              <w:t>Vuong</w:t>
            </w:r>
            <w:proofErr w:type="spellEnd"/>
          </w:p>
        </w:tc>
        <w:tc>
          <w:tcPr>
            <w:tcW w:w="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A560A1" w14:textId="056AA75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78D5FB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April 18, 2023</w:t>
            </w:r>
          </w:p>
        </w:tc>
        <w:tc>
          <w:tcPr>
            <w:tcW w:w="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B5E1B0" w14:textId="77777777" w:rsidR="009A0CA6" w:rsidRPr="00E462B3" w:rsidRDefault="009A0CA6" w:rsidP="0086315C">
            <w:pP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9FFF2C" w14:textId="77777777" w:rsidR="009A0CA6" w:rsidRPr="00E462B3" w:rsidRDefault="00170B9A" w:rsidP="008631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Bachelor of Accounting and Auditing;</w:t>
            </w:r>
          </w:p>
          <w:p w14:paraId="4F0CF37B" w14:textId="1C90EE40" w:rsidR="009A0CA6" w:rsidRPr="00E462B3" w:rsidRDefault="00170B9A" w:rsidP="008631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 xml:space="preserve">Certificate of Chief </w:t>
            </w:r>
            <w:r w:rsidR="0086315C">
              <w:rPr>
                <w:rFonts w:ascii="Arial" w:hAnsi="Arial" w:cs="Arial"/>
                <w:color w:val="010000"/>
                <w:sz w:val="20"/>
              </w:rPr>
              <w:t>Accountant</w:t>
            </w:r>
          </w:p>
        </w:tc>
      </w:tr>
      <w:tr w:rsidR="00170B9A" w:rsidRPr="00E462B3" w14:paraId="312028DF" w14:textId="77777777" w:rsidTr="0086315C">
        <w:tc>
          <w:tcPr>
            <w:tcW w:w="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80B334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789C9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Ms. Do Thi Minh Thanh</w:t>
            </w:r>
          </w:p>
        </w:tc>
        <w:tc>
          <w:tcPr>
            <w:tcW w:w="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1DD130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F114D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April 18, 2023</w:t>
            </w:r>
          </w:p>
        </w:tc>
        <w:tc>
          <w:tcPr>
            <w:tcW w:w="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7A257" w14:textId="77777777" w:rsidR="009A0CA6" w:rsidRPr="00E462B3" w:rsidRDefault="009A0CA6" w:rsidP="0086315C">
            <w:pP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9BEF0C" w14:textId="77777777" w:rsidR="009A0CA6" w:rsidRPr="00E462B3" w:rsidRDefault="00170B9A" w:rsidP="0086315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Transportation Engineer;</w:t>
            </w:r>
          </w:p>
          <w:p w14:paraId="2B2E7A8C" w14:textId="77777777" w:rsidR="009A0CA6" w:rsidRPr="00E462B3" w:rsidRDefault="00170B9A" w:rsidP="0086315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Certificate of Accountant.</w:t>
            </w:r>
          </w:p>
        </w:tc>
      </w:tr>
      <w:tr w:rsidR="00170B9A" w:rsidRPr="00E462B3" w14:paraId="72051C02" w14:textId="77777777" w:rsidTr="0086315C">
        <w:tc>
          <w:tcPr>
            <w:tcW w:w="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CCCEF3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77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2C1540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Ms. Pham Thi Thom</w:t>
            </w:r>
          </w:p>
        </w:tc>
        <w:tc>
          <w:tcPr>
            <w:tcW w:w="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37EAFB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E5189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April 18, 2023</w:t>
            </w:r>
          </w:p>
        </w:tc>
        <w:tc>
          <w:tcPr>
            <w:tcW w:w="9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CADC81" w14:textId="77777777" w:rsidR="009A0CA6" w:rsidRPr="00E462B3" w:rsidRDefault="009A0CA6" w:rsidP="0086315C">
            <w:pP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7A4064" w14:textId="77777777" w:rsidR="009A0CA6" w:rsidRPr="00E462B3" w:rsidRDefault="00170B9A" w:rsidP="0086315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 xml:space="preserve">Bachelor of Finance - Accounting </w:t>
            </w:r>
          </w:p>
        </w:tc>
      </w:tr>
    </w:tbl>
    <w:p w14:paraId="17B9F71C" w14:textId="77777777" w:rsidR="009A0CA6" w:rsidRPr="00E462B3" w:rsidRDefault="00170B9A" w:rsidP="00170B9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62B3">
        <w:rPr>
          <w:rFonts w:ascii="Arial" w:hAnsi="Arial" w:cs="Arial"/>
          <w:color w:val="010000"/>
          <w:sz w:val="20"/>
        </w:rPr>
        <w:t>BOARD OF MANAGERS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7"/>
        <w:gridCol w:w="2879"/>
        <w:gridCol w:w="1529"/>
        <w:gridCol w:w="1891"/>
        <w:gridCol w:w="4410"/>
        <w:gridCol w:w="2792"/>
      </w:tblGrid>
      <w:tr w:rsidR="00170B9A" w:rsidRPr="00E462B3" w14:paraId="73D4FCC0" w14:textId="77777777" w:rsidTr="00641DB1">
        <w:tc>
          <w:tcPr>
            <w:tcW w:w="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49B241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485396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BB7184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FEAE7E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78F3F0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0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3301B3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Date of appointment/dismissal</w:t>
            </w:r>
          </w:p>
        </w:tc>
      </w:tr>
      <w:tr w:rsidR="00170B9A" w:rsidRPr="00E462B3" w14:paraId="5E7EA0AD" w14:textId="77777777" w:rsidTr="00641DB1">
        <w:tc>
          <w:tcPr>
            <w:tcW w:w="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F151F4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1CF63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Mr. Nguyen Van Diep</w:t>
            </w:r>
          </w:p>
        </w:tc>
        <w:tc>
          <w:tcPr>
            <w:tcW w:w="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DE952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Manager</w:t>
            </w:r>
          </w:p>
        </w:tc>
        <w:tc>
          <w:tcPr>
            <w:tcW w:w="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4CDF42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January 08, 1981</w:t>
            </w:r>
          </w:p>
        </w:tc>
        <w:tc>
          <w:tcPr>
            <w:tcW w:w="1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1DB31B" w14:textId="77777777" w:rsidR="009A0CA6" w:rsidRPr="00E462B3" w:rsidRDefault="00170B9A" w:rsidP="008631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Transportation Engineer;</w:t>
            </w:r>
          </w:p>
          <w:p w14:paraId="7F6CDB43" w14:textId="77777777" w:rsidR="009A0CA6" w:rsidRPr="00E462B3" w:rsidRDefault="00170B9A" w:rsidP="008631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Certificate of Executive Manager;</w:t>
            </w:r>
          </w:p>
          <w:p w14:paraId="0E248BFC" w14:textId="77777777" w:rsidR="009A0CA6" w:rsidRPr="00E462B3" w:rsidRDefault="00170B9A" w:rsidP="008631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Certificate of bridge and road design;</w:t>
            </w:r>
          </w:p>
          <w:p w14:paraId="2B1AF2BA" w14:textId="77777777" w:rsidR="009A0CA6" w:rsidRPr="00E462B3" w:rsidRDefault="00170B9A" w:rsidP="008631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Certificate of supervision of construction and completion of traffic works;</w:t>
            </w:r>
          </w:p>
          <w:p w14:paraId="43DE9B8B" w14:textId="77777777" w:rsidR="009A0CA6" w:rsidRPr="00E462B3" w:rsidRDefault="00170B9A" w:rsidP="008631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Certificate of professional training in bidding;</w:t>
            </w:r>
          </w:p>
          <w:p w14:paraId="4E01F265" w14:textId="77777777" w:rsidR="009A0CA6" w:rsidRPr="00E462B3" w:rsidRDefault="00170B9A" w:rsidP="008631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Certificate of professional training in construction investment project management;</w:t>
            </w:r>
          </w:p>
          <w:p w14:paraId="3BBCF0CC" w14:textId="77777777" w:rsidR="009A0CA6" w:rsidRPr="00E462B3" w:rsidRDefault="00170B9A" w:rsidP="0086315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Certificate of Appraisal Engineer Level 2.</w:t>
            </w:r>
          </w:p>
        </w:tc>
        <w:tc>
          <w:tcPr>
            <w:tcW w:w="10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6E8F5C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Appointment: April 28, 2020</w:t>
            </w:r>
          </w:p>
        </w:tc>
      </w:tr>
      <w:tr w:rsidR="00170B9A" w:rsidRPr="00E462B3" w14:paraId="2D71FC5A" w14:textId="77777777" w:rsidTr="00641DB1">
        <w:tc>
          <w:tcPr>
            <w:tcW w:w="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E6E809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607D48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 xml:space="preserve">Mr. Nguyen Xuan </w:t>
            </w:r>
            <w:proofErr w:type="spellStart"/>
            <w:r w:rsidRPr="00E462B3">
              <w:rPr>
                <w:rFonts w:ascii="Arial" w:hAnsi="Arial" w:cs="Arial"/>
                <w:color w:val="010000"/>
                <w:sz w:val="20"/>
              </w:rPr>
              <w:t>Thiet</w:t>
            </w:r>
            <w:proofErr w:type="spellEnd"/>
          </w:p>
        </w:tc>
        <w:tc>
          <w:tcPr>
            <w:tcW w:w="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B30F18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Deputy Manager</w:t>
            </w:r>
          </w:p>
        </w:tc>
        <w:tc>
          <w:tcPr>
            <w:tcW w:w="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56E0AF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September 01, 1976</w:t>
            </w:r>
          </w:p>
        </w:tc>
        <w:tc>
          <w:tcPr>
            <w:tcW w:w="1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F69907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Construction Engineer</w:t>
            </w:r>
          </w:p>
        </w:tc>
        <w:tc>
          <w:tcPr>
            <w:tcW w:w="10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6F215" w14:textId="5FED1420" w:rsidR="009A0CA6" w:rsidRPr="00E462B3" w:rsidRDefault="00170B9A" w:rsidP="00641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Appointment:</w:t>
            </w:r>
            <w:r w:rsidR="00641DB1">
              <w:rPr>
                <w:rFonts w:ascii="Arial" w:eastAsia="Arial" w:hAnsi="Arial" w:cs="Arial"/>
                <w:color w:val="010000"/>
                <w:sz w:val="20"/>
                <w:szCs w:val="20"/>
              </w:rPr>
              <w:t xml:space="preserve"> </w:t>
            </w:r>
            <w:r w:rsidRPr="00E462B3">
              <w:rPr>
                <w:rFonts w:ascii="Arial" w:hAnsi="Arial" w:cs="Arial"/>
                <w:color w:val="010000"/>
                <w:sz w:val="20"/>
              </w:rPr>
              <w:t>July 03, 2023</w:t>
            </w:r>
          </w:p>
        </w:tc>
      </w:tr>
      <w:tr w:rsidR="00170B9A" w:rsidRPr="00E462B3" w14:paraId="4DD60DF2" w14:textId="77777777" w:rsidTr="00641DB1">
        <w:tc>
          <w:tcPr>
            <w:tcW w:w="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EAD1AE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7AB08A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Mr. Pham Tran Duc</w:t>
            </w:r>
          </w:p>
        </w:tc>
        <w:tc>
          <w:tcPr>
            <w:tcW w:w="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D37E0C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Deputy Manager</w:t>
            </w:r>
          </w:p>
        </w:tc>
        <w:tc>
          <w:tcPr>
            <w:tcW w:w="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9732A7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October 15, 1983</w:t>
            </w:r>
          </w:p>
        </w:tc>
        <w:tc>
          <w:tcPr>
            <w:tcW w:w="1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7F1587" w14:textId="77777777" w:rsidR="009A0CA6" w:rsidRPr="00E462B3" w:rsidRDefault="00170B9A" w:rsidP="0086315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Construction Engineer of Newcastle upon Tyne University, United Kingdom</w:t>
            </w:r>
          </w:p>
          <w:p w14:paraId="3D697BE3" w14:textId="77777777" w:rsidR="009A0CA6" w:rsidRPr="00E462B3" w:rsidRDefault="00170B9A" w:rsidP="0086315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Bachelor of Financial Management at Bolton International University - USA.</w:t>
            </w:r>
          </w:p>
        </w:tc>
        <w:tc>
          <w:tcPr>
            <w:tcW w:w="10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294E0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Dismissal: September 14, 2023</w:t>
            </w:r>
          </w:p>
        </w:tc>
      </w:tr>
      <w:tr w:rsidR="00170B9A" w:rsidRPr="00E462B3" w14:paraId="7EAA85F2" w14:textId="77777777" w:rsidTr="00641DB1">
        <w:tc>
          <w:tcPr>
            <w:tcW w:w="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E1DC13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C4929B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 xml:space="preserve">Mr. Do </w:t>
            </w:r>
            <w:proofErr w:type="spellStart"/>
            <w:r w:rsidRPr="00E462B3">
              <w:rPr>
                <w:rFonts w:ascii="Arial" w:hAnsi="Arial" w:cs="Arial"/>
                <w:color w:val="010000"/>
                <w:sz w:val="20"/>
              </w:rPr>
              <w:t>Duy</w:t>
            </w:r>
            <w:proofErr w:type="spellEnd"/>
            <w:r w:rsidRPr="00E462B3">
              <w:rPr>
                <w:rFonts w:ascii="Arial" w:hAnsi="Arial" w:cs="Arial"/>
                <w:color w:val="010000"/>
                <w:sz w:val="20"/>
              </w:rPr>
              <w:t xml:space="preserve"> Dong</w:t>
            </w:r>
          </w:p>
        </w:tc>
        <w:tc>
          <w:tcPr>
            <w:tcW w:w="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3905A5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Deputy Manager</w:t>
            </w:r>
          </w:p>
        </w:tc>
        <w:tc>
          <w:tcPr>
            <w:tcW w:w="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9A73C5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July 27, 1986</w:t>
            </w:r>
          </w:p>
        </w:tc>
        <w:tc>
          <w:tcPr>
            <w:tcW w:w="1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58048A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Construction Engineer</w:t>
            </w:r>
          </w:p>
        </w:tc>
        <w:tc>
          <w:tcPr>
            <w:tcW w:w="10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B2EFE9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Appointment: August 12, 2021</w:t>
            </w:r>
          </w:p>
        </w:tc>
      </w:tr>
      <w:tr w:rsidR="00170B9A" w:rsidRPr="00E462B3" w14:paraId="27034984" w14:textId="77777777" w:rsidTr="00641DB1">
        <w:tc>
          <w:tcPr>
            <w:tcW w:w="1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E19FFA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03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C33ED1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Mr. Do Hong Long</w:t>
            </w:r>
          </w:p>
        </w:tc>
        <w:tc>
          <w:tcPr>
            <w:tcW w:w="5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DC1A6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Deputy Manager</w:t>
            </w:r>
          </w:p>
        </w:tc>
        <w:tc>
          <w:tcPr>
            <w:tcW w:w="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0AE275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October 24,1975</w:t>
            </w:r>
          </w:p>
        </w:tc>
        <w:tc>
          <w:tcPr>
            <w:tcW w:w="15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9E8496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Transportation Engineer</w:t>
            </w:r>
          </w:p>
        </w:tc>
        <w:tc>
          <w:tcPr>
            <w:tcW w:w="100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513F7E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Appointment:</w:t>
            </w:r>
          </w:p>
          <w:p w14:paraId="66FD85CF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September 18, 2023</w:t>
            </w:r>
          </w:p>
        </w:tc>
      </w:tr>
    </w:tbl>
    <w:p w14:paraId="50C7498D" w14:textId="77777777" w:rsidR="009A0CA6" w:rsidRPr="00E462B3" w:rsidRDefault="00170B9A" w:rsidP="00170B9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62B3">
        <w:rPr>
          <w:rFonts w:ascii="Arial" w:hAnsi="Arial" w:cs="Arial"/>
          <w:color w:val="010000"/>
          <w:sz w:val="20"/>
        </w:rPr>
        <w:t>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99"/>
        <w:gridCol w:w="2410"/>
        <w:gridCol w:w="4776"/>
        <w:gridCol w:w="3163"/>
      </w:tblGrid>
      <w:tr w:rsidR="009A0CA6" w:rsidRPr="00E462B3" w14:paraId="58D7DE15" w14:textId="77777777" w:rsidTr="00170B9A">
        <w:tc>
          <w:tcPr>
            <w:tcW w:w="12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5D80BD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lastRenderedPageBreak/>
              <w:t>Full name</w:t>
            </w:r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09653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33A274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11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EC0DBC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Date of appointment/dismissal</w:t>
            </w:r>
          </w:p>
        </w:tc>
      </w:tr>
      <w:tr w:rsidR="009A0CA6" w:rsidRPr="00E462B3" w14:paraId="6C72C2DC" w14:textId="77777777" w:rsidTr="00170B9A">
        <w:tc>
          <w:tcPr>
            <w:tcW w:w="129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6F9DF9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 xml:space="preserve">Lai Thi Ngoc </w:t>
            </w:r>
            <w:proofErr w:type="spellStart"/>
            <w:r w:rsidRPr="00E462B3">
              <w:rPr>
                <w:rFonts w:ascii="Arial" w:hAnsi="Arial" w:cs="Arial"/>
                <w:color w:val="010000"/>
                <w:sz w:val="20"/>
              </w:rPr>
              <w:t>Oanh</w:t>
            </w:r>
            <w:proofErr w:type="spellEnd"/>
          </w:p>
        </w:tc>
        <w:tc>
          <w:tcPr>
            <w:tcW w:w="8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0C4B34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August 04, 1972</w:t>
            </w:r>
          </w:p>
        </w:tc>
        <w:tc>
          <w:tcPr>
            <w:tcW w:w="17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DB32E" w14:textId="77777777" w:rsidR="009A0CA6" w:rsidRPr="00E462B3" w:rsidRDefault="00170B9A" w:rsidP="008631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Bachelor of Economics;</w:t>
            </w:r>
          </w:p>
          <w:p w14:paraId="65BFA268" w14:textId="77777777" w:rsidR="009A0CA6" w:rsidRPr="00E462B3" w:rsidRDefault="00170B9A" w:rsidP="008631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Certificate of Chief Accountant.</w:t>
            </w:r>
          </w:p>
        </w:tc>
        <w:tc>
          <w:tcPr>
            <w:tcW w:w="11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6608D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Appointment: July 03, 2023</w:t>
            </w:r>
          </w:p>
        </w:tc>
      </w:tr>
    </w:tbl>
    <w:p w14:paraId="65D5C1D3" w14:textId="77777777" w:rsidR="009A0CA6" w:rsidRPr="00E462B3" w:rsidRDefault="00170B9A" w:rsidP="00170B9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62B3">
        <w:rPr>
          <w:rFonts w:ascii="Arial" w:hAnsi="Arial" w:cs="Arial"/>
          <w:color w:val="010000"/>
          <w:sz w:val="20"/>
        </w:rPr>
        <w:t>TRAINING ON CORPORATE GOVERNANCE</w:t>
      </w:r>
    </w:p>
    <w:p w14:paraId="5479B14A" w14:textId="77777777" w:rsidR="009A0CA6" w:rsidRPr="00E462B3" w:rsidRDefault="00170B9A" w:rsidP="00170B9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62B3">
        <w:rPr>
          <w:rFonts w:ascii="Arial" w:hAnsi="Arial" w:cs="Arial"/>
          <w:color w:val="010000"/>
          <w:sz w:val="20"/>
        </w:rPr>
        <w:t xml:space="preserve"> List of affiliated persons of the public company</w:t>
      </w:r>
    </w:p>
    <w:p w14:paraId="5B934477" w14:textId="77777777" w:rsidR="009A0CA6" w:rsidRPr="00E462B3" w:rsidRDefault="00170B9A" w:rsidP="00170B9A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62B3">
        <w:rPr>
          <w:rFonts w:ascii="Arial" w:hAnsi="Arial" w:cs="Arial"/>
          <w:color w:val="010000"/>
          <w:sz w:val="20"/>
        </w:rPr>
        <w:t>Transactions between the Company and affiliated persons of the Company; or between the Company and major shareholders, PDMR, affiliated persons of PDMR</w:t>
      </w:r>
    </w:p>
    <w:p w14:paraId="3BB6683D" w14:textId="77777777" w:rsidR="009A0CA6" w:rsidRPr="00E462B3" w:rsidRDefault="00170B9A" w:rsidP="00170B9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62B3">
        <w:rPr>
          <w:rFonts w:ascii="Arial" w:hAnsi="Arial" w:cs="Arial"/>
          <w:color w:val="010000"/>
          <w:sz w:val="20"/>
        </w:rPr>
        <w:t>(Appendix attached)</w:t>
      </w:r>
    </w:p>
    <w:p w14:paraId="5FC9D249" w14:textId="77777777" w:rsidR="009A0CA6" w:rsidRPr="00E462B3" w:rsidRDefault="00170B9A" w:rsidP="00170B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62B3">
        <w:rPr>
          <w:rFonts w:ascii="Arial" w:hAnsi="Arial" w:cs="Arial"/>
          <w:color w:val="010000"/>
          <w:sz w:val="20"/>
        </w:rPr>
        <w:t>Transactions between PDMR of the Company, affiliated persons of PDMR and subsidiaries, companies controlled by the Company: None.</w:t>
      </w:r>
    </w:p>
    <w:p w14:paraId="5C952A76" w14:textId="77777777" w:rsidR="009A0CA6" w:rsidRPr="00E462B3" w:rsidRDefault="00170B9A" w:rsidP="00170B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62B3">
        <w:rPr>
          <w:rFonts w:ascii="Arial" w:hAnsi="Arial" w:cs="Arial"/>
          <w:color w:val="010000"/>
          <w:sz w:val="20"/>
        </w:rPr>
        <w:t>Transactions between the Company and other entities: None</w:t>
      </w:r>
    </w:p>
    <w:p w14:paraId="618AD8F1" w14:textId="77777777" w:rsidR="009A0CA6" w:rsidRPr="00E462B3" w:rsidRDefault="00170B9A" w:rsidP="00170B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62B3">
        <w:rPr>
          <w:rFonts w:ascii="Arial" w:hAnsi="Arial" w:cs="Arial"/>
          <w:color w:val="010000"/>
          <w:sz w:val="20"/>
        </w:rPr>
        <w:t>Share transactions of PDMR and affiliated persons of PDMR</w:t>
      </w:r>
    </w:p>
    <w:p w14:paraId="2E131FAA" w14:textId="77777777" w:rsidR="009A0CA6" w:rsidRPr="00E462B3" w:rsidRDefault="00170B9A" w:rsidP="00170B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62B3">
        <w:rPr>
          <w:rFonts w:ascii="Arial" w:hAnsi="Arial" w:cs="Arial"/>
          <w:color w:val="010000"/>
          <w:sz w:val="20"/>
        </w:rPr>
        <w:t>Company’s share transactions of PDMR and affiliated persons: None</w:t>
      </w:r>
    </w:p>
    <w:p w14:paraId="2EB27795" w14:textId="77777777" w:rsidR="009A0CA6" w:rsidRPr="00E462B3" w:rsidRDefault="00170B9A" w:rsidP="00170B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62B3">
        <w:rPr>
          <w:rFonts w:ascii="Arial" w:hAnsi="Arial" w:cs="Arial"/>
          <w:color w:val="010000"/>
          <w:sz w:val="20"/>
        </w:rPr>
        <w:t>Other significant issues: None</w:t>
      </w:r>
    </w:p>
    <w:p w14:paraId="0FA249CD" w14:textId="77777777" w:rsidR="009A0CA6" w:rsidRPr="00E462B3" w:rsidRDefault="00170B9A" w:rsidP="00170B9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62B3">
        <w:rPr>
          <w:rFonts w:ascii="Arial" w:hAnsi="Arial" w:cs="Arial"/>
          <w:color w:val="010000"/>
          <w:sz w:val="20"/>
        </w:rPr>
        <w:t>Appendix 02</w:t>
      </w:r>
    </w:p>
    <w:p w14:paraId="5FF5F990" w14:textId="58423DDA" w:rsidR="009A0CA6" w:rsidRPr="00E462B3" w:rsidRDefault="00170B9A" w:rsidP="00170B9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462B3">
        <w:rPr>
          <w:rFonts w:ascii="Arial" w:hAnsi="Arial" w:cs="Arial"/>
          <w:color w:val="010000"/>
          <w:sz w:val="20"/>
        </w:rPr>
        <w:t xml:space="preserve">TRANSACTIONS </w:t>
      </w:r>
      <w:r w:rsidR="005F18B6" w:rsidRPr="00E462B3">
        <w:rPr>
          <w:rFonts w:ascii="Arial" w:hAnsi="Arial" w:cs="Arial"/>
          <w:color w:val="010000"/>
          <w:sz w:val="20"/>
        </w:rPr>
        <w:t>BETWEEN</w:t>
      </w:r>
      <w:r w:rsidRPr="00E462B3">
        <w:rPr>
          <w:rFonts w:ascii="Arial" w:hAnsi="Arial" w:cs="Arial"/>
          <w:color w:val="010000"/>
          <w:sz w:val="20"/>
        </w:rPr>
        <w:t xml:space="preserve"> THE COMPANY AND MAJOR SHAREHOLDERS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47"/>
        <w:gridCol w:w="2067"/>
        <w:gridCol w:w="1172"/>
        <w:gridCol w:w="1439"/>
        <w:gridCol w:w="1531"/>
        <w:gridCol w:w="1258"/>
        <w:gridCol w:w="3152"/>
        <w:gridCol w:w="2338"/>
        <w:gridCol w:w="544"/>
      </w:tblGrid>
      <w:tr w:rsidR="0086315C" w:rsidRPr="00E462B3" w14:paraId="279E8B31" w14:textId="77777777" w:rsidTr="0086315C">
        <w:tc>
          <w:tcPr>
            <w:tcW w:w="160" w:type="pct"/>
            <w:shd w:val="clear" w:color="auto" w:fill="auto"/>
            <w:vAlign w:val="center"/>
          </w:tcPr>
          <w:p w14:paraId="4EC0B418" w14:textId="655D0B41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46308985" w14:textId="7A7AD29D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Name of organization/individual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B2E51BC" w14:textId="41D46EB4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Relations with the Company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6E3A9012" w14:textId="6C61E7E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NSH* No., Date of issue, Place of issue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7BD92D3F" w14:textId="5B617051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Head office address/Contact address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A6300F" w14:textId="20CA40D2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5DDB8CA7" w14:textId="63FF9230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Approved General Mandate/ Decision of General Meeting of Shareholders or Board Resolution/ Board Decision No.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54B423D1" w14:textId="10A7B432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1DCEF520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86315C" w:rsidRPr="00E462B3" w14:paraId="456FD2A9" w14:textId="77777777" w:rsidTr="0086315C">
        <w:tc>
          <w:tcPr>
            <w:tcW w:w="160" w:type="pct"/>
            <w:shd w:val="clear" w:color="auto" w:fill="auto"/>
            <w:vAlign w:val="center"/>
          </w:tcPr>
          <w:p w14:paraId="084EA3FB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5E66A1F" w14:textId="0CCE2F81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 xml:space="preserve">Au Lac Trading Business and Construction Joint </w:t>
            </w:r>
            <w:r w:rsidRPr="00E462B3">
              <w:rPr>
                <w:rFonts w:ascii="Arial" w:hAnsi="Arial" w:cs="Arial"/>
                <w:color w:val="010000"/>
                <w:sz w:val="20"/>
              </w:rPr>
              <w:lastRenderedPageBreak/>
              <w:t>Stock Company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7F6533A" w14:textId="7D7136D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lastRenderedPageBreak/>
              <w:t>Major shareholder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F88AE3C" w14:textId="49FAEE7A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 xml:space="preserve">0107859595; Date of issue: May 24, 2017; </w:t>
            </w:r>
            <w:r w:rsidRPr="00E462B3">
              <w:rPr>
                <w:rFonts w:ascii="Arial" w:hAnsi="Arial" w:cs="Arial"/>
                <w:color w:val="010000"/>
                <w:sz w:val="20"/>
              </w:rPr>
              <w:lastRenderedPageBreak/>
              <w:t>Place of issue: Hanoi Business Registration Office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2A88F1A0" w14:textId="132562D2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lastRenderedPageBreak/>
              <w:t xml:space="preserve">Ben Hamlet, Kim No Commune, </w:t>
            </w:r>
            <w:r w:rsidRPr="00E462B3">
              <w:rPr>
                <w:rFonts w:ascii="Arial" w:hAnsi="Arial" w:cs="Arial"/>
                <w:color w:val="010000"/>
                <w:sz w:val="20"/>
              </w:rPr>
              <w:lastRenderedPageBreak/>
              <w:t>Dong Anh, Hanoi City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07F6F" w14:textId="08214752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lastRenderedPageBreak/>
              <w:t>May 2023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43159B58" w14:textId="77777777" w:rsidR="009A0CA6" w:rsidRPr="00E462B3" w:rsidRDefault="009A0CA6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2EF54687" w14:textId="77777777" w:rsidR="009A0CA6" w:rsidRPr="00E462B3" w:rsidRDefault="00170B9A" w:rsidP="0086315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 xml:space="preserve">Equipment rental contract No. 1005/HDTTB/CT29-AL </w:t>
            </w:r>
            <w:r w:rsidRPr="00E462B3">
              <w:rPr>
                <w:rFonts w:ascii="Arial" w:hAnsi="Arial" w:cs="Arial"/>
                <w:color w:val="010000"/>
                <w:sz w:val="20"/>
              </w:rPr>
              <w:lastRenderedPageBreak/>
              <w:t>dated May 10, 2023 on renting tower cranes to serve the construction of Package No. 26 - Project: Construction investment of the City’s Political - Administrative Center, transportation system and synchronous technical infrastructure system in North Cam River Urban Area; Quantity: 01 QTZ 6015 tower crane; 01 QTZ 100 tower crane (TCT 6012); Rental value in 2023: VND 868,000,000</w:t>
            </w:r>
          </w:p>
          <w:p w14:paraId="095C2D15" w14:textId="55D39D7E" w:rsidR="009A0CA6" w:rsidRPr="0086315C" w:rsidRDefault="00170B9A" w:rsidP="0086315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 xml:space="preserve">Equipment rental contract No. 2011/HDTTB/CT29-AL dated November 20, 2023 on renting cage hoists to serve construction projects Package No. 26 - Project: Construction investment </w:t>
            </w:r>
            <w:r w:rsidRPr="00E462B3">
              <w:rPr>
                <w:rFonts w:ascii="Arial" w:hAnsi="Arial" w:cs="Arial"/>
                <w:color w:val="010000"/>
                <w:sz w:val="20"/>
              </w:rPr>
              <w:lastRenderedPageBreak/>
              <w:t xml:space="preserve">of the City's Political - Administrative Center, transportation system and synchronous technical infrastructure system in North Cam River Urban Area; Quantity: 01 double cage hoist; </w:t>
            </w:r>
            <w:bookmarkStart w:id="0" w:name="_GoBack"/>
            <w:bookmarkEnd w:id="0"/>
            <w:r w:rsidRPr="00E462B3">
              <w:rPr>
                <w:rFonts w:ascii="Arial" w:hAnsi="Arial" w:cs="Arial"/>
                <w:color w:val="010000"/>
                <w:sz w:val="20"/>
              </w:rPr>
              <w:t>Rental value in 2023: VND 37,800,000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303A3E2B" w14:textId="77777777" w:rsidR="009A0CA6" w:rsidRPr="00E462B3" w:rsidRDefault="009A0CA6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315C" w:rsidRPr="00E462B3" w14:paraId="228AC30E" w14:textId="77777777" w:rsidTr="0086315C">
        <w:tc>
          <w:tcPr>
            <w:tcW w:w="160" w:type="pct"/>
            <w:shd w:val="clear" w:color="auto" w:fill="auto"/>
            <w:vAlign w:val="center"/>
          </w:tcPr>
          <w:p w14:paraId="6DF16B78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61B4BEC5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Au Lac Trading Business and Construction Joint Stock Company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E078639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Major shareholder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31B51FCF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0107859595; Date of issue: May 24, 2017; Place of issue: Hanoi Business Registration Office</w:t>
            </w:r>
          </w:p>
          <w:p w14:paraId="0C921FA5" w14:textId="77777777" w:rsidR="009A0CA6" w:rsidRPr="00E462B3" w:rsidRDefault="009A0CA6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5CD4AF71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Ben Hamlet, Kim No Commune, Dong Anh, Hanoi City</w:t>
            </w:r>
          </w:p>
          <w:p w14:paraId="665B6C39" w14:textId="77777777" w:rsidR="009A0CA6" w:rsidRPr="00E462B3" w:rsidRDefault="009A0CA6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5C53AF4E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May 2023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1179330F" w14:textId="77777777" w:rsidR="009A0CA6" w:rsidRPr="00E462B3" w:rsidRDefault="009A0CA6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71A87341" w14:textId="77777777" w:rsidR="009A0CA6" w:rsidRPr="00E462B3" w:rsidRDefault="00170B9A" w:rsidP="0086315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 xml:space="preserve">Equipment rental contract No. 1105/HDTTB/CT29-AL dated May 11, 2023 on renting tower cranes to serve construction projects Package No. 27 - Project: Construction investment of the City's Political - Administrative Center, transportation system and synchronous technical infrastructure system in North Cam River Urban Area; Quantity: 01 QTZ 6015 </w:t>
            </w:r>
            <w:r w:rsidRPr="00E462B3">
              <w:rPr>
                <w:rFonts w:ascii="Arial" w:hAnsi="Arial" w:cs="Arial"/>
                <w:color w:val="010000"/>
                <w:sz w:val="20"/>
              </w:rPr>
              <w:lastRenderedPageBreak/>
              <w:t>tower crane; Rental value in 2023: VND 434,000,000</w:t>
            </w:r>
          </w:p>
          <w:p w14:paraId="665A7647" w14:textId="77777777" w:rsidR="009A0CA6" w:rsidRPr="00E462B3" w:rsidRDefault="00170B9A" w:rsidP="0086315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Equipment rental contract No. 211/HDTTB/CT29-AL dated November 21, 2023 on renting cage hoists to serve construction projects, Package No. 27 - Project: Construction investment of the City's Political - Administrative Center, transportation system and synchronous technical infrastructure system in North Cam River Urban Area; Quantity: 01 double cage hoist; Rental value in 2023: VND 37,800,000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377870C3" w14:textId="77777777" w:rsidR="009A0CA6" w:rsidRPr="00E462B3" w:rsidRDefault="009A0CA6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6315C" w:rsidRPr="00E462B3" w14:paraId="69EF751F" w14:textId="77777777" w:rsidTr="0086315C">
        <w:tc>
          <w:tcPr>
            <w:tcW w:w="160" w:type="pct"/>
            <w:shd w:val="clear" w:color="auto" w:fill="auto"/>
            <w:vAlign w:val="center"/>
          </w:tcPr>
          <w:p w14:paraId="4069BE3D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3B3EEF2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Au Lac Trading Business and Construction Joint Stock Company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8E28A04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>Major shareholder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45D57599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 xml:space="preserve">0107859595; Date of issue: May 24, 2017; Place of issue: </w:t>
            </w:r>
            <w:r w:rsidRPr="00E462B3">
              <w:rPr>
                <w:rFonts w:ascii="Arial" w:hAnsi="Arial" w:cs="Arial"/>
                <w:color w:val="010000"/>
                <w:sz w:val="20"/>
              </w:rPr>
              <w:lastRenderedPageBreak/>
              <w:t>Hanoi Business Registration Office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290D46A0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lastRenderedPageBreak/>
              <w:t xml:space="preserve">Ben Hamlet, Kim No Commune, Dong Anh, </w:t>
            </w:r>
            <w:r w:rsidRPr="00E462B3">
              <w:rPr>
                <w:rFonts w:ascii="Arial" w:hAnsi="Arial" w:cs="Arial"/>
                <w:color w:val="010000"/>
                <w:sz w:val="20"/>
              </w:rPr>
              <w:lastRenderedPageBreak/>
              <w:t>Hanoi City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5B2C02" w14:textId="77777777" w:rsidR="009A0CA6" w:rsidRPr="00E462B3" w:rsidRDefault="00170B9A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lastRenderedPageBreak/>
              <w:t>July 2023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DB4384C" w14:textId="77777777" w:rsidR="009A0CA6" w:rsidRPr="00E462B3" w:rsidRDefault="009A0CA6" w:rsidP="0086315C">
            <w:pP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75E080EA" w14:textId="77777777" w:rsidR="009A0CA6" w:rsidRPr="00E462B3" w:rsidRDefault="00170B9A" w:rsidP="0086315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462B3">
              <w:rPr>
                <w:rFonts w:ascii="Arial" w:hAnsi="Arial" w:cs="Arial"/>
                <w:color w:val="010000"/>
                <w:sz w:val="20"/>
              </w:rPr>
              <w:t xml:space="preserve">Equipment rental contract No. 05/G29/HDTTB/CT29-AL dated July 03, 2023 on </w:t>
            </w:r>
            <w:r w:rsidRPr="00E462B3">
              <w:rPr>
                <w:rFonts w:ascii="Arial" w:hAnsi="Arial" w:cs="Arial"/>
                <w:color w:val="010000"/>
                <w:sz w:val="20"/>
              </w:rPr>
              <w:lastRenderedPageBreak/>
              <w:t>renting tower cranes to serve construction projects Package No. 29 - Project: Construction investment of the City’s Convention - Performance Center and synchronous technical infrastructure system in the North Cam River Urban Area; Quantity: 01 QTZ 100 tower crane; 01 XCMG QTZ 220 tower crane; Rental value in 2023: VND 680,400,000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40BE91E2" w14:textId="37EB8492" w:rsidR="009A0CA6" w:rsidRPr="00E462B3" w:rsidRDefault="009A0CA6" w:rsidP="00863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5BD281B" w14:textId="77777777" w:rsidR="009A0CA6" w:rsidRPr="00E462B3" w:rsidRDefault="009A0CA6" w:rsidP="0086315C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9A0CA6" w:rsidRPr="00E462B3" w:rsidSect="00170B9A">
      <w:pgSz w:w="16838" w:h="11906" w:orient="landscape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667"/>
    <w:multiLevelType w:val="multilevel"/>
    <w:tmpl w:val="C332E89E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4E1DA1"/>
    <w:multiLevelType w:val="multilevel"/>
    <w:tmpl w:val="880004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7B00D6C"/>
    <w:multiLevelType w:val="multilevel"/>
    <w:tmpl w:val="E26841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8AE781E"/>
    <w:multiLevelType w:val="multilevel"/>
    <w:tmpl w:val="B0F414D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B559F"/>
    <w:multiLevelType w:val="multilevel"/>
    <w:tmpl w:val="FA30B0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21066A7"/>
    <w:multiLevelType w:val="multilevel"/>
    <w:tmpl w:val="9976EEC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EC91647"/>
    <w:multiLevelType w:val="multilevel"/>
    <w:tmpl w:val="7E2260FA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4F70CB"/>
    <w:multiLevelType w:val="multilevel"/>
    <w:tmpl w:val="A2DC5B3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8A42ABF"/>
    <w:multiLevelType w:val="multilevel"/>
    <w:tmpl w:val="FE4A1A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77ADD"/>
    <w:multiLevelType w:val="multilevel"/>
    <w:tmpl w:val="536A9B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9236136"/>
    <w:multiLevelType w:val="multilevel"/>
    <w:tmpl w:val="822EA4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C030039"/>
    <w:multiLevelType w:val="multilevel"/>
    <w:tmpl w:val="C20CC994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2E333A6"/>
    <w:multiLevelType w:val="multilevel"/>
    <w:tmpl w:val="169CC1F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9034088"/>
    <w:multiLevelType w:val="multilevel"/>
    <w:tmpl w:val="ED14957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AEF6AB8"/>
    <w:multiLevelType w:val="multilevel"/>
    <w:tmpl w:val="639CB726"/>
    <w:lvl w:ilvl="0">
      <w:start w:val="8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DEE6535"/>
    <w:multiLevelType w:val="multilevel"/>
    <w:tmpl w:val="16DAED8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0"/>
  </w:num>
  <w:num w:numId="5">
    <w:abstractNumId w:val="12"/>
  </w:num>
  <w:num w:numId="6">
    <w:abstractNumId w:val="1"/>
  </w:num>
  <w:num w:numId="7">
    <w:abstractNumId w:val="14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0"/>
  </w:num>
  <w:num w:numId="13">
    <w:abstractNumId w:val="2"/>
  </w:num>
  <w:num w:numId="14">
    <w:abstractNumId w:val="11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A6"/>
    <w:rsid w:val="00044219"/>
    <w:rsid w:val="00106E21"/>
    <w:rsid w:val="00170B9A"/>
    <w:rsid w:val="005F18B6"/>
    <w:rsid w:val="00641DB1"/>
    <w:rsid w:val="00686CBD"/>
    <w:rsid w:val="0086315C"/>
    <w:rsid w:val="009A0CA6"/>
    <w:rsid w:val="00C9706B"/>
    <w:rsid w:val="00E4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33D7E9"/>
  <w15:docId w15:val="{7E03C21C-40C2-4997-A414-469FDFC5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2CA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Mclc">
    <w:name w:val="Mục lục_"/>
    <w:basedOn w:val="DefaultParagraphFont"/>
    <w:link w:val="Mclc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C47C95"/>
      <w:sz w:val="20"/>
      <w:szCs w:val="2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sz w:val="28"/>
      <w:szCs w:val="28"/>
    </w:rPr>
  </w:style>
  <w:style w:type="paragraph" w:customStyle="1" w:styleId="Vnbnnidung0">
    <w:name w:val="Văn bản nội dung"/>
    <w:basedOn w:val="Normal"/>
    <w:link w:val="Vnbnnidung"/>
    <w:pPr>
      <w:spacing w:line="26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11"/>
      <w:szCs w:val="11"/>
    </w:rPr>
  </w:style>
  <w:style w:type="paragraph" w:customStyle="1" w:styleId="Mclc0">
    <w:name w:val="Mục lục"/>
    <w:basedOn w:val="Normal"/>
    <w:link w:val="Mclc"/>
    <w:rPr>
      <w:rFonts w:ascii="Arial" w:eastAsia="Arial" w:hAnsi="Arial" w:cs="Arial"/>
      <w:sz w:val="11"/>
      <w:szCs w:val="11"/>
    </w:rPr>
  </w:style>
  <w:style w:type="paragraph" w:customStyle="1" w:styleId="Tiu10">
    <w:name w:val="Tiêu đề #1"/>
    <w:basedOn w:val="Normal"/>
    <w:link w:val="Tiu1"/>
    <w:pPr>
      <w:spacing w:line="266" w:lineRule="auto"/>
      <w:ind w:firstLine="7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Khc0">
    <w:name w:val="Khác"/>
    <w:basedOn w:val="Normal"/>
    <w:link w:val="Khc"/>
    <w:pPr>
      <w:jc w:val="center"/>
    </w:pPr>
    <w:rPr>
      <w:rFonts w:ascii="Times New Roman" w:eastAsia="Times New Roman" w:hAnsi="Times New Roman" w:cs="Times New Roman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50">
    <w:name w:val="Văn bản nội dung (5)"/>
    <w:basedOn w:val="Normal"/>
    <w:link w:val="Vnbnnidung5"/>
    <w:pPr>
      <w:spacing w:line="182" w:lineRule="auto"/>
      <w:jc w:val="right"/>
    </w:pPr>
    <w:rPr>
      <w:rFonts w:ascii="Arial" w:eastAsia="Arial" w:hAnsi="Arial" w:cs="Arial"/>
      <w:color w:val="C47C95"/>
      <w:sz w:val="20"/>
      <w:szCs w:val="20"/>
    </w:rPr>
  </w:style>
  <w:style w:type="table" w:styleId="TableGrid">
    <w:name w:val="Table Grid"/>
    <w:basedOn w:val="TableNormal"/>
    <w:uiPriority w:val="39"/>
    <w:rsid w:val="00176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442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4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nbientapct2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uFPuSGkWZRBCp+EejvyETxrcoQ==">CgMxLjA4AHIhMW5PX2ZfYWxjY3AyM29mTUpscWN1VkpHR2JPQjJPMFBR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10</cp:revision>
  <dcterms:created xsi:type="dcterms:W3CDTF">2024-02-24T04:17:00Z</dcterms:created>
  <dcterms:modified xsi:type="dcterms:W3CDTF">2024-02-26T06:38:00Z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639e9ddf3a3a7943cd00975a88347685705455c9d571b7c698240512d00df4b7</vt:lpwstr>
  </property>
</Properties>
</file>