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549E8" w14:textId="77777777" w:rsidR="00D815D3" w:rsidRPr="00A211E7" w:rsidRDefault="003B79B6" w:rsidP="001D295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61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211E7">
        <w:rPr>
          <w:rFonts w:ascii="Arial" w:hAnsi="Arial" w:cs="Arial"/>
          <w:b/>
          <w:color w:val="010000"/>
          <w:sz w:val="20"/>
        </w:rPr>
        <w:t>HLR: Annual Corporate Governance Report 2023</w:t>
      </w:r>
    </w:p>
    <w:p w14:paraId="51714403" w14:textId="6F7080E8" w:rsidR="00D815D3" w:rsidRPr="00A211E7" w:rsidRDefault="003B79B6" w:rsidP="001D295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61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11E7">
        <w:rPr>
          <w:rFonts w:ascii="Arial" w:hAnsi="Arial" w:cs="Arial"/>
          <w:color w:val="010000"/>
          <w:sz w:val="20"/>
        </w:rPr>
        <w:t>On January 17, 2024, Ha Lang Railways Joint Stock Company announced Report No. 41/BC-</w:t>
      </w:r>
      <w:r w:rsidR="00A211E7" w:rsidRPr="00A211E7">
        <w:rPr>
          <w:rFonts w:ascii="Arial" w:hAnsi="Arial" w:cs="Arial"/>
          <w:color w:val="010000"/>
          <w:sz w:val="20"/>
        </w:rPr>
        <w:t>Đ</w:t>
      </w:r>
      <w:r w:rsidRPr="00A211E7">
        <w:rPr>
          <w:rFonts w:ascii="Arial" w:hAnsi="Arial" w:cs="Arial"/>
          <w:color w:val="010000"/>
          <w:sz w:val="20"/>
        </w:rPr>
        <w:t>SHL on the corporate governance in 2023 as follows:</w:t>
      </w:r>
    </w:p>
    <w:p w14:paraId="014B152A" w14:textId="77777777" w:rsidR="00D815D3" w:rsidRPr="00A211E7" w:rsidRDefault="003B79B6" w:rsidP="001D295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5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11E7">
        <w:rPr>
          <w:rFonts w:ascii="Arial" w:hAnsi="Arial" w:cs="Arial"/>
          <w:color w:val="010000"/>
          <w:sz w:val="20"/>
        </w:rPr>
        <w:t>Name of public company: Ha Lang Railways Joint Stock Company</w:t>
      </w:r>
    </w:p>
    <w:p w14:paraId="38779937" w14:textId="77777777" w:rsidR="00D815D3" w:rsidRPr="00A211E7" w:rsidRDefault="003B79B6" w:rsidP="001D295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5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11E7">
        <w:rPr>
          <w:rFonts w:ascii="Arial" w:hAnsi="Arial" w:cs="Arial"/>
          <w:color w:val="010000"/>
          <w:sz w:val="20"/>
        </w:rPr>
        <w:t xml:space="preserve">Head office address: No. 6 Nguyen </w:t>
      </w:r>
      <w:proofErr w:type="spellStart"/>
      <w:r w:rsidRPr="00A211E7">
        <w:rPr>
          <w:rFonts w:ascii="Arial" w:hAnsi="Arial" w:cs="Arial"/>
          <w:color w:val="010000"/>
          <w:sz w:val="20"/>
        </w:rPr>
        <w:t>Khac</w:t>
      </w:r>
      <w:proofErr w:type="spellEnd"/>
      <w:r w:rsidRPr="00A211E7">
        <w:rPr>
          <w:rFonts w:ascii="Arial" w:hAnsi="Arial" w:cs="Arial"/>
          <w:color w:val="010000"/>
          <w:sz w:val="20"/>
        </w:rPr>
        <w:t xml:space="preserve"> Nhu Street, Tran Nguyen Han Ward, Bac Giang City, Bac Giang Province</w:t>
      </w:r>
    </w:p>
    <w:p w14:paraId="5F3DAC38" w14:textId="7BAB4326" w:rsidR="00D815D3" w:rsidRPr="00A211E7" w:rsidRDefault="003B79B6" w:rsidP="001D295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5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11E7">
        <w:rPr>
          <w:rFonts w:ascii="Arial" w:hAnsi="Arial" w:cs="Arial"/>
          <w:color w:val="010000"/>
          <w:sz w:val="20"/>
        </w:rPr>
        <w:t>Tel: 0204.3854.746;</w:t>
      </w:r>
      <w:r w:rsidR="00A211E7" w:rsidRPr="00A211E7">
        <w:rPr>
          <w:rFonts w:ascii="Arial" w:hAnsi="Arial" w:cs="Arial"/>
          <w:color w:val="010000"/>
          <w:sz w:val="20"/>
        </w:rPr>
        <w:t xml:space="preserve"> </w:t>
      </w:r>
      <w:r w:rsidRPr="00A211E7">
        <w:rPr>
          <w:rFonts w:ascii="Arial" w:hAnsi="Arial" w:cs="Arial"/>
          <w:color w:val="010000"/>
          <w:sz w:val="20"/>
        </w:rPr>
        <w:t>Fax: 0204.3852.983;</w:t>
      </w:r>
    </w:p>
    <w:p w14:paraId="5C04D275" w14:textId="77777777" w:rsidR="00D815D3" w:rsidRPr="00A211E7" w:rsidRDefault="003B79B6" w:rsidP="001D295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5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11E7">
        <w:rPr>
          <w:rFonts w:ascii="Arial" w:hAnsi="Arial" w:cs="Arial"/>
          <w:color w:val="010000"/>
          <w:sz w:val="20"/>
        </w:rPr>
        <w:t xml:space="preserve">Email: </w:t>
      </w:r>
      <w:hyperlink r:id="rId6">
        <w:r w:rsidRPr="00A211E7">
          <w:rPr>
            <w:rFonts w:ascii="Arial" w:hAnsi="Arial" w:cs="Arial"/>
            <w:color w:val="010000"/>
            <w:sz w:val="20"/>
          </w:rPr>
          <w:t>halang.dsvn@gmail.com</w:t>
        </w:r>
      </w:hyperlink>
    </w:p>
    <w:p w14:paraId="400AC4D8" w14:textId="77777777" w:rsidR="00D815D3" w:rsidRPr="00A211E7" w:rsidRDefault="003B79B6" w:rsidP="001D295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5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11E7">
        <w:rPr>
          <w:rFonts w:ascii="Arial" w:hAnsi="Arial" w:cs="Arial"/>
          <w:color w:val="010000"/>
          <w:sz w:val="20"/>
        </w:rPr>
        <w:t>Charter capital: VND 16,500,000,000</w:t>
      </w:r>
    </w:p>
    <w:p w14:paraId="782E7359" w14:textId="77777777" w:rsidR="00D815D3" w:rsidRPr="00A211E7" w:rsidRDefault="003B79B6" w:rsidP="001D295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5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11E7">
        <w:rPr>
          <w:rFonts w:ascii="Arial" w:hAnsi="Arial" w:cs="Arial"/>
          <w:color w:val="010000"/>
          <w:sz w:val="20"/>
        </w:rPr>
        <w:t>Securities code: HLR</w:t>
      </w:r>
    </w:p>
    <w:p w14:paraId="290C1837" w14:textId="0060357A" w:rsidR="00D815D3" w:rsidRPr="00A211E7" w:rsidRDefault="003B79B6" w:rsidP="001D295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5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11E7">
        <w:rPr>
          <w:rFonts w:ascii="Arial" w:hAnsi="Arial" w:cs="Arial"/>
          <w:color w:val="010000"/>
          <w:sz w:val="20"/>
        </w:rPr>
        <w:t xml:space="preserve">Corporate Governance Model: The </w:t>
      </w:r>
      <w:r w:rsidR="001D295A">
        <w:rPr>
          <w:rFonts w:ascii="Arial" w:hAnsi="Arial" w:cs="Arial"/>
          <w:color w:val="010000"/>
          <w:sz w:val="20"/>
        </w:rPr>
        <w:t>General Meeting</w:t>
      </w:r>
      <w:r w:rsidRPr="00A211E7">
        <w:rPr>
          <w:rFonts w:ascii="Arial" w:hAnsi="Arial" w:cs="Arial"/>
          <w:color w:val="010000"/>
          <w:sz w:val="20"/>
        </w:rPr>
        <w:t xml:space="preserve">, Board of Directors, Supervisory Board, and </w:t>
      </w:r>
      <w:r w:rsidR="001D295A">
        <w:rPr>
          <w:rFonts w:ascii="Arial" w:hAnsi="Arial" w:cs="Arial"/>
          <w:color w:val="010000"/>
          <w:sz w:val="20"/>
        </w:rPr>
        <w:t xml:space="preserve">Managing </w:t>
      </w:r>
      <w:proofErr w:type="gramStart"/>
      <w:r w:rsidR="001D295A">
        <w:rPr>
          <w:rFonts w:ascii="Arial" w:hAnsi="Arial" w:cs="Arial"/>
          <w:color w:val="010000"/>
          <w:sz w:val="20"/>
        </w:rPr>
        <w:t xml:space="preserve">Director </w:t>
      </w:r>
      <w:r w:rsidRPr="00A211E7">
        <w:rPr>
          <w:rFonts w:ascii="Arial" w:hAnsi="Arial" w:cs="Arial"/>
          <w:color w:val="010000"/>
          <w:sz w:val="20"/>
        </w:rPr>
        <w:t>.</w:t>
      </w:r>
      <w:proofErr w:type="gramEnd"/>
    </w:p>
    <w:p w14:paraId="5009CB9F" w14:textId="77777777" w:rsidR="00D815D3" w:rsidRPr="00A211E7" w:rsidRDefault="003B79B6" w:rsidP="001D295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5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11E7">
        <w:rPr>
          <w:rFonts w:ascii="Arial" w:hAnsi="Arial" w:cs="Arial"/>
          <w:color w:val="010000"/>
          <w:sz w:val="20"/>
        </w:rPr>
        <w:t>Internal audit execution: Implemented.</w:t>
      </w:r>
    </w:p>
    <w:p w14:paraId="22D58435" w14:textId="0EF34CEE" w:rsidR="00D815D3" w:rsidRPr="00A211E7" w:rsidRDefault="003B79B6" w:rsidP="001D29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6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11E7">
        <w:rPr>
          <w:rFonts w:ascii="Arial" w:hAnsi="Arial" w:cs="Arial"/>
          <w:color w:val="010000"/>
          <w:sz w:val="20"/>
        </w:rPr>
        <w:t xml:space="preserve">Activities of the </w:t>
      </w:r>
      <w:r w:rsidR="001D295A">
        <w:rPr>
          <w:rFonts w:ascii="Arial" w:hAnsi="Arial" w:cs="Arial"/>
          <w:color w:val="010000"/>
          <w:sz w:val="20"/>
        </w:rPr>
        <w:t>General Meeting</w:t>
      </w:r>
      <w:r w:rsidRPr="00A211E7">
        <w:rPr>
          <w:rFonts w:ascii="Arial" w:hAnsi="Arial" w:cs="Arial"/>
          <w:color w:val="010000"/>
          <w:sz w:val="20"/>
        </w:rPr>
        <w:t>:</w:t>
      </w:r>
    </w:p>
    <w:p w14:paraId="743D98E0" w14:textId="37BF145D" w:rsidR="00D815D3" w:rsidRPr="00A211E7" w:rsidRDefault="003B79B6" w:rsidP="001D295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11E7">
        <w:rPr>
          <w:rFonts w:ascii="Arial" w:hAnsi="Arial" w:cs="Arial"/>
          <w:color w:val="010000"/>
          <w:sz w:val="20"/>
        </w:rPr>
        <w:t xml:space="preserve">Information about the meetings and General Mandates of the </w:t>
      </w:r>
      <w:r w:rsidR="001D295A">
        <w:rPr>
          <w:rFonts w:ascii="Arial" w:hAnsi="Arial" w:cs="Arial"/>
          <w:color w:val="010000"/>
          <w:sz w:val="20"/>
        </w:rPr>
        <w:t>General Meeting</w:t>
      </w:r>
      <w:r w:rsidRPr="00A211E7">
        <w:rPr>
          <w:rFonts w:ascii="Arial" w:hAnsi="Arial" w:cs="Arial"/>
          <w:color w:val="010000"/>
          <w:sz w:val="20"/>
        </w:rPr>
        <w:t>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3"/>
        <w:gridCol w:w="1802"/>
        <w:gridCol w:w="1246"/>
        <w:gridCol w:w="5416"/>
      </w:tblGrid>
      <w:tr w:rsidR="00D815D3" w:rsidRPr="00A211E7" w14:paraId="7FB89DD3" w14:textId="77777777" w:rsidTr="00A211E7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1ECF58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055A7C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General Mandate No.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6CEFBB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3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35CAF9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D815D3" w:rsidRPr="00A211E7" w14:paraId="20C91623" w14:textId="77777777" w:rsidTr="00A211E7">
        <w:tc>
          <w:tcPr>
            <w:tcW w:w="3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BB304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9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F9AF6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03-23/NQ-DHDCD.2023</w:t>
            </w:r>
          </w:p>
          <w:p w14:paraId="38C8A888" w14:textId="77777777" w:rsidR="00D815D3" w:rsidRPr="00A211E7" w:rsidRDefault="00D815D3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F64918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April 21, 2023</w:t>
            </w:r>
          </w:p>
        </w:tc>
        <w:tc>
          <w:tcPr>
            <w:tcW w:w="3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5ECF78" w14:textId="77777777" w:rsidR="00D815D3" w:rsidRPr="00A211E7" w:rsidRDefault="003B79B6" w:rsidP="00A211E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Approve the Meeting agenda, the Regulation on organization of the Meeting</w:t>
            </w:r>
          </w:p>
          <w:p w14:paraId="0B4A1FD0" w14:textId="6D5BE424" w:rsidR="00D815D3" w:rsidRPr="00A211E7" w:rsidRDefault="003B79B6" w:rsidP="00A211E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 xml:space="preserve">Approve the Report of the Board of </w:t>
            </w:r>
            <w:r w:rsidR="001D295A">
              <w:rPr>
                <w:rFonts w:ascii="Arial" w:hAnsi="Arial" w:cs="Arial"/>
                <w:color w:val="010000"/>
                <w:sz w:val="20"/>
              </w:rPr>
              <w:t xml:space="preserve">Managing Director </w:t>
            </w:r>
            <w:r w:rsidRPr="00A211E7">
              <w:rPr>
                <w:rFonts w:ascii="Arial" w:hAnsi="Arial" w:cs="Arial"/>
                <w:color w:val="010000"/>
                <w:sz w:val="20"/>
              </w:rPr>
              <w:t>s;</w:t>
            </w:r>
          </w:p>
          <w:p w14:paraId="35B333B9" w14:textId="77777777" w:rsidR="00D815D3" w:rsidRPr="00A211E7" w:rsidRDefault="003B79B6" w:rsidP="00A211E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Approve the Report of the Board of Directors;</w:t>
            </w:r>
          </w:p>
          <w:p w14:paraId="36D40CC9" w14:textId="77777777" w:rsidR="00D815D3" w:rsidRPr="00A211E7" w:rsidRDefault="003B79B6" w:rsidP="00A211E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Approve the Report of the Supervisory Board;</w:t>
            </w:r>
          </w:p>
          <w:p w14:paraId="7FFB46EB" w14:textId="77777777" w:rsidR="00D815D3" w:rsidRPr="00A211E7" w:rsidRDefault="003B79B6" w:rsidP="00A211E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Approve the audited Financial Statements 2022.</w:t>
            </w:r>
          </w:p>
          <w:p w14:paraId="65DCA5A5" w14:textId="77777777" w:rsidR="00D815D3" w:rsidRPr="00A211E7" w:rsidRDefault="003B79B6" w:rsidP="00A211E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Approve the dividend payment plan in 2022;</w:t>
            </w:r>
          </w:p>
          <w:p w14:paraId="5CCBA9F2" w14:textId="77777777" w:rsidR="00D815D3" w:rsidRPr="00A211E7" w:rsidRDefault="003B79B6" w:rsidP="00A211E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Approving the plan on the appropriation for funds in 2022;</w:t>
            </w:r>
          </w:p>
          <w:p w14:paraId="0C437E30" w14:textId="77777777" w:rsidR="00D815D3" w:rsidRPr="00A211E7" w:rsidRDefault="003B79B6" w:rsidP="00A211E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Approve the production and business targets for 2023;</w:t>
            </w:r>
          </w:p>
          <w:p w14:paraId="144C9FAD" w14:textId="77777777" w:rsidR="00D815D3" w:rsidRPr="00A211E7" w:rsidRDefault="003B79B6" w:rsidP="00A211E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Approve the profit distribution plan and the dividend payment plan for 2023;</w:t>
            </w:r>
          </w:p>
          <w:p w14:paraId="5A967814" w14:textId="77777777" w:rsidR="00D815D3" w:rsidRPr="00A211E7" w:rsidRDefault="003B79B6" w:rsidP="00A211E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Approve the investment plan for 2023;</w:t>
            </w:r>
          </w:p>
          <w:p w14:paraId="59897500" w14:textId="77777777" w:rsidR="00D815D3" w:rsidRPr="00A211E7" w:rsidRDefault="003B79B6" w:rsidP="00A211E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Approve the remuneration and salary plan for 2023;</w:t>
            </w:r>
          </w:p>
          <w:p w14:paraId="095A63C2" w14:textId="77777777" w:rsidR="00D815D3" w:rsidRPr="00A211E7" w:rsidRDefault="003B79B6" w:rsidP="00A211E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Approving the criteria to ensure railway traffic safety;</w:t>
            </w:r>
          </w:p>
          <w:p w14:paraId="6BB1CC63" w14:textId="77777777" w:rsidR="00D815D3" w:rsidRPr="00A211E7" w:rsidRDefault="003B79B6" w:rsidP="00A211E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lastRenderedPageBreak/>
              <w:t>Authorize the Board of Directors to:</w:t>
            </w:r>
          </w:p>
          <w:p w14:paraId="1EFAD3AC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Select the independent audit company for the Financial Statements 2023;</w:t>
            </w:r>
          </w:p>
          <w:p w14:paraId="179741EE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 xml:space="preserve"> Approve contracts and transactions between the Company and Vietnam Railways Corporation (on regular maintenance and periodic repair works) and Dong Mo Stone Joint Stock Company (purchase and sale of goods)</w:t>
            </w:r>
          </w:p>
        </w:tc>
      </w:tr>
    </w:tbl>
    <w:p w14:paraId="5D630BEA" w14:textId="77777777" w:rsidR="00D815D3" w:rsidRPr="00A211E7" w:rsidRDefault="003B79B6" w:rsidP="00A211E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66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211E7">
        <w:rPr>
          <w:rFonts w:ascii="Arial" w:hAnsi="Arial" w:cs="Arial"/>
          <w:color w:val="010000"/>
          <w:sz w:val="20"/>
        </w:rPr>
        <w:lastRenderedPageBreak/>
        <w:t>Activities of the Board of Directors:</w:t>
      </w:r>
    </w:p>
    <w:p w14:paraId="3BCCE99F" w14:textId="77777777" w:rsidR="00D815D3" w:rsidRPr="00A211E7" w:rsidRDefault="003B79B6" w:rsidP="00A211E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211E7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664"/>
        <w:gridCol w:w="2858"/>
        <w:gridCol w:w="2130"/>
        <w:gridCol w:w="1627"/>
        <w:gridCol w:w="1738"/>
      </w:tblGrid>
      <w:tr w:rsidR="00D815D3" w:rsidRPr="00A211E7" w14:paraId="6719E620" w14:textId="77777777" w:rsidTr="00A211E7"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2B5BE4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8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711F94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D5643A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7301D3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Date of appointment/dismissal as member of the Board of Directors</w:t>
            </w:r>
          </w:p>
        </w:tc>
      </w:tr>
      <w:tr w:rsidR="00D815D3" w:rsidRPr="00A211E7" w14:paraId="4943E3D7" w14:textId="77777777" w:rsidTr="00A211E7"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9E37BC" w14:textId="77777777" w:rsidR="00D815D3" w:rsidRPr="00A211E7" w:rsidRDefault="00D815D3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8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CD0688" w14:textId="77777777" w:rsidR="00D815D3" w:rsidRPr="00A211E7" w:rsidRDefault="00D815D3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806413" w14:textId="77777777" w:rsidR="00D815D3" w:rsidRPr="00A211E7" w:rsidRDefault="00D815D3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8C107C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6127E2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Date of dismissal</w:t>
            </w:r>
          </w:p>
        </w:tc>
      </w:tr>
      <w:tr w:rsidR="00D815D3" w:rsidRPr="00A211E7" w14:paraId="340603C9" w14:textId="77777777" w:rsidTr="00A211E7">
        <w:tc>
          <w:tcPr>
            <w:tcW w:w="3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8887AC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C99FC9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A211E7">
              <w:rPr>
                <w:rFonts w:ascii="Arial" w:hAnsi="Arial" w:cs="Arial"/>
                <w:color w:val="010000"/>
                <w:sz w:val="20"/>
              </w:rPr>
              <w:t>Mr</w:t>
            </w:r>
            <w:proofErr w:type="spellEnd"/>
            <w:r w:rsidRPr="00A211E7">
              <w:rPr>
                <w:rFonts w:ascii="Arial" w:hAnsi="Arial" w:cs="Arial"/>
                <w:color w:val="010000"/>
                <w:sz w:val="20"/>
              </w:rPr>
              <w:t xml:space="preserve"> Hoang Dang Khoa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03B4BD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39A4E0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January 20, 2020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772CFE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Incumbent</w:t>
            </w:r>
          </w:p>
        </w:tc>
      </w:tr>
      <w:tr w:rsidR="00D815D3" w:rsidRPr="00A211E7" w14:paraId="18884E3F" w14:textId="77777777" w:rsidTr="00A211E7">
        <w:tc>
          <w:tcPr>
            <w:tcW w:w="3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CC04FE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E86F58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Mr.: Nguyen Quang Long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047277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A7FD7F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June 29, 2020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B4C8CE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Incumbent</w:t>
            </w:r>
          </w:p>
        </w:tc>
      </w:tr>
      <w:tr w:rsidR="00D815D3" w:rsidRPr="00A211E7" w14:paraId="2FA44304" w14:textId="77777777" w:rsidTr="00A211E7"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2E7E55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B16C9A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 xml:space="preserve">Mr.: Nguyen </w:t>
            </w:r>
            <w:proofErr w:type="spellStart"/>
            <w:r w:rsidRPr="00A211E7">
              <w:rPr>
                <w:rFonts w:ascii="Arial" w:hAnsi="Arial" w:cs="Arial"/>
                <w:color w:val="010000"/>
                <w:sz w:val="20"/>
              </w:rPr>
              <w:t>Trong</w:t>
            </w:r>
            <w:proofErr w:type="spellEnd"/>
            <w:r w:rsidRPr="00A211E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A211E7">
              <w:rPr>
                <w:rFonts w:ascii="Arial" w:hAnsi="Arial" w:cs="Arial"/>
                <w:color w:val="010000"/>
                <w:sz w:val="20"/>
              </w:rPr>
              <w:t>Thuyet</w:t>
            </w:r>
            <w:proofErr w:type="spellEnd"/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A03518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21E22A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June 29, 2020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E3641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Incumbent</w:t>
            </w:r>
          </w:p>
        </w:tc>
      </w:tr>
    </w:tbl>
    <w:p w14:paraId="4BABBD67" w14:textId="77777777" w:rsidR="00D815D3" w:rsidRPr="00A211E7" w:rsidRDefault="003B79B6" w:rsidP="00A211E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08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211E7">
        <w:rPr>
          <w:rFonts w:ascii="Arial" w:hAnsi="Arial" w:cs="Arial"/>
          <w:color w:val="010000"/>
          <w:sz w:val="20"/>
        </w:rPr>
        <w:t>Board Resolutions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74"/>
        <w:gridCol w:w="2200"/>
        <w:gridCol w:w="1746"/>
        <w:gridCol w:w="4397"/>
      </w:tblGrid>
      <w:tr w:rsidR="00D815D3" w:rsidRPr="00A211E7" w14:paraId="793A5C87" w14:textId="77777777" w:rsidTr="001D295A">
        <w:tc>
          <w:tcPr>
            <w:tcW w:w="3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E072A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B59B91" w14:textId="02830308" w:rsidR="00D815D3" w:rsidRPr="00A211E7" w:rsidRDefault="001D295A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Board Resolution </w:t>
            </w:r>
          </w:p>
        </w:tc>
        <w:tc>
          <w:tcPr>
            <w:tcW w:w="9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1DE431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C7EF77" w14:textId="771808FE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Content</w:t>
            </w:r>
            <w:r w:rsidR="001D295A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D815D3" w:rsidRPr="00A211E7" w14:paraId="7B8FC59E" w14:textId="77777777" w:rsidTr="001D295A">
        <w:tc>
          <w:tcPr>
            <w:tcW w:w="3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FC9F01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6CBBDC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01-23/NQ-HDQT</w:t>
            </w:r>
          </w:p>
        </w:tc>
        <w:tc>
          <w:tcPr>
            <w:tcW w:w="9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6FC03E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January 11, 2023</w:t>
            </w:r>
          </w:p>
        </w:tc>
        <w:tc>
          <w:tcPr>
            <w:tcW w:w="2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2EAB6C" w14:textId="1B1BD806" w:rsidR="00D815D3" w:rsidRPr="00A211E7" w:rsidRDefault="001D295A" w:rsidP="00A211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</w:t>
            </w:r>
            <w:r w:rsidR="003B79B6" w:rsidRPr="00A211E7">
              <w:rPr>
                <w:rFonts w:ascii="Arial" w:hAnsi="Arial" w:cs="Arial"/>
                <w:color w:val="010000"/>
                <w:sz w:val="20"/>
              </w:rPr>
              <w:t>esults in implementing political missions and Party building work in 2022, orientation for 2023.</w:t>
            </w:r>
          </w:p>
          <w:p w14:paraId="5D72F7BF" w14:textId="0B3CA009" w:rsidR="00D815D3" w:rsidRPr="00A211E7" w:rsidRDefault="001D295A" w:rsidP="00A211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P</w:t>
            </w:r>
            <w:r w:rsidR="003B79B6" w:rsidRPr="00A211E7">
              <w:rPr>
                <w:rFonts w:ascii="Arial" w:hAnsi="Arial" w:cs="Arial"/>
                <w:color w:val="010000"/>
                <w:sz w:val="20"/>
              </w:rPr>
              <w:t>roduction and business plan for 2023</w:t>
            </w:r>
          </w:p>
          <w:p w14:paraId="1E973CFF" w14:textId="7A7D5B0F" w:rsidR="00D815D3" w:rsidRPr="00A211E7" w:rsidRDefault="003B79B6" w:rsidP="00A211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 xml:space="preserve">Review, supplement, and adjust the planning for Capital Representatives at the Company, </w:t>
            </w:r>
            <w:r w:rsidR="001D295A">
              <w:rPr>
                <w:rFonts w:ascii="Arial" w:hAnsi="Arial" w:cs="Arial"/>
                <w:color w:val="010000"/>
                <w:sz w:val="20"/>
              </w:rPr>
              <w:t xml:space="preserve">Managing Director </w:t>
            </w:r>
            <w:r w:rsidRPr="00A211E7">
              <w:rPr>
                <w:rFonts w:ascii="Arial" w:hAnsi="Arial" w:cs="Arial"/>
                <w:color w:val="010000"/>
                <w:sz w:val="20"/>
              </w:rPr>
              <w:t>s, and Management Labor for the period 2021 - 2026, 2026 - 2031;</w:t>
            </w:r>
          </w:p>
          <w:p w14:paraId="2B0BB79D" w14:textId="3C2886CA" w:rsidR="00D815D3" w:rsidRPr="00A211E7" w:rsidRDefault="001D295A" w:rsidP="00A211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Preparations</w:t>
            </w:r>
            <w:r w:rsidR="003B79B6" w:rsidRPr="00A211E7">
              <w:rPr>
                <w:rFonts w:ascii="Arial" w:hAnsi="Arial" w:cs="Arial"/>
                <w:color w:val="010000"/>
                <w:sz w:val="20"/>
              </w:rPr>
              <w:t xml:space="preserve"> for the Annual </w:t>
            </w:r>
            <w:r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="003B79B6" w:rsidRPr="00A211E7">
              <w:rPr>
                <w:rFonts w:ascii="Arial" w:hAnsi="Arial" w:cs="Arial"/>
                <w:color w:val="010000"/>
                <w:sz w:val="20"/>
              </w:rPr>
              <w:t xml:space="preserve"> 2023.</w:t>
            </w:r>
          </w:p>
        </w:tc>
      </w:tr>
      <w:tr w:rsidR="00D815D3" w:rsidRPr="00A211E7" w14:paraId="64CDFB86" w14:textId="77777777" w:rsidTr="001D295A">
        <w:tc>
          <w:tcPr>
            <w:tcW w:w="3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9D3875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8BB64D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02-23/NQ-HDQT</w:t>
            </w:r>
          </w:p>
        </w:tc>
        <w:tc>
          <w:tcPr>
            <w:tcW w:w="9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D5AA1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March 10, 2023</w:t>
            </w:r>
          </w:p>
        </w:tc>
        <w:tc>
          <w:tcPr>
            <w:tcW w:w="2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EA7DE0" w14:textId="77777777" w:rsidR="00D815D3" w:rsidRPr="00A211E7" w:rsidRDefault="003B79B6" w:rsidP="00A211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Production and business plan in 2023</w:t>
            </w:r>
          </w:p>
          <w:p w14:paraId="3DEBB45F" w14:textId="073A79DF" w:rsidR="00D815D3" w:rsidRPr="00A211E7" w:rsidRDefault="001D295A" w:rsidP="00A211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Preparations</w:t>
            </w:r>
            <w:r w:rsidR="003B79B6" w:rsidRPr="00A211E7">
              <w:rPr>
                <w:rFonts w:ascii="Arial" w:hAnsi="Arial" w:cs="Arial"/>
                <w:color w:val="010000"/>
                <w:sz w:val="20"/>
              </w:rPr>
              <w:t xml:space="preserve"> for the Annual </w:t>
            </w:r>
            <w:r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="003B79B6" w:rsidRPr="00A211E7">
              <w:rPr>
                <w:rFonts w:ascii="Arial" w:hAnsi="Arial" w:cs="Arial"/>
                <w:color w:val="010000"/>
                <w:sz w:val="20"/>
              </w:rPr>
              <w:t xml:space="preserve"> 2023.</w:t>
            </w:r>
          </w:p>
          <w:p w14:paraId="16736A9E" w14:textId="77777777" w:rsidR="00D815D3" w:rsidRPr="00A211E7" w:rsidRDefault="003B79B6" w:rsidP="00A211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 xml:space="preserve">Some other contents related to production and </w:t>
            </w:r>
            <w:r w:rsidRPr="00A211E7">
              <w:rPr>
                <w:rFonts w:ascii="Arial" w:hAnsi="Arial" w:cs="Arial"/>
                <w:color w:val="010000"/>
                <w:sz w:val="20"/>
              </w:rPr>
              <w:lastRenderedPageBreak/>
              <w:t>business.</w:t>
            </w:r>
          </w:p>
        </w:tc>
      </w:tr>
      <w:tr w:rsidR="00D815D3" w:rsidRPr="00A211E7" w14:paraId="05E75CD6" w14:textId="77777777" w:rsidTr="001D295A">
        <w:tc>
          <w:tcPr>
            <w:tcW w:w="3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373280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2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9924C7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04-23/NQ-HDQT</w:t>
            </w:r>
          </w:p>
        </w:tc>
        <w:tc>
          <w:tcPr>
            <w:tcW w:w="9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24BCAF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May 25, 2023</w:t>
            </w:r>
          </w:p>
        </w:tc>
        <w:tc>
          <w:tcPr>
            <w:tcW w:w="2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676FFA" w14:textId="77777777" w:rsidR="00D815D3" w:rsidRPr="00A211E7" w:rsidRDefault="003B79B6" w:rsidP="00A211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Results of implementing production and business targets in Q1/2023, financial targets;</w:t>
            </w:r>
          </w:p>
          <w:p w14:paraId="023F7A9A" w14:textId="77777777" w:rsidR="00D815D3" w:rsidRPr="00A211E7" w:rsidRDefault="003B79B6" w:rsidP="00A211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Results of Regular maintenance of railway infrastructure work in April + May 2023, solutions to complete the production and business plan for Q2/2023;</w:t>
            </w:r>
          </w:p>
          <w:p w14:paraId="584F22F0" w14:textId="77777777" w:rsidR="00D815D3" w:rsidRPr="00A211E7" w:rsidRDefault="003B79B6" w:rsidP="00A211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Plans to ensure construction safety during the summer and preparations to deploy flood and storm prevention plans in 2023;</w:t>
            </w:r>
          </w:p>
          <w:p w14:paraId="6EFC257B" w14:textId="77777777" w:rsidR="00D815D3" w:rsidRPr="00A211E7" w:rsidRDefault="003B79B6" w:rsidP="00A211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Implementation of the policy "Train line - Flower line";</w:t>
            </w:r>
          </w:p>
          <w:p w14:paraId="5A36DDC9" w14:textId="77777777" w:rsidR="00D815D3" w:rsidRPr="00A211E7" w:rsidRDefault="003B79B6" w:rsidP="00A211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Evaluate implementation results and solutions to implement the production and business plan for Q2/2023</w:t>
            </w:r>
          </w:p>
        </w:tc>
      </w:tr>
      <w:tr w:rsidR="00D815D3" w:rsidRPr="00A211E7" w14:paraId="182793FF" w14:textId="77777777" w:rsidTr="001D295A">
        <w:tc>
          <w:tcPr>
            <w:tcW w:w="3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E1380A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2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2F973F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05-23/NQ-HDQT</w:t>
            </w:r>
          </w:p>
        </w:tc>
        <w:tc>
          <w:tcPr>
            <w:tcW w:w="9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CA2DE4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July 13, 2023</w:t>
            </w:r>
          </w:p>
        </w:tc>
        <w:tc>
          <w:tcPr>
            <w:tcW w:w="2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4F7426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 xml:space="preserve">Approve the dividend payment of 2022 </w:t>
            </w:r>
          </w:p>
        </w:tc>
      </w:tr>
      <w:tr w:rsidR="00D815D3" w:rsidRPr="00A211E7" w14:paraId="2599A786" w14:textId="77777777" w:rsidTr="001D295A">
        <w:tc>
          <w:tcPr>
            <w:tcW w:w="3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656E56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2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46A4C5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06-23/NQ-HDQT</w:t>
            </w:r>
          </w:p>
        </w:tc>
        <w:tc>
          <w:tcPr>
            <w:tcW w:w="9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2BF701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July 21, 2023</w:t>
            </w:r>
          </w:p>
        </w:tc>
        <w:tc>
          <w:tcPr>
            <w:tcW w:w="2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AFA853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Results of leadership in implementing political tasks in the first 6 months of 2023, mission directions for the last 6 months of 2023;</w:t>
            </w:r>
          </w:p>
          <w:p w14:paraId="4AD92C27" w14:textId="77777777" w:rsidR="00D815D3" w:rsidRPr="00A211E7" w:rsidRDefault="003B79B6" w:rsidP="00A211E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Evaluate the production and business results in the first 6 months of 2023</w:t>
            </w:r>
          </w:p>
          <w:p w14:paraId="087FB043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Key tasks and solutions for the last 6 months of 2023</w:t>
            </w:r>
          </w:p>
        </w:tc>
      </w:tr>
      <w:tr w:rsidR="00D815D3" w:rsidRPr="00A211E7" w14:paraId="2BD4C4AF" w14:textId="77777777" w:rsidTr="001D295A">
        <w:tc>
          <w:tcPr>
            <w:tcW w:w="3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BC8777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2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A59427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07-23/NQ-HDQT</w:t>
            </w:r>
          </w:p>
        </w:tc>
        <w:tc>
          <w:tcPr>
            <w:tcW w:w="9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3197A7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November 17, 2023</w:t>
            </w:r>
          </w:p>
        </w:tc>
        <w:tc>
          <w:tcPr>
            <w:tcW w:w="2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93A255" w14:textId="77777777" w:rsidR="00D815D3" w:rsidRPr="00A211E7" w:rsidRDefault="003B79B6" w:rsidP="00A211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Approve the production and business plan (adjusted) for 2023;</w:t>
            </w:r>
          </w:p>
          <w:p w14:paraId="7BC76759" w14:textId="77777777" w:rsidR="00D815D3" w:rsidRPr="00A211E7" w:rsidRDefault="003B79B6" w:rsidP="00A211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Some other tasks related to production</w:t>
            </w:r>
          </w:p>
        </w:tc>
      </w:tr>
      <w:tr w:rsidR="00D815D3" w:rsidRPr="00A211E7" w14:paraId="711A71E8" w14:textId="77777777" w:rsidTr="001D295A">
        <w:tc>
          <w:tcPr>
            <w:tcW w:w="3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8A3116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2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89E5B7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08-23/NQ-HDQT</w:t>
            </w:r>
          </w:p>
        </w:tc>
        <w:tc>
          <w:tcPr>
            <w:tcW w:w="9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3E9DAF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December 13, 2023</w:t>
            </w:r>
          </w:p>
        </w:tc>
        <w:tc>
          <w:tcPr>
            <w:tcW w:w="2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41452" w14:textId="77777777" w:rsidR="00D815D3" w:rsidRPr="00A211E7" w:rsidRDefault="003B79B6" w:rsidP="00A211E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 xml:space="preserve">Operational scheme of Bac Giang Construction </w:t>
            </w:r>
            <w:proofErr w:type="spellStart"/>
            <w:r w:rsidRPr="00A211E7">
              <w:rPr>
                <w:rFonts w:ascii="Arial" w:hAnsi="Arial" w:cs="Arial"/>
                <w:color w:val="010000"/>
                <w:sz w:val="20"/>
              </w:rPr>
              <w:t>Construction</w:t>
            </w:r>
            <w:proofErr w:type="spellEnd"/>
            <w:r w:rsidRPr="00A211E7">
              <w:rPr>
                <w:rFonts w:ascii="Arial" w:hAnsi="Arial" w:cs="Arial"/>
                <w:color w:val="010000"/>
                <w:sz w:val="20"/>
              </w:rPr>
              <w:t xml:space="preserve"> Branch;</w:t>
            </w:r>
          </w:p>
          <w:p w14:paraId="6AFC6E25" w14:textId="77777777" w:rsidR="00D815D3" w:rsidRPr="00A211E7" w:rsidRDefault="003B79B6" w:rsidP="00A211E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Review the organization of production and business activities in 2023.</w:t>
            </w:r>
          </w:p>
        </w:tc>
      </w:tr>
    </w:tbl>
    <w:p w14:paraId="1E90C3D9" w14:textId="77777777" w:rsidR="00D815D3" w:rsidRPr="00A211E7" w:rsidRDefault="003B79B6" w:rsidP="00A211E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66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211E7">
        <w:rPr>
          <w:rFonts w:ascii="Arial" w:hAnsi="Arial" w:cs="Arial"/>
          <w:color w:val="010000"/>
          <w:sz w:val="20"/>
        </w:rPr>
        <w:t>Supervisory Board</w:t>
      </w:r>
    </w:p>
    <w:p w14:paraId="32B62B55" w14:textId="77777777" w:rsidR="00D815D3" w:rsidRPr="00A211E7" w:rsidRDefault="003B79B6" w:rsidP="00A211E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211E7">
        <w:rPr>
          <w:rFonts w:ascii="Arial" w:hAnsi="Arial" w:cs="Arial"/>
          <w:color w:val="010000"/>
          <w:sz w:val="20"/>
        </w:rPr>
        <w:t>Information about members of the Supervisory Board: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5"/>
        <w:gridCol w:w="3093"/>
        <w:gridCol w:w="1565"/>
        <w:gridCol w:w="1986"/>
        <w:gridCol w:w="1818"/>
      </w:tblGrid>
      <w:tr w:rsidR="00D815D3" w:rsidRPr="00A211E7" w14:paraId="446670BA" w14:textId="77777777" w:rsidTr="00A211E7">
        <w:tc>
          <w:tcPr>
            <w:tcW w:w="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A92B02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E39803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8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4B6BFB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7A3B32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 xml:space="preserve">Date of appointment as member of the </w:t>
            </w:r>
            <w:r w:rsidRPr="00A211E7">
              <w:rPr>
                <w:rFonts w:ascii="Arial" w:hAnsi="Arial" w:cs="Arial"/>
                <w:color w:val="010000"/>
                <w:sz w:val="20"/>
              </w:rPr>
              <w:lastRenderedPageBreak/>
              <w:t>Supervisory Board.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3DE427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lastRenderedPageBreak/>
              <w:t>Qualification</w:t>
            </w:r>
          </w:p>
        </w:tc>
      </w:tr>
      <w:tr w:rsidR="00D815D3" w:rsidRPr="00A211E7" w14:paraId="52BC9293" w14:textId="77777777" w:rsidTr="00A211E7">
        <w:tc>
          <w:tcPr>
            <w:tcW w:w="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F7121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A3C57E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A211E7">
              <w:rPr>
                <w:rFonts w:ascii="Arial" w:hAnsi="Arial" w:cs="Arial"/>
                <w:color w:val="010000"/>
                <w:sz w:val="20"/>
              </w:rPr>
              <w:t>Mr</w:t>
            </w:r>
            <w:proofErr w:type="spellEnd"/>
            <w:r w:rsidRPr="00A211E7">
              <w:rPr>
                <w:rFonts w:ascii="Arial" w:hAnsi="Arial" w:cs="Arial"/>
                <w:color w:val="010000"/>
                <w:sz w:val="20"/>
              </w:rPr>
              <w:t xml:space="preserve"> Nguyen Van </w:t>
            </w:r>
            <w:proofErr w:type="spellStart"/>
            <w:r w:rsidRPr="00A211E7">
              <w:rPr>
                <w:rFonts w:ascii="Arial" w:hAnsi="Arial" w:cs="Arial"/>
                <w:color w:val="010000"/>
                <w:sz w:val="20"/>
              </w:rPr>
              <w:t>Hao</w:t>
            </w:r>
            <w:proofErr w:type="spellEnd"/>
          </w:p>
        </w:tc>
        <w:tc>
          <w:tcPr>
            <w:tcW w:w="8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DC700E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Chief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C39789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December 30, 2015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99436D" w14:textId="7187201B" w:rsidR="00D815D3" w:rsidRPr="00A211E7" w:rsidRDefault="001D295A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3B79B6" w:rsidRPr="00A211E7">
              <w:rPr>
                <w:rFonts w:ascii="Arial" w:hAnsi="Arial" w:cs="Arial"/>
                <w:color w:val="010000"/>
                <w:sz w:val="20"/>
              </w:rPr>
              <w:t xml:space="preserve"> Business Administration</w:t>
            </w:r>
          </w:p>
        </w:tc>
      </w:tr>
      <w:tr w:rsidR="00D815D3" w:rsidRPr="00A211E7" w14:paraId="68C8C234" w14:textId="77777777" w:rsidTr="00A211E7">
        <w:tc>
          <w:tcPr>
            <w:tcW w:w="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4FF369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39CD19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 xml:space="preserve">Ms. Nguyen Thi </w:t>
            </w:r>
            <w:proofErr w:type="spellStart"/>
            <w:r w:rsidRPr="00A211E7">
              <w:rPr>
                <w:rFonts w:ascii="Arial" w:hAnsi="Arial" w:cs="Arial"/>
                <w:color w:val="010000"/>
                <w:sz w:val="20"/>
              </w:rPr>
              <w:t>Nhung</w:t>
            </w:r>
            <w:proofErr w:type="spellEnd"/>
          </w:p>
        </w:tc>
        <w:tc>
          <w:tcPr>
            <w:tcW w:w="8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7E1CA2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1D69EA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April 26, 2021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75018A" w14:textId="3D9F222F" w:rsidR="00D815D3" w:rsidRPr="00A211E7" w:rsidRDefault="001D295A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3B79B6" w:rsidRPr="00A211E7">
              <w:rPr>
                <w:rFonts w:ascii="Arial" w:hAnsi="Arial" w:cs="Arial"/>
                <w:color w:val="010000"/>
                <w:sz w:val="20"/>
              </w:rPr>
              <w:t xml:space="preserve"> Finance and Economics</w:t>
            </w:r>
          </w:p>
        </w:tc>
      </w:tr>
      <w:tr w:rsidR="00D815D3" w:rsidRPr="00A211E7" w14:paraId="7088BD2B" w14:textId="77777777" w:rsidTr="00A211E7">
        <w:tc>
          <w:tcPr>
            <w:tcW w:w="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CF3222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C33C1C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 xml:space="preserve">Ms. Trinh </w:t>
            </w:r>
            <w:proofErr w:type="spellStart"/>
            <w:r w:rsidRPr="00A211E7">
              <w:rPr>
                <w:rFonts w:ascii="Arial" w:hAnsi="Arial" w:cs="Arial"/>
                <w:color w:val="010000"/>
                <w:sz w:val="20"/>
              </w:rPr>
              <w:t>Dieu</w:t>
            </w:r>
            <w:proofErr w:type="spellEnd"/>
            <w:r w:rsidRPr="00A211E7">
              <w:rPr>
                <w:rFonts w:ascii="Arial" w:hAnsi="Arial" w:cs="Arial"/>
                <w:color w:val="010000"/>
                <w:sz w:val="20"/>
              </w:rPr>
              <w:t xml:space="preserve"> Linh</w:t>
            </w:r>
          </w:p>
        </w:tc>
        <w:tc>
          <w:tcPr>
            <w:tcW w:w="8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E5DE74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93F1A3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April 26, 2021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A9F0D3" w14:textId="22477D6E" w:rsidR="00D815D3" w:rsidRPr="00A211E7" w:rsidRDefault="001D295A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3B79B6" w:rsidRPr="00A211E7">
              <w:rPr>
                <w:rFonts w:ascii="Arial" w:hAnsi="Arial" w:cs="Arial"/>
                <w:color w:val="010000"/>
                <w:sz w:val="20"/>
              </w:rPr>
              <w:t xml:space="preserve"> Accounting and Finance</w:t>
            </w:r>
          </w:p>
        </w:tc>
      </w:tr>
    </w:tbl>
    <w:p w14:paraId="48CE17D3" w14:textId="77777777" w:rsidR="00D815D3" w:rsidRPr="00A211E7" w:rsidRDefault="003B79B6" w:rsidP="00A211E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66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211E7">
        <w:rPr>
          <w:rFonts w:ascii="Arial" w:hAnsi="Arial" w:cs="Arial"/>
          <w:color w:val="010000"/>
          <w:sz w:val="20"/>
        </w:rPr>
        <w:t>The Executive Board: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4"/>
        <w:gridCol w:w="2662"/>
        <w:gridCol w:w="1704"/>
        <w:gridCol w:w="2202"/>
        <w:gridCol w:w="1785"/>
      </w:tblGrid>
      <w:tr w:rsidR="00D815D3" w:rsidRPr="00A211E7" w14:paraId="5E865394" w14:textId="77777777" w:rsidTr="001D295A"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74E793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E4B7CA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9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6B7B81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6DC368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EE2175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Date of appointment as member of the Executive Board</w:t>
            </w:r>
          </w:p>
        </w:tc>
      </w:tr>
      <w:tr w:rsidR="00D815D3" w:rsidRPr="00A211E7" w14:paraId="2FAE697B" w14:textId="77777777" w:rsidTr="001D295A"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4138F1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327021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Mr. Nguyen Quang Long</w:t>
            </w:r>
          </w:p>
        </w:tc>
        <w:tc>
          <w:tcPr>
            <w:tcW w:w="9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04A87C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August 24, 1978</w:t>
            </w:r>
          </w:p>
        </w:tc>
        <w:tc>
          <w:tcPr>
            <w:tcW w:w="1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C078B0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Road and Bridge Construction Engineer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E2B108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June 29, 2020</w:t>
            </w:r>
          </w:p>
        </w:tc>
      </w:tr>
      <w:tr w:rsidR="00D815D3" w:rsidRPr="00A211E7" w14:paraId="48059C55" w14:textId="77777777" w:rsidTr="001D295A"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116AE6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3EE3E1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Mr. Nguyen Ba Song</w:t>
            </w:r>
          </w:p>
        </w:tc>
        <w:tc>
          <w:tcPr>
            <w:tcW w:w="9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B8FEEA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February 04, 1964</w:t>
            </w:r>
          </w:p>
        </w:tc>
        <w:tc>
          <w:tcPr>
            <w:tcW w:w="1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18181F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Road and Bridge Construction Engineer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62312E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July 01, 2015</w:t>
            </w:r>
          </w:p>
        </w:tc>
      </w:tr>
      <w:tr w:rsidR="00D815D3" w:rsidRPr="00A211E7" w14:paraId="0C8F9E86" w14:textId="77777777" w:rsidTr="001D295A"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4B5501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08BEF6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 xml:space="preserve">Mr. Nguyen Dinh </w:t>
            </w:r>
            <w:proofErr w:type="spellStart"/>
            <w:r w:rsidRPr="00A211E7">
              <w:rPr>
                <w:rFonts w:ascii="Arial" w:hAnsi="Arial" w:cs="Arial"/>
                <w:color w:val="010000"/>
                <w:sz w:val="20"/>
              </w:rPr>
              <w:t>Quyen</w:t>
            </w:r>
            <w:proofErr w:type="spellEnd"/>
          </w:p>
        </w:tc>
        <w:tc>
          <w:tcPr>
            <w:tcW w:w="9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92B4AB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August 26, 1969</w:t>
            </w:r>
          </w:p>
        </w:tc>
        <w:tc>
          <w:tcPr>
            <w:tcW w:w="1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29BAAB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Road and Bridge Construction Engineer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EB14F4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May 01, 2019</w:t>
            </w:r>
          </w:p>
        </w:tc>
      </w:tr>
      <w:tr w:rsidR="00D815D3" w:rsidRPr="00A211E7" w14:paraId="6542215B" w14:textId="77777777" w:rsidTr="001D295A"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C131E6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A43FBD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Mr. Tran Duc Ngoc</w:t>
            </w:r>
          </w:p>
        </w:tc>
        <w:tc>
          <w:tcPr>
            <w:tcW w:w="9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2E00D1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May 29, 1981</w:t>
            </w:r>
          </w:p>
        </w:tc>
        <w:tc>
          <w:tcPr>
            <w:tcW w:w="1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E20C85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Road and Bridge Construction Engineer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0725CE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June 01, 2021</w:t>
            </w:r>
          </w:p>
        </w:tc>
      </w:tr>
    </w:tbl>
    <w:p w14:paraId="350691E0" w14:textId="131C033F" w:rsidR="00D815D3" w:rsidRPr="00A211E7" w:rsidRDefault="003B79B6" w:rsidP="00A211E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66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211E7">
        <w:rPr>
          <w:rFonts w:ascii="Arial" w:hAnsi="Arial" w:cs="Arial"/>
          <w:color w:val="010000"/>
          <w:sz w:val="20"/>
        </w:rPr>
        <w:t>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772"/>
        <w:gridCol w:w="1690"/>
        <w:gridCol w:w="2303"/>
        <w:gridCol w:w="2252"/>
      </w:tblGrid>
      <w:tr w:rsidR="00D815D3" w:rsidRPr="00A211E7" w14:paraId="760758FE" w14:textId="77777777" w:rsidTr="00A211E7">
        <w:tc>
          <w:tcPr>
            <w:tcW w:w="1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714D7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9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76D7A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2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7F8DFA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Qualification: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76938E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D815D3" w:rsidRPr="00A211E7" w14:paraId="100C2E6B" w14:textId="77777777" w:rsidTr="00A211E7">
        <w:tc>
          <w:tcPr>
            <w:tcW w:w="1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EE0123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 xml:space="preserve">Mr. Pham </w:t>
            </w:r>
            <w:proofErr w:type="spellStart"/>
            <w:r w:rsidRPr="00A211E7">
              <w:rPr>
                <w:rFonts w:ascii="Arial" w:hAnsi="Arial" w:cs="Arial"/>
                <w:color w:val="010000"/>
                <w:sz w:val="20"/>
              </w:rPr>
              <w:t>Trong</w:t>
            </w:r>
            <w:proofErr w:type="spellEnd"/>
            <w:r w:rsidRPr="00A211E7">
              <w:rPr>
                <w:rFonts w:ascii="Arial" w:hAnsi="Arial" w:cs="Arial"/>
                <w:color w:val="010000"/>
                <w:sz w:val="20"/>
              </w:rPr>
              <w:t xml:space="preserve"> Phuong</w:t>
            </w:r>
          </w:p>
        </w:tc>
        <w:tc>
          <w:tcPr>
            <w:tcW w:w="9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E4EBE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November 10, 1978</w:t>
            </w:r>
          </w:p>
        </w:tc>
        <w:tc>
          <w:tcPr>
            <w:tcW w:w="12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0F9D3F" w14:textId="41CD87D0" w:rsidR="00D815D3" w:rsidRPr="00A211E7" w:rsidRDefault="001D295A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3B79B6" w:rsidRPr="00A211E7">
              <w:rPr>
                <w:rFonts w:ascii="Arial" w:hAnsi="Arial" w:cs="Arial"/>
                <w:color w:val="010000"/>
                <w:sz w:val="20"/>
              </w:rPr>
              <w:t xml:space="preserve"> Accounting and Finance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106C02" w14:textId="77777777" w:rsidR="00D815D3" w:rsidRPr="00A211E7" w:rsidRDefault="003B79B6" w:rsidP="00A2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211E7">
              <w:rPr>
                <w:rFonts w:ascii="Arial" w:hAnsi="Arial" w:cs="Arial"/>
                <w:color w:val="010000"/>
                <w:sz w:val="20"/>
              </w:rPr>
              <w:t>January 01, 2021</w:t>
            </w:r>
          </w:p>
        </w:tc>
      </w:tr>
    </w:tbl>
    <w:p w14:paraId="3E5D805C" w14:textId="77777777" w:rsidR="00D815D3" w:rsidRPr="00A211E7" w:rsidRDefault="003B79B6" w:rsidP="001D29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6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11E7">
        <w:rPr>
          <w:rFonts w:ascii="Arial" w:hAnsi="Arial" w:cs="Arial"/>
          <w:color w:val="010000"/>
          <w:sz w:val="20"/>
        </w:rPr>
        <w:t>Training on corporate governance: None.</w:t>
      </w:r>
    </w:p>
    <w:p w14:paraId="241219D2" w14:textId="2FF38359" w:rsidR="00D815D3" w:rsidRPr="00A211E7" w:rsidRDefault="003B79B6" w:rsidP="001D29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11E7">
        <w:rPr>
          <w:rFonts w:ascii="Arial" w:hAnsi="Arial" w:cs="Arial"/>
          <w:color w:val="010000"/>
          <w:sz w:val="20"/>
        </w:rPr>
        <w:t xml:space="preserve">List of </w:t>
      </w:r>
      <w:r w:rsidR="001D295A">
        <w:rPr>
          <w:rFonts w:ascii="Arial" w:hAnsi="Arial" w:cs="Arial"/>
          <w:color w:val="010000"/>
          <w:sz w:val="20"/>
        </w:rPr>
        <w:t>related</w:t>
      </w:r>
      <w:r w:rsidRPr="00A211E7">
        <w:rPr>
          <w:rFonts w:ascii="Arial" w:hAnsi="Arial" w:cs="Arial"/>
          <w:color w:val="010000"/>
          <w:sz w:val="20"/>
        </w:rPr>
        <w:t xml:space="preserve"> persons of the public company (Report in 6 months) and transactions between the </w:t>
      </w:r>
      <w:r w:rsidR="001D295A">
        <w:rPr>
          <w:rFonts w:ascii="Arial" w:hAnsi="Arial" w:cs="Arial"/>
          <w:color w:val="010000"/>
          <w:sz w:val="20"/>
        </w:rPr>
        <w:t>related</w:t>
      </w:r>
      <w:r w:rsidRPr="00A211E7">
        <w:rPr>
          <w:rFonts w:ascii="Arial" w:hAnsi="Arial" w:cs="Arial"/>
          <w:color w:val="010000"/>
          <w:sz w:val="20"/>
        </w:rPr>
        <w:t xml:space="preserve"> persons of the Company with the Company itself</w:t>
      </w:r>
    </w:p>
    <w:p w14:paraId="6575634E" w14:textId="2154E166" w:rsidR="00D815D3" w:rsidRPr="00A211E7" w:rsidRDefault="003B79B6" w:rsidP="001D295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0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11E7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1D295A">
        <w:rPr>
          <w:rFonts w:ascii="Arial" w:hAnsi="Arial" w:cs="Arial"/>
          <w:color w:val="010000"/>
          <w:sz w:val="20"/>
        </w:rPr>
        <w:t>related</w:t>
      </w:r>
      <w:r w:rsidRPr="00A211E7">
        <w:rPr>
          <w:rFonts w:ascii="Arial" w:hAnsi="Arial" w:cs="Arial"/>
          <w:color w:val="010000"/>
          <w:sz w:val="20"/>
        </w:rPr>
        <w:t xml:space="preserve"> persons of the Company, or between the Company and major shareholders, PDMR, or </w:t>
      </w:r>
      <w:r w:rsidR="001D295A">
        <w:rPr>
          <w:rFonts w:ascii="Arial" w:hAnsi="Arial" w:cs="Arial"/>
          <w:color w:val="010000"/>
          <w:sz w:val="20"/>
        </w:rPr>
        <w:t>related</w:t>
      </w:r>
      <w:r w:rsidRPr="00A211E7">
        <w:rPr>
          <w:rFonts w:ascii="Arial" w:hAnsi="Arial" w:cs="Arial"/>
          <w:color w:val="010000"/>
          <w:sz w:val="20"/>
        </w:rPr>
        <w:t xml:space="preserve"> persons of PDMR: None.</w:t>
      </w:r>
    </w:p>
    <w:p w14:paraId="636F9541" w14:textId="505009C2" w:rsidR="00D815D3" w:rsidRPr="00A211E7" w:rsidRDefault="003B79B6" w:rsidP="001D295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0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11E7">
        <w:rPr>
          <w:rFonts w:ascii="Arial" w:hAnsi="Arial" w:cs="Arial"/>
          <w:color w:val="010000"/>
          <w:sz w:val="20"/>
        </w:rPr>
        <w:t xml:space="preserve">Transactions between Company’s PDMR, </w:t>
      </w:r>
      <w:r w:rsidR="001D295A">
        <w:rPr>
          <w:rFonts w:ascii="Arial" w:hAnsi="Arial" w:cs="Arial"/>
          <w:color w:val="010000"/>
          <w:sz w:val="20"/>
        </w:rPr>
        <w:t>related</w:t>
      </w:r>
      <w:r w:rsidRPr="00A211E7">
        <w:rPr>
          <w:rFonts w:ascii="Arial" w:hAnsi="Arial" w:cs="Arial"/>
          <w:color w:val="010000"/>
          <w:sz w:val="20"/>
        </w:rPr>
        <w:t xml:space="preserve"> persons of PDMR and subsidiaries or companies controlled by the Company: None.</w:t>
      </w:r>
    </w:p>
    <w:p w14:paraId="4ABDCA5C" w14:textId="77777777" w:rsidR="00D815D3" w:rsidRPr="00A211E7" w:rsidRDefault="003B79B6" w:rsidP="001D295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0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11E7">
        <w:rPr>
          <w:rFonts w:ascii="Arial" w:hAnsi="Arial" w:cs="Arial"/>
          <w:color w:val="010000"/>
          <w:sz w:val="20"/>
        </w:rPr>
        <w:t>Transactions between the</w:t>
      </w:r>
      <w:bookmarkStart w:id="0" w:name="_GoBack"/>
      <w:bookmarkEnd w:id="0"/>
      <w:r w:rsidRPr="00A211E7">
        <w:rPr>
          <w:rFonts w:ascii="Arial" w:hAnsi="Arial" w:cs="Arial"/>
          <w:color w:val="010000"/>
          <w:sz w:val="20"/>
        </w:rPr>
        <w:t xml:space="preserve"> Company and other entities: None.</w:t>
      </w:r>
    </w:p>
    <w:p w14:paraId="6E090CE7" w14:textId="28AD4535" w:rsidR="00D815D3" w:rsidRPr="00A211E7" w:rsidRDefault="003B79B6" w:rsidP="001D29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11E7">
        <w:rPr>
          <w:rFonts w:ascii="Arial" w:hAnsi="Arial" w:cs="Arial"/>
          <w:color w:val="010000"/>
          <w:sz w:val="20"/>
        </w:rPr>
        <w:lastRenderedPageBreak/>
        <w:t xml:space="preserve">Share transactions of PDMR and </w:t>
      </w:r>
      <w:r w:rsidR="001D295A">
        <w:rPr>
          <w:rFonts w:ascii="Arial" w:hAnsi="Arial" w:cs="Arial"/>
          <w:color w:val="010000"/>
          <w:sz w:val="20"/>
        </w:rPr>
        <w:t>related</w:t>
      </w:r>
      <w:r w:rsidRPr="00A211E7">
        <w:rPr>
          <w:rFonts w:ascii="Arial" w:hAnsi="Arial" w:cs="Arial"/>
          <w:color w:val="010000"/>
          <w:sz w:val="20"/>
        </w:rPr>
        <w:t xml:space="preserve"> persons of PDMR</w:t>
      </w:r>
    </w:p>
    <w:p w14:paraId="6C40DFD1" w14:textId="5CAE4E0E" w:rsidR="00D815D3" w:rsidRPr="00A211E7" w:rsidRDefault="003B79B6" w:rsidP="001D29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0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11E7">
        <w:rPr>
          <w:rFonts w:ascii="Arial" w:hAnsi="Arial" w:cs="Arial"/>
          <w:color w:val="010000"/>
          <w:sz w:val="20"/>
        </w:rPr>
        <w:t xml:space="preserve">Listed company’s share transactions of PDMR and </w:t>
      </w:r>
      <w:r w:rsidR="001D295A">
        <w:rPr>
          <w:rFonts w:ascii="Arial" w:hAnsi="Arial" w:cs="Arial"/>
          <w:color w:val="010000"/>
          <w:sz w:val="20"/>
        </w:rPr>
        <w:t>related</w:t>
      </w:r>
      <w:r w:rsidRPr="00A211E7">
        <w:rPr>
          <w:rFonts w:ascii="Arial" w:hAnsi="Arial" w:cs="Arial"/>
          <w:color w:val="010000"/>
          <w:sz w:val="20"/>
        </w:rPr>
        <w:t xml:space="preserve"> persons of PDMR None.</w:t>
      </w:r>
    </w:p>
    <w:p w14:paraId="0FD75655" w14:textId="77777777" w:rsidR="00D815D3" w:rsidRPr="00A211E7" w:rsidRDefault="003B79B6" w:rsidP="001D29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11E7">
        <w:rPr>
          <w:rFonts w:ascii="Arial" w:hAnsi="Arial" w:cs="Arial"/>
          <w:color w:val="010000"/>
          <w:sz w:val="20"/>
        </w:rPr>
        <w:t>Other significant issues: None.</w:t>
      </w:r>
    </w:p>
    <w:sectPr w:rsidR="00D815D3" w:rsidRPr="00A211E7" w:rsidSect="00A211E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60A"/>
    <w:multiLevelType w:val="multilevel"/>
    <w:tmpl w:val="9AC0257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AF63F51"/>
    <w:multiLevelType w:val="multilevel"/>
    <w:tmpl w:val="A416837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CAD7622"/>
    <w:multiLevelType w:val="multilevel"/>
    <w:tmpl w:val="E46493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072"/>
    <w:multiLevelType w:val="multilevel"/>
    <w:tmpl w:val="8C2AD37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790322D"/>
    <w:multiLevelType w:val="multilevel"/>
    <w:tmpl w:val="5E706B8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A3908FE"/>
    <w:multiLevelType w:val="multilevel"/>
    <w:tmpl w:val="76424E0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85646"/>
    <w:multiLevelType w:val="multilevel"/>
    <w:tmpl w:val="F512712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2A46EE5"/>
    <w:multiLevelType w:val="multilevel"/>
    <w:tmpl w:val="28E67376"/>
    <w:lvl w:ilvl="0">
      <w:start w:val="7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C8F046D"/>
    <w:multiLevelType w:val="multilevel"/>
    <w:tmpl w:val="EE62B93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0254432"/>
    <w:multiLevelType w:val="multilevel"/>
    <w:tmpl w:val="D184754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7130B64"/>
    <w:multiLevelType w:val="multilevel"/>
    <w:tmpl w:val="432A29C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2F1510D"/>
    <w:multiLevelType w:val="multilevel"/>
    <w:tmpl w:val="6FE2B7D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6097B41"/>
    <w:multiLevelType w:val="multilevel"/>
    <w:tmpl w:val="7BB67F3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72237D3"/>
    <w:multiLevelType w:val="multilevel"/>
    <w:tmpl w:val="B630F4F8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11"/>
  </w:num>
  <w:num w:numId="9">
    <w:abstractNumId w:val="3"/>
  </w:num>
  <w:num w:numId="10">
    <w:abstractNumId w:val="13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D3"/>
    <w:rsid w:val="001D295A"/>
    <w:rsid w:val="003B79B6"/>
    <w:rsid w:val="00A211E7"/>
    <w:rsid w:val="00D8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C83EE8"/>
  <w15:docId w15:val="{28F8ADAE-1C72-47CF-B4E4-C9871C8D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FF0000"/>
      <w:sz w:val="17"/>
      <w:szCs w:val="17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lang.dsv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8O4vPWpc40MfOnvQy+yJ/GXShA==">CgMxLjA4AHIhMW1HemZPQ0xncXI0Zk1fZkgyeHJxM2ZzVnBBNXMxeWlm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2024-02-26T10:54:00Z</dcterms:created>
  <dcterms:modified xsi:type="dcterms:W3CDTF">2024-02-26T10:54:00Z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224221e77d6e148a3b1b283550a7380ae2f7f54590e9c434e8a9d6cb1b36292d</vt:lpwstr>
  </property>
</Properties>
</file>