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32EE" w14:textId="77777777" w:rsidR="00973F2E" w:rsidRPr="0002451E" w:rsidRDefault="000B0062" w:rsidP="0029366C">
      <w:pPr>
        <w:pBdr>
          <w:top w:val="nil"/>
          <w:left w:val="nil"/>
          <w:bottom w:val="nil"/>
          <w:right w:val="nil"/>
          <w:between w:val="nil"/>
        </w:pBdr>
        <w:tabs>
          <w:tab w:val="left" w:pos="360"/>
          <w:tab w:val="left" w:pos="2082"/>
        </w:tabs>
        <w:spacing w:after="120" w:line="360" w:lineRule="auto"/>
        <w:jc w:val="both"/>
        <w:rPr>
          <w:rFonts w:ascii="Arial" w:eastAsia="Arial" w:hAnsi="Arial" w:cs="Arial"/>
          <w:b/>
          <w:color w:val="010000"/>
          <w:sz w:val="20"/>
          <w:szCs w:val="20"/>
        </w:rPr>
      </w:pPr>
      <w:r w:rsidRPr="0002451E">
        <w:rPr>
          <w:rFonts w:ascii="Arial" w:hAnsi="Arial" w:cs="Arial"/>
          <w:b/>
          <w:color w:val="010000"/>
          <w:sz w:val="20"/>
        </w:rPr>
        <w:t>PCG: Annual Corporate Governance Report 2023</w:t>
      </w:r>
    </w:p>
    <w:p w14:paraId="3814834B" w14:textId="77777777" w:rsidR="00973F2E" w:rsidRPr="0002451E" w:rsidRDefault="000B0062" w:rsidP="0029366C">
      <w:pPr>
        <w:pBdr>
          <w:top w:val="nil"/>
          <w:left w:val="nil"/>
          <w:bottom w:val="nil"/>
          <w:right w:val="nil"/>
          <w:between w:val="nil"/>
        </w:pBdr>
        <w:tabs>
          <w:tab w:val="left" w:pos="360"/>
          <w:tab w:val="left" w:pos="2082"/>
        </w:tabs>
        <w:spacing w:after="120" w:line="360" w:lineRule="auto"/>
        <w:jc w:val="both"/>
        <w:rPr>
          <w:rFonts w:ascii="Arial" w:eastAsia="Arial" w:hAnsi="Arial" w:cs="Arial"/>
          <w:color w:val="010000"/>
          <w:sz w:val="20"/>
          <w:szCs w:val="20"/>
        </w:rPr>
      </w:pPr>
      <w:r w:rsidRPr="0002451E">
        <w:rPr>
          <w:rFonts w:ascii="Arial" w:hAnsi="Arial" w:cs="Arial"/>
          <w:color w:val="010000"/>
          <w:sz w:val="20"/>
        </w:rPr>
        <w:t>On January 29, 2024, Petro Viet Nam Gas City Investment and Development Joint Stock Company announced Report No. 01/KDT-BC on the corporate governance 2023 as follows:</w:t>
      </w:r>
    </w:p>
    <w:p w14:paraId="05FD9BE2" w14:textId="77777777" w:rsidR="00973F2E" w:rsidRPr="0002451E" w:rsidRDefault="000B0062" w:rsidP="0029366C">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02451E">
        <w:rPr>
          <w:rFonts w:ascii="Arial" w:hAnsi="Arial" w:cs="Arial"/>
          <w:color w:val="010000"/>
          <w:sz w:val="20"/>
        </w:rPr>
        <w:t>Name of listed company: Petro Viet Nam Gas City Investment and Development Joint Stock Company</w:t>
      </w:r>
    </w:p>
    <w:p w14:paraId="6D51D316" w14:textId="77777777" w:rsidR="00973F2E" w:rsidRPr="0002451E" w:rsidRDefault="000B0062" w:rsidP="0029366C">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02451E">
        <w:rPr>
          <w:rFonts w:ascii="Arial" w:hAnsi="Arial" w:cs="Arial"/>
          <w:color w:val="010000"/>
          <w:sz w:val="20"/>
        </w:rPr>
        <w:t xml:space="preserve">Head office address: 4th Floor, No. 167 </w:t>
      </w:r>
      <w:proofErr w:type="spellStart"/>
      <w:r w:rsidRPr="0002451E">
        <w:rPr>
          <w:rFonts w:ascii="Arial" w:hAnsi="Arial" w:cs="Arial"/>
          <w:color w:val="010000"/>
          <w:sz w:val="20"/>
        </w:rPr>
        <w:t>Trung</w:t>
      </w:r>
      <w:proofErr w:type="spellEnd"/>
      <w:r w:rsidRPr="0002451E">
        <w:rPr>
          <w:rFonts w:ascii="Arial" w:hAnsi="Arial" w:cs="Arial"/>
          <w:color w:val="010000"/>
          <w:sz w:val="20"/>
        </w:rPr>
        <w:t xml:space="preserve"> </w:t>
      </w:r>
      <w:proofErr w:type="spellStart"/>
      <w:r w:rsidRPr="0002451E">
        <w:rPr>
          <w:rFonts w:ascii="Arial" w:hAnsi="Arial" w:cs="Arial"/>
          <w:color w:val="010000"/>
          <w:sz w:val="20"/>
        </w:rPr>
        <w:t>Kinh</w:t>
      </w:r>
      <w:proofErr w:type="spellEnd"/>
      <w:r w:rsidRPr="0002451E">
        <w:rPr>
          <w:rFonts w:ascii="Arial" w:hAnsi="Arial" w:cs="Arial"/>
          <w:color w:val="010000"/>
          <w:sz w:val="20"/>
        </w:rPr>
        <w:t xml:space="preserve"> Street, Yen </w:t>
      </w:r>
      <w:proofErr w:type="spellStart"/>
      <w:r w:rsidRPr="0002451E">
        <w:rPr>
          <w:rFonts w:ascii="Arial" w:hAnsi="Arial" w:cs="Arial"/>
          <w:color w:val="010000"/>
          <w:sz w:val="20"/>
        </w:rPr>
        <w:t>Hoa</w:t>
      </w:r>
      <w:proofErr w:type="spellEnd"/>
      <w:r w:rsidRPr="0002451E">
        <w:rPr>
          <w:rFonts w:ascii="Arial" w:hAnsi="Arial" w:cs="Arial"/>
          <w:color w:val="010000"/>
          <w:sz w:val="20"/>
        </w:rPr>
        <w:t xml:space="preserve"> Ward, </w:t>
      </w:r>
      <w:proofErr w:type="spellStart"/>
      <w:r w:rsidRPr="0002451E">
        <w:rPr>
          <w:rFonts w:ascii="Arial" w:hAnsi="Arial" w:cs="Arial"/>
          <w:color w:val="010000"/>
          <w:sz w:val="20"/>
        </w:rPr>
        <w:t>Cau</w:t>
      </w:r>
      <w:proofErr w:type="spellEnd"/>
      <w:r w:rsidRPr="0002451E">
        <w:rPr>
          <w:rFonts w:ascii="Arial" w:hAnsi="Arial" w:cs="Arial"/>
          <w:color w:val="010000"/>
          <w:sz w:val="20"/>
        </w:rPr>
        <w:t xml:space="preserve"> </w:t>
      </w:r>
      <w:proofErr w:type="spellStart"/>
      <w:r w:rsidRPr="0002451E">
        <w:rPr>
          <w:rFonts w:ascii="Arial" w:hAnsi="Arial" w:cs="Arial"/>
          <w:color w:val="010000"/>
          <w:sz w:val="20"/>
        </w:rPr>
        <w:t>Giay</w:t>
      </w:r>
      <w:proofErr w:type="spellEnd"/>
      <w:r w:rsidRPr="0002451E">
        <w:rPr>
          <w:rFonts w:ascii="Arial" w:hAnsi="Arial" w:cs="Arial"/>
          <w:color w:val="010000"/>
          <w:sz w:val="20"/>
        </w:rPr>
        <w:t xml:space="preserve"> District, Hanoi</w:t>
      </w:r>
    </w:p>
    <w:p w14:paraId="771BF6B7" w14:textId="383189CC" w:rsidR="00973F2E" w:rsidRPr="0002451E" w:rsidRDefault="000B0062" w:rsidP="0029366C">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02451E">
        <w:rPr>
          <w:rFonts w:ascii="Arial" w:hAnsi="Arial" w:cs="Arial"/>
          <w:color w:val="010000"/>
          <w:sz w:val="20"/>
        </w:rPr>
        <w:t>Tel: 024.3734.6848; Fax: 0243.3734.6838 Email: mfo@pvgascity.com.vn</w:t>
      </w:r>
    </w:p>
    <w:p w14:paraId="06D4B0E9" w14:textId="5B552552" w:rsidR="00973F2E" w:rsidRPr="0002451E" w:rsidRDefault="000B0062" w:rsidP="0029366C">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02451E">
        <w:rPr>
          <w:rFonts w:ascii="Arial" w:hAnsi="Arial" w:cs="Arial"/>
          <w:color w:val="010000"/>
          <w:sz w:val="20"/>
        </w:rPr>
        <w:t xml:space="preserve">Charter capital: </w:t>
      </w:r>
      <w:r w:rsidR="000173F1" w:rsidRPr="0002451E">
        <w:rPr>
          <w:rFonts w:ascii="Arial" w:hAnsi="Arial" w:cs="Arial"/>
          <w:color w:val="010000"/>
          <w:sz w:val="20"/>
        </w:rPr>
        <w:t xml:space="preserve">VND </w:t>
      </w:r>
      <w:r w:rsidRPr="0002451E">
        <w:rPr>
          <w:rFonts w:ascii="Arial" w:hAnsi="Arial" w:cs="Arial"/>
          <w:color w:val="010000"/>
          <w:sz w:val="20"/>
        </w:rPr>
        <w:t>188</w:t>
      </w:r>
      <w:r w:rsidR="000173F1" w:rsidRPr="0002451E">
        <w:rPr>
          <w:rFonts w:ascii="Arial" w:hAnsi="Arial" w:cs="Arial"/>
          <w:color w:val="010000"/>
          <w:sz w:val="20"/>
        </w:rPr>
        <w:t>.</w:t>
      </w:r>
      <w:r w:rsidRPr="0002451E">
        <w:rPr>
          <w:rFonts w:ascii="Arial" w:hAnsi="Arial" w:cs="Arial"/>
          <w:color w:val="010000"/>
          <w:sz w:val="20"/>
        </w:rPr>
        <w:t>700</w:t>
      </w:r>
      <w:r w:rsidR="000173F1" w:rsidRPr="0002451E">
        <w:rPr>
          <w:rFonts w:ascii="Arial" w:hAnsi="Arial" w:cs="Arial"/>
          <w:color w:val="010000"/>
          <w:sz w:val="20"/>
        </w:rPr>
        <w:t>.</w:t>
      </w:r>
      <w:r w:rsidRPr="0002451E">
        <w:rPr>
          <w:rFonts w:ascii="Arial" w:hAnsi="Arial" w:cs="Arial"/>
          <w:color w:val="010000"/>
          <w:sz w:val="20"/>
        </w:rPr>
        <w:t>000</w:t>
      </w:r>
      <w:r w:rsidR="000173F1" w:rsidRPr="0002451E">
        <w:rPr>
          <w:rFonts w:ascii="Arial" w:hAnsi="Arial" w:cs="Arial"/>
          <w:color w:val="010000"/>
          <w:sz w:val="20"/>
        </w:rPr>
        <w:t>.</w:t>
      </w:r>
      <w:r w:rsidRPr="0002451E">
        <w:rPr>
          <w:rFonts w:ascii="Arial" w:hAnsi="Arial" w:cs="Arial"/>
          <w:color w:val="010000"/>
          <w:sz w:val="20"/>
        </w:rPr>
        <w:t xml:space="preserve">000 </w:t>
      </w:r>
    </w:p>
    <w:p w14:paraId="289399D0" w14:textId="77777777" w:rsidR="00973F2E" w:rsidRPr="0002451E" w:rsidRDefault="000B0062" w:rsidP="0029366C">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02451E">
        <w:rPr>
          <w:rFonts w:ascii="Arial" w:hAnsi="Arial" w:cs="Arial"/>
          <w:color w:val="010000"/>
          <w:sz w:val="20"/>
        </w:rPr>
        <w:t>Securities code: PCG</w:t>
      </w:r>
    </w:p>
    <w:p w14:paraId="418078C2" w14:textId="77777777" w:rsidR="00973F2E" w:rsidRPr="0002451E" w:rsidRDefault="000B0062" w:rsidP="0029366C">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02451E">
        <w:rPr>
          <w:rFonts w:ascii="Arial" w:hAnsi="Arial" w:cs="Arial"/>
          <w:color w:val="010000"/>
          <w:sz w:val="20"/>
        </w:rPr>
        <w:t>Corporate Governance Model: The General Meeting of Shareholders, the Board of Directors, the Supervisory Board, and the Manager.</w:t>
      </w:r>
    </w:p>
    <w:p w14:paraId="78A58D27" w14:textId="77777777" w:rsidR="00973F2E" w:rsidRPr="0002451E" w:rsidRDefault="000B0062" w:rsidP="0029366C">
      <w:pPr>
        <w:numPr>
          <w:ilvl w:val="0"/>
          <w:numId w:val="11"/>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02451E">
        <w:rPr>
          <w:rFonts w:ascii="Arial" w:hAnsi="Arial" w:cs="Arial"/>
          <w:color w:val="010000"/>
          <w:sz w:val="20"/>
        </w:rPr>
        <w:t>Internal audit execution: Implemented - Establishment of the Internal Audit Committee of the Company on December 30, 2021.</w:t>
      </w:r>
    </w:p>
    <w:p w14:paraId="022519D7" w14:textId="77777777" w:rsidR="00973F2E" w:rsidRPr="0002451E" w:rsidRDefault="000B0062" w:rsidP="0029366C">
      <w:pPr>
        <w:keepNext/>
        <w:numPr>
          <w:ilvl w:val="0"/>
          <w:numId w:val="12"/>
        </w:numPr>
        <w:pBdr>
          <w:top w:val="nil"/>
          <w:left w:val="nil"/>
          <w:bottom w:val="nil"/>
          <w:right w:val="nil"/>
          <w:between w:val="nil"/>
        </w:pBdr>
        <w:tabs>
          <w:tab w:val="left" w:pos="360"/>
          <w:tab w:val="left" w:pos="720"/>
        </w:tabs>
        <w:spacing w:after="120" w:line="360" w:lineRule="auto"/>
        <w:jc w:val="both"/>
        <w:rPr>
          <w:rFonts w:ascii="Arial" w:eastAsia="Arial" w:hAnsi="Arial" w:cs="Arial"/>
          <w:color w:val="010000"/>
          <w:sz w:val="20"/>
          <w:szCs w:val="20"/>
        </w:rPr>
      </w:pPr>
      <w:r w:rsidRPr="0002451E">
        <w:rPr>
          <w:rFonts w:ascii="Arial" w:hAnsi="Arial" w:cs="Arial"/>
          <w:color w:val="010000"/>
          <w:sz w:val="20"/>
        </w:rPr>
        <w:t>Activities of the General Meeting of Shareholders:</w:t>
      </w:r>
    </w:p>
    <w:p w14:paraId="645D0C91" w14:textId="77777777" w:rsidR="00973F2E" w:rsidRPr="0002451E" w:rsidRDefault="000B0062" w:rsidP="0029366C">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02451E">
        <w:rPr>
          <w:rFonts w:ascii="Arial" w:hAnsi="Arial" w:cs="Arial"/>
          <w:color w:val="010000"/>
          <w:sz w:val="20"/>
        </w:rPr>
        <w:t xml:space="preserve">Information about meetings and General Mandates/Decisions of the General Meeting of Shareholders (including General Mandates approved by collecting opinions via a ballot)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
        <w:gridCol w:w="1838"/>
        <w:gridCol w:w="1297"/>
        <w:gridCol w:w="5203"/>
      </w:tblGrid>
      <w:tr w:rsidR="00973F2E" w:rsidRPr="0002451E" w14:paraId="0296EA61" w14:textId="77777777" w:rsidTr="000B0062">
        <w:tc>
          <w:tcPr>
            <w:tcW w:w="377" w:type="pct"/>
            <w:shd w:val="clear" w:color="auto" w:fill="auto"/>
            <w:tcMar>
              <w:top w:w="0" w:type="dxa"/>
              <w:bottom w:w="0" w:type="dxa"/>
            </w:tcMar>
            <w:vAlign w:val="center"/>
          </w:tcPr>
          <w:p w14:paraId="60B8111C"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No.</w:t>
            </w:r>
          </w:p>
        </w:tc>
        <w:tc>
          <w:tcPr>
            <w:tcW w:w="1019" w:type="pct"/>
            <w:shd w:val="clear" w:color="auto" w:fill="auto"/>
            <w:tcMar>
              <w:top w:w="0" w:type="dxa"/>
              <w:bottom w:w="0" w:type="dxa"/>
            </w:tcMar>
            <w:vAlign w:val="center"/>
          </w:tcPr>
          <w:p w14:paraId="1075486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General Mandate/Decision of the General Meeting of Shareholders No.</w:t>
            </w:r>
          </w:p>
        </w:tc>
        <w:tc>
          <w:tcPr>
            <w:tcW w:w="719" w:type="pct"/>
            <w:shd w:val="clear" w:color="auto" w:fill="auto"/>
            <w:tcMar>
              <w:top w:w="0" w:type="dxa"/>
              <w:bottom w:w="0" w:type="dxa"/>
            </w:tcMar>
            <w:vAlign w:val="center"/>
          </w:tcPr>
          <w:p w14:paraId="7E663F3F"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Date</w:t>
            </w:r>
          </w:p>
        </w:tc>
        <w:tc>
          <w:tcPr>
            <w:tcW w:w="2885" w:type="pct"/>
            <w:shd w:val="clear" w:color="auto" w:fill="auto"/>
            <w:tcMar>
              <w:top w:w="0" w:type="dxa"/>
              <w:bottom w:w="0" w:type="dxa"/>
            </w:tcMar>
            <w:vAlign w:val="center"/>
          </w:tcPr>
          <w:p w14:paraId="339552D1"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Content</w:t>
            </w:r>
          </w:p>
        </w:tc>
      </w:tr>
      <w:tr w:rsidR="00973F2E" w:rsidRPr="0002451E" w14:paraId="698DBC88" w14:textId="77777777" w:rsidTr="000B0062">
        <w:tc>
          <w:tcPr>
            <w:tcW w:w="377" w:type="pct"/>
            <w:shd w:val="clear" w:color="auto" w:fill="auto"/>
            <w:tcMar>
              <w:top w:w="0" w:type="dxa"/>
              <w:bottom w:w="0" w:type="dxa"/>
            </w:tcMar>
            <w:vAlign w:val="center"/>
          </w:tcPr>
          <w:p w14:paraId="72AA458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1</w:t>
            </w:r>
          </w:p>
        </w:tc>
        <w:tc>
          <w:tcPr>
            <w:tcW w:w="1019" w:type="pct"/>
            <w:shd w:val="clear" w:color="auto" w:fill="auto"/>
            <w:tcMar>
              <w:top w:w="0" w:type="dxa"/>
              <w:bottom w:w="0" w:type="dxa"/>
            </w:tcMar>
            <w:vAlign w:val="center"/>
          </w:tcPr>
          <w:p w14:paraId="093A5864"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General Mandate No. 01/2023/NQ-DHDCD</w:t>
            </w:r>
          </w:p>
        </w:tc>
        <w:tc>
          <w:tcPr>
            <w:tcW w:w="719" w:type="pct"/>
            <w:shd w:val="clear" w:color="auto" w:fill="auto"/>
            <w:tcMar>
              <w:top w:w="0" w:type="dxa"/>
              <w:bottom w:w="0" w:type="dxa"/>
            </w:tcMar>
            <w:vAlign w:val="center"/>
          </w:tcPr>
          <w:p w14:paraId="1E5DA09D"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2022</w:t>
            </w:r>
          </w:p>
        </w:tc>
        <w:tc>
          <w:tcPr>
            <w:tcW w:w="2885" w:type="pct"/>
            <w:shd w:val="clear" w:color="auto" w:fill="auto"/>
            <w:tcMar>
              <w:top w:w="0" w:type="dxa"/>
              <w:bottom w:w="0" w:type="dxa"/>
            </w:tcMar>
            <w:vAlign w:val="center"/>
          </w:tcPr>
          <w:p w14:paraId="08E767ED"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the following contents:</w:t>
            </w:r>
          </w:p>
          <w:p w14:paraId="308AAE1D" w14:textId="77777777" w:rsidR="00973F2E" w:rsidRPr="0002451E" w:rsidRDefault="000B0062" w:rsidP="000B0062">
            <w:pPr>
              <w:numPr>
                <w:ilvl w:val="0"/>
                <w:numId w:val="13"/>
              </w:numPr>
              <w:pBdr>
                <w:top w:val="nil"/>
                <w:left w:val="nil"/>
                <w:bottom w:val="nil"/>
                <w:right w:val="nil"/>
                <w:between w:val="nil"/>
              </w:pBdr>
              <w:tabs>
                <w:tab w:val="left" w:pos="235"/>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Dismissal of members of the Board of Directors for Mr. Zhu </w:t>
            </w:r>
            <w:proofErr w:type="spellStart"/>
            <w:r w:rsidRPr="0002451E">
              <w:rPr>
                <w:rFonts w:ascii="Arial" w:hAnsi="Arial" w:cs="Arial"/>
                <w:color w:val="010000"/>
                <w:sz w:val="20"/>
              </w:rPr>
              <w:t>ZhiLin</w:t>
            </w:r>
            <w:proofErr w:type="spellEnd"/>
            <w:r w:rsidRPr="0002451E">
              <w:rPr>
                <w:rFonts w:ascii="Arial" w:hAnsi="Arial" w:cs="Arial"/>
                <w:color w:val="010000"/>
                <w:sz w:val="20"/>
              </w:rPr>
              <w:t xml:space="preserve">, Mr. Cheung </w:t>
            </w:r>
            <w:proofErr w:type="spellStart"/>
            <w:r w:rsidRPr="0002451E">
              <w:rPr>
                <w:rFonts w:ascii="Arial" w:hAnsi="Arial" w:cs="Arial"/>
                <w:color w:val="010000"/>
                <w:sz w:val="20"/>
              </w:rPr>
              <w:t>YipSang</w:t>
            </w:r>
            <w:proofErr w:type="spellEnd"/>
            <w:r w:rsidRPr="0002451E">
              <w:rPr>
                <w:rFonts w:ascii="Arial" w:hAnsi="Arial" w:cs="Arial"/>
                <w:color w:val="010000"/>
                <w:sz w:val="20"/>
              </w:rPr>
              <w:t xml:space="preserve">, and Mr. </w:t>
            </w:r>
            <w:proofErr w:type="spellStart"/>
            <w:r w:rsidRPr="0002451E">
              <w:rPr>
                <w:rFonts w:ascii="Arial" w:hAnsi="Arial" w:cs="Arial"/>
                <w:color w:val="010000"/>
                <w:sz w:val="20"/>
              </w:rPr>
              <w:t>Youn</w:t>
            </w:r>
            <w:proofErr w:type="spellEnd"/>
            <w:r w:rsidRPr="0002451E">
              <w:rPr>
                <w:rFonts w:ascii="Arial" w:hAnsi="Arial" w:cs="Arial"/>
                <w:color w:val="010000"/>
                <w:sz w:val="20"/>
              </w:rPr>
              <w:t xml:space="preserve"> Kwon </w:t>
            </w:r>
            <w:proofErr w:type="spellStart"/>
            <w:r w:rsidRPr="0002451E">
              <w:rPr>
                <w:rFonts w:ascii="Arial" w:hAnsi="Arial" w:cs="Arial"/>
                <w:color w:val="010000"/>
                <w:sz w:val="20"/>
              </w:rPr>
              <w:t>Seok</w:t>
            </w:r>
            <w:proofErr w:type="spellEnd"/>
            <w:r w:rsidRPr="0002451E">
              <w:rPr>
                <w:rFonts w:ascii="Arial" w:hAnsi="Arial" w:cs="Arial"/>
                <w:color w:val="010000"/>
                <w:sz w:val="20"/>
              </w:rPr>
              <w:t>;</w:t>
            </w:r>
          </w:p>
          <w:p w14:paraId="53465F28" w14:textId="77777777" w:rsidR="00973F2E" w:rsidRPr="0002451E" w:rsidRDefault="000B0062" w:rsidP="000B0062">
            <w:pPr>
              <w:numPr>
                <w:ilvl w:val="0"/>
                <w:numId w:val="13"/>
              </w:num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Election of 03 new members of the Board of Directors for the term 2021-2026 for Mr. Yang </w:t>
            </w:r>
            <w:proofErr w:type="spellStart"/>
            <w:r w:rsidRPr="0002451E">
              <w:rPr>
                <w:rFonts w:ascii="Arial" w:hAnsi="Arial" w:cs="Arial"/>
                <w:color w:val="010000"/>
                <w:sz w:val="20"/>
              </w:rPr>
              <w:t>Xiaodong</w:t>
            </w:r>
            <w:proofErr w:type="spellEnd"/>
            <w:r w:rsidRPr="0002451E">
              <w:rPr>
                <w:rFonts w:ascii="Arial" w:hAnsi="Arial" w:cs="Arial"/>
                <w:color w:val="010000"/>
                <w:sz w:val="20"/>
              </w:rPr>
              <w:t xml:space="preserve">, Mr. Huang </w:t>
            </w:r>
            <w:proofErr w:type="spellStart"/>
            <w:r w:rsidRPr="0002451E">
              <w:rPr>
                <w:rFonts w:ascii="Arial" w:hAnsi="Arial" w:cs="Arial"/>
                <w:color w:val="010000"/>
                <w:sz w:val="20"/>
              </w:rPr>
              <w:t>HongHan</w:t>
            </w:r>
            <w:proofErr w:type="spellEnd"/>
            <w:r w:rsidRPr="0002451E">
              <w:rPr>
                <w:rFonts w:ascii="Arial" w:hAnsi="Arial" w:cs="Arial"/>
                <w:color w:val="010000"/>
                <w:sz w:val="20"/>
              </w:rPr>
              <w:t xml:space="preserve">, and Ms. Pham Que </w:t>
            </w:r>
            <w:proofErr w:type="spellStart"/>
            <w:r w:rsidRPr="0002451E">
              <w:rPr>
                <w:rFonts w:ascii="Arial" w:hAnsi="Arial" w:cs="Arial"/>
                <w:color w:val="010000"/>
                <w:sz w:val="20"/>
              </w:rPr>
              <w:t>Linh</w:t>
            </w:r>
            <w:proofErr w:type="spellEnd"/>
            <w:r w:rsidRPr="0002451E">
              <w:rPr>
                <w:rFonts w:ascii="Arial" w:hAnsi="Arial" w:cs="Arial"/>
                <w:color w:val="010000"/>
                <w:sz w:val="20"/>
              </w:rPr>
              <w:t xml:space="preserve"> effective from April 22, 2023;</w:t>
            </w:r>
          </w:p>
          <w:p w14:paraId="4DBD6C74" w14:textId="77777777" w:rsidR="00973F2E" w:rsidRPr="0002451E" w:rsidRDefault="000B0062" w:rsidP="000B0062">
            <w:pPr>
              <w:numPr>
                <w:ilvl w:val="0"/>
                <w:numId w:val="13"/>
              </w:num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Dismissal of Supervisors for Mr. Gao </w:t>
            </w:r>
            <w:proofErr w:type="spellStart"/>
            <w:r w:rsidRPr="0002451E">
              <w:rPr>
                <w:rFonts w:ascii="Arial" w:hAnsi="Arial" w:cs="Arial"/>
                <w:color w:val="010000"/>
                <w:sz w:val="20"/>
              </w:rPr>
              <w:t>Zhixin</w:t>
            </w:r>
            <w:proofErr w:type="spellEnd"/>
            <w:r w:rsidRPr="0002451E">
              <w:rPr>
                <w:rFonts w:ascii="Arial" w:hAnsi="Arial" w:cs="Arial"/>
                <w:color w:val="010000"/>
                <w:sz w:val="20"/>
              </w:rPr>
              <w:t xml:space="preserve"> and Ms. Cao Le Thu;</w:t>
            </w:r>
          </w:p>
          <w:p w14:paraId="76F67FB2" w14:textId="77777777" w:rsidR="00973F2E" w:rsidRPr="0002451E" w:rsidRDefault="000B0062" w:rsidP="000B0062">
            <w:pPr>
              <w:numPr>
                <w:ilvl w:val="0"/>
                <w:numId w:val="13"/>
              </w:numPr>
              <w:pBdr>
                <w:top w:val="nil"/>
                <w:left w:val="nil"/>
                <w:bottom w:val="nil"/>
                <w:right w:val="nil"/>
                <w:between w:val="nil"/>
              </w:pBdr>
              <w:tabs>
                <w:tab w:val="left" w:pos="264"/>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Election of 02 new members of the Supervisory Board for the term 2021-2026 for Mr. Zhang Bin and Ms. Dang Thi Thu Giang effective from April 22, 2023;</w:t>
            </w:r>
          </w:p>
        </w:tc>
      </w:tr>
      <w:tr w:rsidR="00973F2E" w:rsidRPr="0002451E" w14:paraId="7B54F594" w14:textId="77777777" w:rsidTr="000B0062">
        <w:tc>
          <w:tcPr>
            <w:tcW w:w="377" w:type="pct"/>
            <w:shd w:val="clear" w:color="auto" w:fill="auto"/>
            <w:tcMar>
              <w:top w:w="0" w:type="dxa"/>
              <w:bottom w:w="0" w:type="dxa"/>
            </w:tcMar>
            <w:vAlign w:val="center"/>
          </w:tcPr>
          <w:p w14:paraId="7D86AAC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2</w:t>
            </w:r>
          </w:p>
        </w:tc>
        <w:tc>
          <w:tcPr>
            <w:tcW w:w="1019" w:type="pct"/>
            <w:shd w:val="clear" w:color="auto" w:fill="auto"/>
            <w:tcMar>
              <w:top w:w="0" w:type="dxa"/>
              <w:bottom w:w="0" w:type="dxa"/>
            </w:tcMar>
            <w:vAlign w:val="center"/>
          </w:tcPr>
          <w:p w14:paraId="3251D04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General Mandate No. 2809/NQ-DHDCD</w:t>
            </w:r>
          </w:p>
        </w:tc>
        <w:tc>
          <w:tcPr>
            <w:tcW w:w="719" w:type="pct"/>
            <w:shd w:val="clear" w:color="auto" w:fill="auto"/>
            <w:tcMar>
              <w:top w:w="0" w:type="dxa"/>
              <w:bottom w:w="0" w:type="dxa"/>
            </w:tcMar>
            <w:vAlign w:val="center"/>
          </w:tcPr>
          <w:p w14:paraId="07AF5084"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September 28, 2023</w:t>
            </w:r>
          </w:p>
        </w:tc>
        <w:tc>
          <w:tcPr>
            <w:tcW w:w="2885" w:type="pct"/>
            <w:shd w:val="clear" w:color="auto" w:fill="auto"/>
            <w:tcMar>
              <w:top w:w="0" w:type="dxa"/>
              <w:bottom w:w="0" w:type="dxa"/>
            </w:tcMar>
            <w:vAlign w:val="center"/>
          </w:tcPr>
          <w:p w14:paraId="6BB097F1" w14:textId="77777777" w:rsidR="00973F2E" w:rsidRPr="0002451E" w:rsidRDefault="000B0062" w:rsidP="000B0062">
            <w:pPr>
              <w:numPr>
                <w:ilvl w:val="0"/>
                <w:numId w:val="14"/>
              </w:numPr>
              <w:pBdr>
                <w:top w:val="nil"/>
                <w:left w:val="nil"/>
                <w:bottom w:val="nil"/>
                <w:right w:val="nil"/>
                <w:between w:val="nil"/>
              </w:pBdr>
              <w:tabs>
                <w:tab w:val="left" w:pos="365"/>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Business performance results for the year 2022 (details attached);</w:t>
            </w:r>
          </w:p>
          <w:p w14:paraId="70C1D708"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Business plan targets for the year 2023 (details attached);</w:t>
            </w:r>
          </w:p>
          <w:p w14:paraId="5763500E"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Audited separate and consolidated financial statements for the year 2022 (details attached);</w:t>
            </w:r>
          </w:p>
          <w:p w14:paraId="1803168F"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Remuneration of members of the Board of Directors and the Supervisory Board for the year 2022, and payment plan for 2023 (details attached);</w:t>
            </w:r>
          </w:p>
          <w:p w14:paraId="49852DE3"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Report on the activities of the Board of Directors for the year 2022 and directions for the year 2023 (details attached);</w:t>
            </w:r>
          </w:p>
          <w:p w14:paraId="153E3150"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Report on the activities of the Supervisory Board for the year 2022 and directions for the year 2023, authorization for the Manager to select audit company for the Financial Statements 2023 (details attached);</w:t>
            </w:r>
          </w:p>
          <w:p w14:paraId="0DF6875B"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Report on the activities for the year 2023 and directions for the year 2023 of the internal audit committee of the Company (details attached);</w:t>
            </w:r>
          </w:p>
          <w:p w14:paraId="45B377DD"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Dismissal and election of members of the Board of Directors as follows:</w:t>
            </w:r>
          </w:p>
          <w:p w14:paraId="110A2FE8" w14:textId="77777777" w:rsidR="00973F2E" w:rsidRPr="0002451E" w:rsidRDefault="000B0062" w:rsidP="000B0062">
            <w:pPr>
              <w:numPr>
                <w:ilvl w:val="0"/>
                <w:numId w:val="11"/>
              </w:numPr>
              <w:pBdr>
                <w:top w:val="nil"/>
                <w:left w:val="nil"/>
                <w:bottom w:val="nil"/>
                <w:right w:val="nil"/>
                <w:between w:val="nil"/>
              </w:pBdr>
              <w:tabs>
                <w:tab w:val="left" w:pos="360"/>
                <w:tab w:val="left" w:pos="434"/>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Dismissal of the member of the Board of Directors of Petro Viet Nam Gas City Investment and Development Joint Stock Company for Mr. Giang </w:t>
            </w:r>
            <w:proofErr w:type="spellStart"/>
            <w:r w:rsidRPr="0002451E">
              <w:rPr>
                <w:rFonts w:ascii="Arial" w:hAnsi="Arial" w:cs="Arial"/>
                <w:color w:val="010000"/>
                <w:sz w:val="20"/>
              </w:rPr>
              <w:t>Nhuoc</w:t>
            </w:r>
            <w:proofErr w:type="spellEnd"/>
            <w:r w:rsidRPr="0002451E">
              <w:rPr>
                <w:rFonts w:ascii="Arial" w:hAnsi="Arial" w:cs="Arial"/>
                <w:color w:val="010000"/>
                <w:sz w:val="20"/>
              </w:rPr>
              <w:t xml:space="preserve"> Tri effective from September 28, 2023.</w:t>
            </w:r>
          </w:p>
          <w:p w14:paraId="4EDC89DB" w14:textId="77777777" w:rsidR="00973F2E" w:rsidRPr="0002451E" w:rsidRDefault="000B0062" w:rsidP="000B0062">
            <w:pPr>
              <w:numPr>
                <w:ilvl w:val="0"/>
                <w:numId w:val="11"/>
              </w:numPr>
              <w:pBdr>
                <w:top w:val="nil"/>
                <w:left w:val="nil"/>
                <w:bottom w:val="nil"/>
                <w:right w:val="nil"/>
                <w:between w:val="nil"/>
              </w:pBdr>
              <w:tabs>
                <w:tab w:val="left" w:pos="360"/>
                <w:tab w:val="left" w:pos="434"/>
              </w:tabs>
              <w:spacing w:after="120" w:line="360" w:lineRule="auto"/>
              <w:rPr>
                <w:rFonts w:ascii="Arial" w:eastAsia="Arial" w:hAnsi="Arial" w:cs="Arial"/>
                <w:color w:val="010000"/>
                <w:sz w:val="20"/>
                <w:szCs w:val="20"/>
              </w:rPr>
            </w:pPr>
            <w:r w:rsidRPr="0002451E">
              <w:rPr>
                <w:rFonts w:ascii="Arial" w:hAnsi="Arial" w:cs="Arial"/>
                <w:color w:val="010000"/>
                <w:sz w:val="20"/>
              </w:rPr>
              <w:t>Election of the following individuals to serve as Board of Directors' members of Petro Viet Nam Gas City Investment and Development Joint Stock Company, term 2021-2026 effective from September 28, 2023:</w:t>
            </w:r>
          </w:p>
          <w:p w14:paraId="7DA187B2" w14:textId="77777777" w:rsidR="00973F2E" w:rsidRPr="0002451E" w:rsidRDefault="000B0062" w:rsidP="000B0062">
            <w:pPr>
              <w:numPr>
                <w:ilvl w:val="0"/>
                <w:numId w:val="15"/>
              </w:numPr>
              <w:pBdr>
                <w:top w:val="nil"/>
                <w:left w:val="nil"/>
                <w:bottom w:val="nil"/>
                <w:right w:val="nil"/>
                <w:between w:val="nil"/>
              </w:pBdr>
              <w:tabs>
                <w:tab w:val="left" w:pos="360"/>
                <w:tab w:val="left" w:pos="434"/>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 xml:space="preserve">Full name </w:t>
            </w:r>
            <w:proofErr w:type="spellStart"/>
            <w:r w:rsidRPr="0002451E">
              <w:rPr>
                <w:rFonts w:ascii="Arial" w:hAnsi="Arial" w:cs="Arial"/>
                <w:color w:val="010000"/>
                <w:sz w:val="20"/>
              </w:rPr>
              <w:t>Lyu</w:t>
            </w:r>
            <w:proofErr w:type="spellEnd"/>
            <w:r w:rsidRPr="0002451E">
              <w:rPr>
                <w:rFonts w:ascii="Arial" w:hAnsi="Arial" w:cs="Arial"/>
                <w:color w:val="010000"/>
                <w:sz w:val="20"/>
              </w:rPr>
              <w:t xml:space="preserve"> </w:t>
            </w:r>
            <w:proofErr w:type="spellStart"/>
            <w:r w:rsidRPr="0002451E">
              <w:rPr>
                <w:rFonts w:ascii="Arial" w:hAnsi="Arial" w:cs="Arial"/>
                <w:color w:val="010000"/>
                <w:sz w:val="20"/>
              </w:rPr>
              <w:t>ZhiMing</w:t>
            </w:r>
            <w:proofErr w:type="spellEnd"/>
          </w:p>
          <w:p w14:paraId="38DFC282" w14:textId="77777777" w:rsidR="00973F2E" w:rsidRPr="0002451E" w:rsidRDefault="000B0062" w:rsidP="000B0062">
            <w:pPr>
              <w:numPr>
                <w:ilvl w:val="0"/>
                <w:numId w:val="15"/>
              </w:numPr>
              <w:pBdr>
                <w:top w:val="nil"/>
                <w:left w:val="nil"/>
                <w:bottom w:val="nil"/>
                <w:right w:val="nil"/>
                <w:between w:val="nil"/>
              </w:pBdr>
              <w:tabs>
                <w:tab w:val="left" w:pos="360"/>
                <w:tab w:val="left" w:pos="434"/>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Gender: Male; Date of birth: July 13, 1964;</w:t>
            </w:r>
            <w:r w:rsidRPr="0002451E">
              <w:rPr>
                <w:rFonts w:ascii="Arial" w:hAnsi="Arial" w:cs="Arial"/>
                <w:color w:val="010000"/>
                <w:sz w:val="20"/>
              </w:rPr>
              <w:br/>
              <w:t>Nationality: Chinese</w:t>
            </w:r>
          </w:p>
          <w:p w14:paraId="7B35BF07" w14:textId="77777777" w:rsidR="00973F2E" w:rsidRPr="0002451E" w:rsidRDefault="000B0062" w:rsidP="000B0062">
            <w:pPr>
              <w:numPr>
                <w:ilvl w:val="0"/>
                <w:numId w:val="15"/>
              </w:numPr>
              <w:pBdr>
                <w:top w:val="nil"/>
                <w:left w:val="nil"/>
                <w:bottom w:val="nil"/>
                <w:right w:val="nil"/>
                <w:between w:val="nil"/>
              </w:pBdr>
              <w:tabs>
                <w:tab w:val="left" w:pos="360"/>
                <w:tab w:val="left" w:pos="434"/>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ID card/ Passport No. EH2557645 Date of issue: August 27, 2019 Place of issue: The Immigration Department of the People's Republic of China</w:t>
            </w:r>
          </w:p>
          <w:p w14:paraId="57EE6C86" w14:textId="77777777" w:rsidR="00973F2E" w:rsidRPr="0002451E" w:rsidRDefault="000B0062" w:rsidP="000B0062">
            <w:pPr>
              <w:numPr>
                <w:ilvl w:val="0"/>
                <w:numId w:val="15"/>
              </w:numPr>
              <w:pBdr>
                <w:top w:val="nil"/>
                <w:left w:val="nil"/>
                <w:bottom w:val="nil"/>
                <w:right w:val="nil"/>
                <w:between w:val="nil"/>
              </w:pBdr>
              <w:tabs>
                <w:tab w:val="left" w:pos="360"/>
                <w:tab w:val="left" w:pos="434"/>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lastRenderedPageBreak/>
              <w:t>Permanent address: Jiangsu, China</w:t>
            </w:r>
          </w:p>
          <w:p w14:paraId="70C6299E"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Approve the implementation of procedures to increase the ownership rate of the Charter capital of Foreign Investors in the Company: increasing the ownership rate of foreign investors in the Company to 100%, authorizing the company's Manager to amend, supplement the Company's Charter content related to the ownership rate of foreign investors, and carry out related procedures to complete registration with competent authorities on increasing the ownership rate of foreign investors in accordance with legal regulations;</w:t>
            </w:r>
          </w:p>
          <w:p w14:paraId="7D378389"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 xml:space="preserve">Approve the major shareholder Nguyen Thanh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to increase the ownership rate of shares in the Company to over 51% of the charter capital without having to conduct tender offering procedures;</w:t>
            </w:r>
          </w:p>
          <w:p w14:paraId="55BE29C3" w14:textId="77777777" w:rsidR="00973F2E" w:rsidRPr="0002451E" w:rsidRDefault="000B0062" w:rsidP="000B0062">
            <w:pPr>
              <w:numPr>
                <w:ilvl w:val="0"/>
                <w:numId w:val="14"/>
              </w:numPr>
              <w:pBdr>
                <w:top w:val="nil"/>
                <w:left w:val="nil"/>
                <w:bottom w:val="nil"/>
                <w:right w:val="nil"/>
                <w:between w:val="nil"/>
              </w:pBdr>
              <w:tabs>
                <w:tab w:val="left" w:pos="360"/>
                <w:tab w:val="left" w:pos="398"/>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Approve the delegation, authorization to the Company's Board of Directors based on the actual situation to establish, decide on preferential share mechanisms of the Company.</w:t>
            </w:r>
          </w:p>
        </w:tc>
      </w:tr>
    </w:tbl>
    <w:p w14:paraId="055E2382" w14:textId="77777777" w:rsidR="00973F2E" w:rsidRPr="0002451E" w:rsidRDefault="000B0062" w:rsidP="000B0062">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The Board of Directors</w:t>
      </w:r>
    </w:p>
    <w:p w14:paraId="0784E5B5" w14:textId="77777777" w:rsidR="00973F2E" w:rsidRPr="0002451E" w:rsidRDefault="000B0062" w:rsidP="000B0062">
      <w:pPr>
        <w:numPr>
          <w:ilvl w:val="0"/>
          <w:numId w:val="1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Information on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7"/>
        <w:gridCol w:w="2595"/>
        <w:gridCol w:w="1995"/>
        <w:gridCol w:w="1868"/>
        <w:gridCol w:w="1922"/>
      </w:tblGrid>
      <w:tr w:rsidR="00973F2E" w:rsidRPr="0002451E" w14:paraId="406CCCA5" w14:textId="77777777" w:rsidTr="000B0062">
        <w:tc>
          <w:tcPr>
            <w:tcW w:w="353" w:type="pct"/>
            <w:vMerge w:val="restart"/>
            <w:shd w:val="clear" w:color="auto" w:fill="auto"/>
            <w:tcMar>
              <w:top w:w="0" w:type="dxa"/>
              <w:bottom w:w="0" w:type="dxa"/>
            </w:tcMar>
            <w:vAlign w:val="center"/>
          </w:tcPr>
          <w:p w14:paraId="106CFC11"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No.</w:t>
            </w:r>
          </w:p>
        </w:tc>
        <w:tc>
          <w:tcPr>
            <w:tcW w:w="1439" w:type="pct"/>
            <w:vMerge w:val="restart"/>
            <w:shd w:val="clear" w:color="auto" w:fill="auto"/>
            <w:tcMar>
              <w:top w:w="0" w:type="dxa"/>
              <w:bottom w:w="0" w:type="dxa"/>
            </w:tcMar>
            <w:vAlign w:val="center"/>
          </w:tcPr>
          <w:p w14:paraId="400ECB34"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 of the Board of Directors</w:t>
            </w:r>
          </w:p>
        </w:tc>
        <w:tc>
          <w:tcPr>
            <w:tcW w:w="1106" w:type="pct"/>
            <w:vMerge w:val="restart"/>
            <w:shd w:val="clear" w:color="auto" w:fill="auto"/>
            <w:tcMar>
              <w:top w:w="0" w:type="dxa"/>
              <w:bottom w:w="0" w:type="dxa"/>
            </w:tcMar>
            <w:vAlign w:val="center"/>
          </w:tcPr>
          <w:p w14:paraId="1296581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Position (independent member, non-executive member of the Board of Directors)</w:t>
            </w:r>
          </w:p>
        </w:tc>
        <w:tc>
          <w:tcPr>
            <w:tcW w:w="2102" w:type="pct"/>
            <w:gridSpan w:val="2"/>
            <w:shd w:val="clear" w:color="auto" w:fill="auto"/>
            <w:tcMar>
              <w:top w:w="0" w:type="dxa"/>
              <w:bottom w:w="0" w:type="dxa"/>
            </w:tcMar>
            <w:vAlign w:val="center"/>
          </w:tcPr>
          <w:p w14:paraId="2CBF42A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Date of appointment/dismissal as members/independent member of the Board of Directors</w:t>
            </w:r>
          </w:p>
        </w:tc>
      </w:tr>
      <w:tr w:rsidR="00973F2E" w:rsidRPr="0002451E" w14:paraId="138EE230" w14:textId="77777777" w:rsidTr="000B0062">
        <w:tc>
          <w:tcPr>
            <w:tcW w:w="353" w:type="pct"/>
            <w:vMerge/>
            <w:shd w:val="clear" w:color="auto" w:fill="auto"/>
            <w:tcMar>
              <w:top w:w="0" w:type="dxa"/>
              <w:bottom w:w="0" w:type="dxa"/>
            </w:tcMar>
            <w:vAlign w:val="center"/>
          </w:tcPr>
          <w:p w14:paraId="28F3B6D3" w14:textId="77777777" w:rsidR="00973F2E" w:rsidRPr="0002451E" w:rsidRDefault="00973F2E"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39" w:type="pct"/>
            <w:vMerge/>
            <w:shd w:val="clear" w:color="auto" w:fill="auto"/>
            <w:tcMar>
              <w:top w:w="0" w:type="dxa"/>
              <w:bottom w:w="0" w:type="dxa"/>
            </w:tcMar>
            <w:vAlign w:val="center"/>
          </w:tcPr>
          <w:p w14:paraId="28B9912C" w14:textId="77777777" w:rsidR="00973F2E" w:rsidRPr="0002451E" w:rsidRDefault="00973F2E"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106" w:type="pct"/>
            <w:vMerge/>
            <w:shd w:val="clear" w:color="auto" w:fill="auto"/>
            <w:tcMar>
              <w:top w:w="0" w:type="dxa"/>
              <w:bottom w:w="0" w:type="dxa"/>
            </w:tcMar>
            <w:vAlign w:val="center"/>
          </w:tcPr>
          <w:p w14:paraId="72031AA0" w14:textId="77777777" w:rsidR="00973F2E" w:rsidRPr="0002451E" w:rsidRDefault="00973F2E"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36" w:type="pct"/>
            <w:shd w:val="clear" w:color="auto" w:fill="auto"/>
            <w:tcMar>
              <w:top w:w="0" w:type="dxa"/>
              <w:bottom w:w="0" w:type="dxa"/>
            </w:tcMar>
            <w:vAlign w:val="center"/>
          </w:tcPr>
          <w:p w14:paraId="7C215D9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Date of appointment</w:t>
            </w:r>
          </w:p>
        </w:tc>
        <w:tc>
          <w:tcPr>
            <w:tcW w:w="1066" w:type="pct"/>
            <w:shd w:val="clear" w:color="auto" w:fill="auto"/>
            <w:tcMar>
              <w:top w:w="0" w:type="dxa"/>
              <w:bottom w:w="0" w:type="dxa"/>
            </w:tcMar>
            <w:vAlign w:val="center"/>
          </w:tcPr>
          <w:p w14:paraId="270F5DD1"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Dismissal date</w:t>
            </w:r>
          </w:p>
        </w:tc>
      </w:tr>
      <w:tr w:rsidR="00973F2E" w:rsidRPr="0002451E" w14:paraId="5CAE5948" w14:textId="77777777" w:rsidTr="000B0062">
        <w:tc>
          <w:tcPr>
            <w:tcW w:w="353" w:type="pct"/>
            <w:shd w:val="clear" w:color="auto" w:fill="auto"/>
            <w:tcMar>
              <w:top w:w="0" w:type="dxa"/>
              <w:bottom w:w="0" w:type="dxa"/>
            </w:tcMar>
            <w:vAlign w:val="center"/>
          </w:tcPr>
          <w:p w14:paraId="6B87F4F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1</w:t>
            </w:r>
          </w:p>
        </w:tc>
        <w:tc>
          <w:tcPr>
            <w:tcW w:w="1439" w:type="pct"/>
            <w:shd w:val="clear" w:color="auto" w:fill="auto"/>
            <w:tcMar>
              <w:top w:w="0" w:type="dxa"/>
              <w:bottom w:w="0" w:type="dxa"/>
            </w:tcMar>
            <w:vAlign w:val="center"/>
          </w:tcPr>
          <w:p w14:paraId="59CCD9E1"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Ms. Nguyen Thanh </w:t>
            </w:r>
            <w:proofErr w:type="spellStart"/>
            <w:r w:rsidRPr="0002451E">
              <w:rPr>
                <w:rFonts w:ascii="Arial" w:hAnsi="Arial" w:cs="Arial"/>
                <w:color w:val="010000"/>
                <w:sz w:val="20"/>
              </w:rPr>
              <w:t>Tu</w:t>
            </w:r>
            <w:proofErr w:type="spellEnd"/>
          </w:p>
        </w:tc>
        <w:tc>
          <w:tcPr>
            <w:tcW w:w="1106" w:type="pct"/>
            <w:shd w:val="clear" w:color="auto" w:fill="auto"/>
            <w:tcMar>
              <w:top w:w="0" w:type="dxa"/>
              <w:bottom w:w="0" w:type="dxa"/>
            </w:tcMar>
            <w:vAlign w:val="center"/>
          </w:tcPr>
          <w:p w14:paraId="22CF713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Chair of the Board of Directors</w:t>
            </w:r>
          </w:p>
        </w:tc>
        <w:tc>
          <w:tcPr>
            <w:tcW w:w="1036" w:type="pct"/>
            <w:shd w:val="clear" w:color="auto" w:fill="auto"/>
            <w:tcMar>
              <w:top w:w="0" w:type="dxa"/>
              <w:bottom w:w="0" w:type="dxa"/>
            </w:tcMar>
            <w:vAlign w:val="center"/>
          </w:tcPr>
          <w:p w14:paraId="0B373B14"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June 26, 2018</w:t>
            </w:r>
          </w:p>
        </w:tc>
        <w:tc>
          <w:tcPr>
            <w:tcW w:w="1066" w:type="pct"/>
            <w:shd w:val="clear" w:color="auto" w:fill="auto"/>
            <w:tcMar>
              <w:top w:w="0" w:type="dxa"/>
              <w:bottom w:w="0" w:type="dxa"/>
            </w:tcMar>
            <w:vAlign w:val="center"/>
          </w:tcPr>
          <w:p w14:paraId="60E2178D" w14:textId="77777777" w:rsidR="00973F2E" w:rsidRPr="0002451E" w:rsidRDefault="00973F2E"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973F2E" w:rsidRPr="0002451E" w14:paraId="0192B674" w14:textId="77777777" w:rsidTr="000B0062">
        <w:tc>
          <w:tcPr>
            <w:tcW w:w="353" w:type="pct"/>
            <w:shd w:val="clear" w:color="auto" w:fill="auto"/>
            <w:tcMar>
              <w:top w:w="0" w:type="dxa"/>
              <w:bottom w:w="0" w:type="dxa"/>
            </w:tcMar>
            <w:vAlign w:val="center"/>
          </w:tcPr>
          <w:p w14:paraId="27A40FED"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w:t>
            </w:r>
          </w:p>
        </w:tc>
        <w:tc>
          <w:tcPr>
            <w:tcW w:w="1439" w:type="pct"/>
            <w:shd w:val="clear" w:color="auto" w:fill="auto"/>
            <w:tcMar>
              <w:top w:w="0" w:type="dxa"/>
              <w:bottom w:w="0" w:type="dxa"/>
            </w:tcMar>
            <w:vAlign w:val="center"/>
          </w:tcPr>
          <w:p w14:paraId="5C03B8BC"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Giang </w:t>
            </w:r>
            <w:proofErr w:type="spellStart"/>
            <w:r w:rsidRPr="0002451E">
              <w:rPr>
                <w:rFonts w:ascii="Arial" w:hAnsi="Arial" w:cs="Arial"/>
                <w:color w:val="010000"/>
                <w:sz w:val="20"/>
              </w:rPr>
              <w:t>Nhuoc</w:t>
            </w:r>
            <w:proofErr w:type="spellEnd"/>
            <w:r w:rsidRPr="0002451E">
              <w:rPr>
                <w:rFonts w:ascii="Arial" w:hAnsi="Arial" w:cs="Arial"/>
                <w:color w:val="010000"/>
                <w:sz w:val="20"/>
              </w:rPr>
              <w:t xml:space="preserve"> Tri</w:t>
            </w:r>
          </w:p>
        </w:tc>
        <w:tc>
          <w:tcPr>
            <w:tcW w:w="1106" w:type="pct"/>
            <w:shd w:val="clear" w:color="auto" w:fill="auto"/>
            <w:tcMar>
              <w:top w:w="0" w:type="dxa"/>
              <w:bottom w:w="0" w:type="dxa"/>
            </w:tcMar>
            <w:vAlign w:val="center"/>
          </w:tcPr>
          <w:p w14:paraId="15D2E2A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Independent member</w:t>
            </w:r>
          </w:p>
        </w:tc>
        <w:tc>
          <w:tcPr>
            <w:tcW w:w="1036" w:type="pct"/>
            <w:shd w:val="clear" w:color="auto" w:fill="auto"/>
            <w:tcMar>
              <w:top w:w="0" w:type="dxa"/>
              <w:bottom w:w="0" w:type="dxa"/>
            </w:tcMar>
            <w:vAlign w:val="center"/>
          </w:tcPr>
          <w:p w14:paraId="564D2EA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August 22, 2019</w:t>
            </w:r>
          </w:p>
        </w:tc>
        <w:tc>
          <w:tcPr>
            <w:tcW w:w="1066" w:type="pct"/>
            <w:shd w:val="clear" w:color="auto" w:fill="auto"/>
            <w:tcMar>
              <w:top w:w="0" w:type="dxa"/>
              <w:bottom w:w="0" w:type="dxa"/>
            </w:tcMar>
            <w:vAlign w:val="center"/>
          </w:tcPr>
          <w:p w14:paraId="6A029EC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September 28, 2023</w:t>
            </w:r>
          </w:p>
        </w:tc>
      </w:tr>
      <w:tr w:rsidR="00973F2E" w:rsidRPr="0002451E" w14:paraId="5E26BF97" w14:textId="77777777" w:rsidTr="000B0062">
        <w:tc>
          <w:tcPr>
            <w:tcW w:w="353" w:type="pct"/>
            <w:shd w:val="clear" w:color="auto" w:fill="auto"/>
            <w:tcMar>
              <w:top w:w="0" w:type="dxa"/>
              <w:bottom w:w="0" w:type="dxa"/>
            </w:tcMar>
            <w:vAlign w:val="center"/>
          </w:tcPr>
          <w:p w14:paraId="746E386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3</w:t>
            </w:r>
          </w:p>
        </w:tc>
        <w:tc>
          <w:tcPr>
            <w:tcW w:w="1439" w:type="pct"/>
            <w:shd w:val="clear" w:color="auto" w:fill="auto"/>
            <w:tcMar>
              <w:top w:w="0" w:type="dxa"/>
              <w:bottom w:w="0" w:type="dxa"/>
            </w:tcMar>
            <w:vAlign w:val="center"/>
          </w:tcPr>
          <w:p w14:paraId="4376FDC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w:t>
            </w:r>
            <w:proofErr w:type="spellStart"/>
            <w:r w:rsidRPr="0002451E">
              <w:rPr>
                <w:rFonts w:ascii="Arial" w:hAnsi="Arial" w:cs="Arial"/>
                <w:color w:val="010000"/>
                <w:sz w:val="20"/>
              </w:rPr>
              <w:t>Youn</w:t>
            </w:r>
            <w:proofErr w:type="spellEnd"/>
            <w:r w:rsidRPr="0002451E">
              <w:rPr>
                <w:rFonts w:ascii="Arial" w:hAnsi="Arial" w:cs="Arial"/>
                <w:color w:val="010000"/>
                <w:sz w:val="20"/>
              </w:rPr>
              <w:t xml:space="preserve"> Kwon </w:t>
            </w:r>
            <w:proofErr w:type="spellStart"/>
            <w:r w:rsidRPr="0002451E">
              <w:rPr>
                <w:rFonts w:ascii="Arial" w:hAnsi="Arial" w:cs="Arial"/>
                <w:color w:val="010000"/>
                <w:sz w:val="20"/>
              </w:rPr>
              <w:t>Soek</w:t>
            </w:r>
            <w:proofErr w:type="spellEnd"/>
          </w:p>
        </w:tc>
        <w:tc>
          <w:tcPr>
            <w:tcW w:w="1106" w:type="pct"/>
            <w:shd w:val="clear" w:color="auto" w:fill="auto"/>
            <w:tcMar>
              <w:top w:w="0" w:type="dxa"/>
              <w:bottom w:w="0" w:type="dxa"/>
            </w:tcMar>
            <w:vAlign w:val="center"/>
          </w:tcPr>
          <w:p w14:paraId="46F33E7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w:t>
            </w:r>
          </w:p>
        </w:tc>
        <w:tc>
          <w:tcPr>
            <w:tcW w:w="1036" w:type="pct"/>
            <w:shd w:val="clear" w:color="auto" w:fill="auto"/>
            <w:tcMar>
              <w:top w:w="0" w:type="dxa"/>
              <w:bottom w:w="0" w:type="dxa"/>
            </w:tcMar>
            <w:vAlign w:val="center"/>
          </w:tcPr>
          <w:p w14:paraId="7CB066B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August 22, 2019</w:t>
            </w:r>
          </w:p>
        </w:tc>
        <w:tc>
          <w:tcPr>
            <w:tcW w:w="1066" w:type="pct"/>
            <w:shd w:val="clear" w:color="auto" w:fill="auto"/>
            <w:tcMar>
              <w:top w:w="0" w:type="dxa"/>
              <w:bottom w:w="0" w:type="dxa"/>
            </w:tcMar>
            <w:vAlign w:val="center"/>
          </w:tcPr>
          <w:p w14:paraId="16628F7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r>
      <w:tr w:rsidR="00973F2E" w:rsidRPr="0002451E" w14:paraId="3A9138DC" w14:textId="77777777" w:rsidTr="000B0062">
        <w:tc>
          <w:tcPr>
            <w:tcW w:w="353" w:type="pct"/>
            <w:shd w:val="clear" w:color="auto" w:fill="auto"/>
            <w:tcMar>
              <w:top w:w="0" w:type="dxa"/>
              <w:bottom w:w="0" w:type="dxa"/>
            </w:tcMar>
            <w:vAlign w:val="center"/>
          </w:tcPr>
          <w:p w14:paraId="0F90EB43"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4</w:t>
            </w:r>
          </w:p>
        </w:tc>
        <w:tc>
          <w:tcPr>
            <w:tcW w:w="1439" w:type="pct"/>
            <w:shd w:val="clear" w:color="auto" w:fill="auto"/>
            <w:tcMar>
              <w:top w:w="0" w:type="dxa"/>
              <w:bottom w:w="0" w:type="dxa"/>
            </w:tcMar>
            <w:vAlign w:val="center"/>
          </w:tcPr>
          <w:p w14:paraId="459E0FE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Cheung </w:t>
            </w:r>
            <w:proofErr w:type="spellStart"/>
            <w:r w:rsidRPr="0002451E">
              <w:rPr>
                <w:rFonts w:ascii="Arial" w:hAnsi="Arial" w:cs="Arial"/>
                <w:color w:val="010000"/>
                <w:sz w:val="20"/>
              </w:rPr>
              <w:t>YipSang</w:t>
            </w:r>
            <w:proofErr w:type="spellEnd"/>
          </w:p>
        </w:tc>
        <w:tc>
          <w:tcPr>
            <w:tcW w:w="1106" w:type="pct"/>
            <w:shd w:val="clear" w:color="auto" w:fill="auto"/>
            <w:tcMar>
              <w:top w:w="0" w:type="dxa"/>
              <w:bottom w:w="0" w:type="dxa"/>
            </w:tcMar>
            <w:vAlign w:val="center"/>
          </w:tcPr>
          <w:p w14:paraId="5BD5E5D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w:t>
            </w:r>
          </w:p>
        </w:tc>
        <w:tc>
          <w:tcPr>
            <w:tcW w:w="1036" w:type="pct"/>
            <w:shd w:val="clear" w:color="auto" w:fill="auto"/>
            <w:tcMar>
              <w:top w:w="0" w:type="dxa"/>
              <w:bottom w:w="0" w:type="dxa"/>
            </w:tcMar>
            <w:vAlign w:val="center"/>
          </w:tcPr>
          <w:p w14:paraId="37DF54C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May 25, 2020</w:t>
            </w:r>
          </w:p>
        </w:tc>
        <w:tc>
          <w:tcPr>
            <w:tcW w:w="1066" w:type="pct"/>
            <w:shd w:val="clear" w:color="auto" w:fill="auto"/>
            <w:tcMar>
              <w:top w:w="0" w:type="dxa"/>
              <w:bottom w:w="0" w:type="dxa"/>
            </w:tcMar>
            <w:vAlign w:val="center"/>
          </w:tcPr>
          <w:p w14:paraId="0DC430CF"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r>
      <w:tr w:rsidR="00973F2E" w:rsidRPr="0002451E" w14:paraId="2FBC02B5" w14:textId="77777777" w:rsidTr="000B0062">
        <w:tc>
          <w:tcPr>
            <w:tcW w:w="353" w:type="pct"/>
            <w:shd w:val="clear" w:color="auto" w:fill="auto"/>
            <w:tcMar>
              <w:top w:w="0" w:type="dxa"/>
              <w:bottom w:w="0" w:type="dxa"/>
            </w:tcMar>
            <w:vAlign w:val="center"/>
          </w:tcPr>
          <w:p w14:paraId="703F2A95"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5</w:t>
            </w:r>
          </w:p>
        </w:tc>
        <w:tc>
          <w:tcPr>
            <w:tcW w:w="1439" w:type="pct"/>
            <w:shd w:val="clear" w:color="auto" w:fill="auto"/>
            <w:tcMar>
              <w:top w:w="0" w:type="dxa"/>
              <w:bottom w:w="0" w:type="dxa"/>
            </w:tcMar>
            <w:vAlign w:val="center"/>
          </w:tcPr>
          <w:p w14:paraId="42518E1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Zhu </w:t>
            </w:r>
            <w:proofErr w:type="spellStart"/>
            <w:r w:rsidRPr="0002451E">
              <w:rPr>
                <w:rFonts w:ascii="Arial" w:hAnsi="Arial" w:cs="Arial"/>
                <w:color w:val="010000"/>
                <w:sz w:val="20"/>
              </w:rPr>
              <w:t>Zhilin</w:t>
            </w:r>
            <w:proofErr w:type="spellEnd"/>
          </w:p>
        </w:tc>
        <w:tc>
          <w:tcPr>
            <w:tcW w:w="1106" w:type="pct"/>
            <w:shd w:val="clear" w:color="auto" w:fill="auto"/>
            <w:tcMar>
              <w:top w:w="0" w:type="dxa"/>
              <w:bottom w:w="0" w:type="dxa"/>
            </w:tcMar>
            <w:vAlign w:val="center"/>
          </w:tcPr>
          <w:p w14:paraId="4DC4DAD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w:t>
            </w:r>
          </w:p>
        </w:tc>
        <w:tc>
          <w:tcPr>
            <w:tcW w:w="1036" w:type="pct"/>
            <w:shd w:val="clear" w:color="auto" w:fill="auto"/>
            <w:tcMar>
              <w:top w:w="0" w:type="dxa"/>
              <w:bottom w:w="0" w:type="dxa"/>
            </w:tcMar>
            <w:vAlign w:val="center"/>
          </w:tcPr>
          <w:p w14:paraId="140CB683"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October 26, 2021</w:t>
            </w:r>
          </w:p>
        </w:tc>
        <w:tc>
          <w:tcPr>
            <w:tcW w:w="1066" w:type="pct"/>
            <w:shd w:val="clear" w:color="auto" w:fill="auto"/>
            <w:tcMar>
              <w:top w:w="0" w:type="dxa"/>
              <w:bottom w:w="0" w:type="dxa"/>
            </w:tcMar>
            <w:vAlign w:val="center"/>
          </w:tcPr>
          <w:p w14:paraId="46C286D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r>
      <w:tr w:rsidR="00973F2E" w:rsidRPr="0002451E" w14:paraId="5315F03D" w14:textId="77777777" w:rsidTr="000B0062">
        <w:tc>
          <w:tcPr>
            <w:tcW w:w="353" w:type="pct"/>
            <w:shd w:val="clear" w:color="auto" w:fill="auto"/>
            <w:tcMar>
              <w:top w:w="0" w:type="dxa"/>
              <w:bottom w:w="0" w:type="dxa"/>
            </w:tcMar>
            <w:vAlign w:val="center"/>
          </w:tcPr>
          <w:p w14:paraId="5AC0A55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6</w:t>
            </w:r>
          </w:p>
        </w:tc>
        <w:tc>
          <w:tcPr>
            <w:tcW w:w="1439" w:type="pct"/>
            <w:shd w:val="clear" w:color="auto" w:fill="auto"/>
            <w:tcMar>
              <w:top w:w="0" w:type="dxa"/>
              <w:bottom w:w="0" w:type="dxa"/>
            </w:tcMar>
            <w:vAlign w:val="center"/>
          </w:tcPr>
          <w:p w14:paraId="2B94787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Yang </w:t>
            </w:r>
            <w:proofErr w:type="spellStart"/>
            <w:r w:rsidRPr="0002451E">
              <w:rPr>
                <w:rFonts w:ascii="Arial" w:hAnsi="Arial" w:cs="Arial"/>
                <w:color w:val="010000"/>
                <w:sz w:val="20"/>
              </w:rPr>
              <w:t>Xiaodong</w:t>
            </w:r>
            <w:proofErr w:type="spellEnd"/>
          </w:p>
        </w:tc>
        <w:tc>
          <w:tcPr>
            <w:tcW w:w="1106" w:type="pct"/>
            <w:shd w:val="clear" w:color="auto" w:fill="auto"/>
            <w:tcMar>
              <w:top w:w="0" w:type="dxa"/>
              <w:bottom w:w="0" w:type="dxa"/>
            </w:tcMar>
            <w:vAlign w:val="center"/>
          </w:tcPr>
          <w:p w14:paraId="79DE2FFD"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w:t>
            </w:r>
          </w:p>
        </w:tc>
        <w:tc>
          <w:tcPr>
            <w:tcW w:w="1036" w:type="pct"/>
            <w:shd w:val="clear" w:color="auto" w:fill="auto"/>
            <w:tcMar>
              <w:top w:w="0" w:type="dxa"/>
              <w:bottom w:w="0" w:type="dxa"/>
            </w:tcMar>
            <w:vAlign w:val="center"/>
          </w:tcPr>
          <w:p w14:paraId="5BE3F70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c>
          <w:tcPr>
            <w:tcW w:w="1066" w:type="pct"/>
            <w:shd w:val="clear" w:color="auto" w:fill="auto"/>
            <w:tcMar>
              <w:top w:w="0" w:type="dxa"/>
              <w:bottom w:w="0" w:type="dxa"/>
            </w:tcMar>
            <w:vAlign w:val="center"/>
          </w:tcPr>
          <w:p w14:paraId="53893DD5" w14:textId="77777777" w:rsidR="00973F2E" w:rsidRPr="0002451E" w:rsidRDefault="00973F2E" w:rsidP="000B0062">
            <w:pPr>
              <w:tabs>
                <w:tab w:val="left" w:pos="360"/>
              </w:tabs>
              <w:spacing w:after="120" w:line="360" w:lineRule="auto"/>
              <w:rPr>
                <w:rFonts w:ascii="Arial" w:eastAsia="Arial" w:hAnsi="Arial" w:cs="Arial"/>
                <w:color w:val="010000"/>
                <w:sz w:val="20"/>
                <w:szCs w:val="20"/>
              </w:rPr>
            </w:pPr>
          </w:p>
        </w:tc>
      </w:tr>
      <w:tr w:rsidR="00973F2E" w:rsidRPr="0002451E" w14:paraId="78CD0FE2" w14:textId="77777777" w:rsidTr="000B0062">
        <w:tc>
          <w:tcPr>
            <w:tcW w:w="353" w:type="pct"/>
            <w:shd w:val="clear" w:color="auto" w:fill="auto"/>
            <w:tcMar>
              <w:top w:w="0" w:type="dxa"/>
              <w:bottom w:w="0" w:type="dxa"/>
            </w:tcMar>
            <w:vAlign w:val="center"/>
          </w:tcPr>
          <w:p w14:paraId="0BAE488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7</w:t>
            </w:r>
          </w:p>
        </w:tc>
        <w:tc>
          <w:tcPr>
            <w:tcW w:w="1439" w:type="pct"/>
            <w:shd w:val="clear" w:color="auto" w:fill="auto"/>
            <w:tcMar>
              <w:top w:w="0" w:type="dxa"/>
              <w:bottom w:w="0" w:type="dxa"/>
            </w:tcMar>
            <w:vAlign w:val="center"/>
          </w:tcPr>
          <w:p w14:paraId="382119E4"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roofErr w:type="spellStart"/>
            <w:r w:rsidRPr="0002451E">
              <w:rPr>
                <w:rFonts w:ascii="Arial" w:hAnsi="Arial" w:cs="Arial"/>
                <w:color w:val="010000"/>
                <w:sz w:val="20"/>
              </w:rPr>
              <w:t>Mr</w:t>
            </w:r>
            <w:proofErr w:type="spellEnd"/>
            <w:r w:rsidRPr="0002451E">
              <w:rPr>
                <w:rFonts w:ascii="Arial" w:hAnsi="Arial" w:cs="Arial"/>
                <w:color w:val="010000"/>
                <w:sz w:val="20"/>
              </w:rPr>
              <w:t xml:space="preserve"> Huang </w:t>
            </w:r>
            <w:proofErr w:type="spellStart"/>
            <w:r w:rsidRPr="0002451E">
              <w:rPr>
                <w:rFonts w:ascii="Arial" w:hAnsi="Arial" w:cs="Arial"/>
                <w:color w:val="010000"/>
                <w:sz w:val="20"/>
              </w:rPr>
              <w:t>HongJian</w:t>
            </w:r>
            <w:proofErr w:type="spellEnd"/>
          </w:p>
        </w:tc>
        <w:tc>
          <w:tcPr>
            <w:tcW w:w="1106" w:type="pct"/>
            <w:shd w:val="clear" w:color="auto" w:fill="auto"/>
            <w:tcMar>
              <w:top w:w="0" w:type="dxa"/>
              <w:bottom w:w="0" w:type="dxa"/>
            </w:tcMar>
            <w:vAlign w:val="center"/>
          </w:tcPr>
          <w:p w14:paraId="68EB182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w:t>
            </w:r>
          </w:p>
        </w:tc>
        <w:tc>
          <w:tcPr>
            <w:tcW w:w="1036" w:type="pct"/>
            <w:shd w:val="clear" w:color="auto" w:fill="auto"/>
            <w:tcMar>
              <w:top w:w="0" w:type="dxa"/>
              <w:bottom w:w="0" w:type="dxa"/>
            </w:tcMar>
            <w:vAlign w:val="center"/>
          </w:tcPr>
          <w:p w14:paraId="1E0B096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c>
          <w:tcPr>
            <w:tcW w:w="1066" w:type="pct"/>
            <w:shd w:val="clear" w:color="auto" w:fill="auto"/>
            <w:tcMar>
              <w:top w:w="0" w:type="dxa"/>
              <w:bottom w:w="0" w:type="dxa"/>
            </w:tcMar>
            <w:vAlign w:val="center"/>
          </w:tcPr>
          <w:p w14:paraId="2873AD53" w14:textId="77777777" w:rsidR="00973F2E" w:rsidRPr="0002451E" w:rsidRDefault="00973F2E" w:rsidP="000B0062">
            <w:pPr>
              <w:tabs>
                <w:tab w:val="left" w:pos="360"/>
              </w:tabs>
              <w:spacing w:after="120" w:line="360" w:lineRule="auto"/>
              <w:rPr>
                <w:rFonts w:ascii="Arial" w:eastAsia="Arial" w:hAnsi="Arial" w:cs="Arial"/>
                <w:color w:val="010000"/>
                <w:sz w:val="20"/>
                <w:szCs w:val="20"/>
              </w:rPr>
            </w:pPr>
          </w:p>
        </w:tc>
      </w:tr>
      <w:tr w:rsidR="00973F2E" w:rsidRPr="0002451E" w14:paraId="2A8752FA" w14:textId="77777777" w:rsidTr="000B0062">
        <w:tc>
          <w:tcPr>
            <w:tcW w:w="353" w:type="pct"/>
            <w:shd w:val="clear" w:color="auto" w:fill="auto"/>
            <w:tcMar>
              <w:top w:w="0" w:type="dxa"/>
              <w:bottom w:w="0" w:type="dxa"/>
            </w:tcMar>
            <w:vAlign w:val="center"/>
          </w:tcPr>
          <w:p w14:paraId="6DE73CEC"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8</w:t>
            </w:r>
          </w:p>
        </w:tc>
        <w:tc>
          <w:tcPr>
            <w:tcW w:w="1439" w:type="pct"/>
            <w:shd w:val="clear" w:color="auto" w:fill="auto"/>
            <w:tcMar>
              <w:top w:w="0" w:type="dxa"/>
              <w:bottom w:w="0" w:type="dxa"/>
            </w:tcMar>
            <w:vAlign w:val="center"/>
          </w:tcPr>
          <w:p w14:paraId="5B19124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Ms. Pham Que </w:t>
            </w:r>
            <w:proofErr w:type="spellStart"/>
            <w:r w:rsidRPr="0002451E">
              <w:rPr>
                <w:rFonts w:ascii="Arial" w:hAnsi="Arial" w:cs="Arial"/>
                <w:color w:val="010000"/>
                <w:sz w:val="20"/>
              </w:rPr>
              <w:t>Linh</w:t>
            </w:r>
            <w:proofErr w:type="spellEnd"/>
          </w:p>
        </w:tc>
        <w:tc>
          <w:tcPr>
            <w:tcW w:w="1106" w:type="pct"/>
            <w:shd w:val="clear" w:color="auto" w:fill="auto"/>
            <w:tcMar>
              <w:top w:w="0" w:type="dxa"/>
              <w:bottom w:w="0" w:type="dxa"/>
            </w:tcMar>
            <w:vAlign w:val="center"/>
          </w:tcPr>
          <w:p w14:paraId="6BDE56CD"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w:t>
            </w:r>
          </w:p>
        </w:tc>
        <w:tc>
          <w:tcPr>
            <w:tcW w:w="1036" w:type="pct"/>
            <w:shd w:val="clear" w:color="auto" w:fill="auto"/>
            <w:tcMar>
              <w:top w:w="0" w:type="dxa"/>
              <w:bottom w:w="0" w:type="dxa"/>
            </w:tcMar>
            <w:vAlign w:val="center"/>
          </w:tcPr>
          <w:p w14:paraId="4BB4D4B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c>
          <w:tcPr>
            <w:tcW w:w="1066" w:type="pct"/>
            <w:shd w:val="clear" w:color="auto" w:fill="auto"/>
            <w:tcMar>
              <w:top w:w="0" w:type="dxa"/>
              <w:bottom w:w="0" w:type="dxa"/>
            </w:tcMar>
            <w:vAlign w:val="center"/>
          </w:tcPr>
          <w:p w14:paraId="7351F740" w14:textId="77777777" w:rsidR="00973F2E" w:rsidRPr="0002451E" w:rsidRDefault="00973F2E" w:rsidP="000B0062">
            <w:pPr>
              <w:tabs>
                <w:tab w:val="left" w:pos="360"/>
              </w:tabs>
              <w:spacing w:after="120" w:line="360" w:lineRule="auto"/>
              <w:rPr>
                <w:rFonts w:ascii="Arial" w:eastAsia="Arial" w:hAnsi="Arial" w:cs="Arial"/>
                <w:color w:val="010000"/>
                <w:sz w:val="20"/>
                <w:szCs w:val="20"/>
              </w:rPr>
            </w:pPr>
          </w:p>
        </w:tc>
      </w:tr>
      <w:tr w:rsidR="00973F2E" w:rsidRPr="0002451E" w14:paraId="68F0865B" w14:textId="77777777" w:rsidTr="000B0062">
        <w:tc>
          <w:tcPr>
            <w:tcW w:w="353" w:type="pct"/>
            <w:shd w:val="clear" w:color="auto" w:fill="auto"/>
            <w:tcMar>
              <w:top w:w="0" w:type="dxa"/>
              <w:bottom w:w="0" w:type="dxa"/>
            </w:tcMar>
            <w:vAlign w:val="center"/>
          </w:tcPr>
          <w:p w14:paraId="24871D0F"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9</w:t>
            </w:r>
          </w:p>
        </w:tc>
        <w:tc>
          <w:tcPr>
            <w:tcW w:w="1439" w:type="pct"/>
            <w:shd w:val="clear" w:color="auto" w:fill="auto"/>
            <w:tcMar>
              <w:top w:w="0" w:type="dxa"/>
              <w:bottom w:w="0" w:type="dxa"/>
            </w:tcMar>
            <w:vAlign w:val="center"/>
          </w:tcPr>
          <w:p w14:paraId="6E7292ED"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w:t>
            </w:r>
            <w:proofErr w:type="spellStart"/>
            <w:r w:rsidRPr="0002451E">
              <w:rPr>
                <w:rFonts w:ascii="Arial" w:hAnsi="Arial" w:cs="Arial"/>
                <w:color w:val="010000"/>
                <w:sz w:val="20"/>
              </w:rPr>
              <w:t>Lyu</w:t>
            </w:r>
            <w:proofErr w:type="spellEnd"/>
            <w:r w:rsidRPr="0002451E">
              <w:rPr>
                <w:rFonts w:ascii="Arial" w:hAnsi="Arial" w:cs="Arial"/>
                <w:color w:val="010000"/>
                <w:sz w:val="20"/>
              </w:rPr>
              <w:t xml:space="preserve"> </w:t>
            </w:r>
            <w:proofErr w:type="spellStart"/>
            <w:r w:rsidRPr="0002451E">
              <w:rPr>
                <w:rFonts w:ascii="Arial" w:hAnsi="Arial" w:cs="Arial"/>
                <w:color w:val="010000"/>
                <w:sz w:val="20"/>
              </w:rPr>
              <w:t>ZhiMing</w:t>
            </w:r>
            <w:proofErr w:type="spellEnd"/>
          </w:p>
        </w:tc>
        <w:tc>
          <w:tcPr>
            <w:tcW w:w="1106" w:type="pct"/>
            <w:shd w:val="clear" w:color="auto" w:fill="auto"/>
            <w:tcMar>
              <w:top w:w="0" w:type="dxa"/>
              <w:bottom w:w="0" w:type="dxa"/>
            </w:tcMar>
            <w:vAlign w:val="center"/>
          </w:tcPr>
          <w:p w14:paraId="3C7B7D11"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w:t>
            </w:r>
          </w:p>
        </w:tc>
        <w:tc>
          <w:tcPr>
            <w:tcW w:w="1036" w:type="pct"/>
            <w:shd w:val="clear" w:color="auto" w:fill="auto"/>
            <w:tcMar>
              <w:top w:w="0" w:type="dxa"/>
              <w:bottom w:w="0" w:type="dxa"/>
            </w:tcMar>
            <w:vAlign w:val="center"/>
          </w:tcPr>
          <w:p w14:paraId="6879CF76"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September 28, 2023</w:t>
            </w:r>
          </w:p>
        </w:tc>
        <w:tc>
          <w:tcPr>
            <w:tcW w:w="1066" w:type="pct"/>
            <w:shd w:val="clear" w:color="auto" w:fill="auto"/>
            <w:tcMar>
              <w:top w:w="0" w:type="dxa"/>
              <w:bottom w:w="0" w:type="dxa"/>
            </w:tcMar>
            <w:vAlign w:val="center"/>
          </w:tcPr>
          <w:p w14:paraId="2418DD5A" w14:textId="77777777" w:rsidR="00973F2E" w:rsidRPr="0002451E" w:rsidRDefault="00973F2E" w:rsidP="000B0062">
            <w:pPr>
              <w:tabs>
                <w:tab w:val="left" w:pos="360"/>
              </w:tabs>
              <w:spacing w:after="120" w:line="360" w:lineRule="auto"/>
              <w:rPr>
                <w:rFonts w:ascii="Arial" w:eastAsia="Arial" w:hAnsi="Arial" w:cs="Arial"/>
                <w:color w:val="010000"/>
                <w:sz w:val="20"/>
                <w:szCs w:val="20"/>
              </w:rPr>
            </w:pPr>
          </w:p>
        </w:tc>
      </w:tr>
    </w:tbl>
    <w:p w14:paraId="6E5F47E4" w14:textId="77777777" w:rsidR="00973F2E" w:rsidRPr="0002451E" w:rsidRDefault="000B0062" w:rsidP="000B0062">
      <w:pPr>
        <w:numPr>
          <w:ilvl w:val="0"/>
          <w:numId w:val="1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Board Resolutions/Board 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4"/>
        <w:gridCol w:w="1788"/>
        <w:gridCol w:w="1204"/>
        <w:gridCol w:w="5421"/>
      </w:tblGrid>
      <w:tr w:rsidR="00973F2E" w:rsidRPr="0002451E" w14:paraId="732F0900" w14:textId="77777777" w:rsidTr="000B0062">
        <w:tc>
          <w:tcPr>
            <w:tcW w:w="352" w:type="pct"/>
            <w:shd w:val="clear" w:color="auto" w:fill="auto"/>
            <w:tcMar>
              <w:top w:w="0" w:type="dxa"/>
              <w:bottom w:w="0" w:type="dxa"/>
            </w:tcMar>
            <w:vAlign w:val="center"/>
          </w:tcPr>
          <w:p w14:paraId="5855F92D"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No.</w:t>
            </w:r>
          </w:p>
        </w:tc>
        <w:tc>
          <w:tcPr>
            <w:tcW w:w="940" w:type="pct"/>
            <w:shd w:val="clear" w:color="auto" w:fill="auto"/>
            <w:tcMar>
              <w:top w:w="0" w:type="dxa"/>
              <w:bottom w:w="0" w:type="dxa"/>
            </w:tcMar>
            <w:vAlign w:val="center"/>
          </w:tcPr>
          <w:p w14:paraId="75451D3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Resolution/Decision No.</w:t>
            </w:r>
          </w:p>
        </w:tc>
        <w:tc>
          <w:tcPr>
            <w:tcW w:w="685" w:type="pct"/>
            <w:shd w:val="clear" w:color="auto" w:fill="auto"/>
            <w:tcMar>
              <w:top w:w="0" w:type="dxa"/>
              <w:bottom w:w="0" w:type="dxa"/>
            </w:tcMar>
            <w:vAlign w:val="center"/>
          </w:tcPr>
          <w:p w14:paraId="777EE06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Date</w:t>
            </w:r>
          </w:p>
        </w:tc>
        <w:tc>
          <w:tcPr>
            <w:tcW w:w="3023" w:type="pct"/>
            <w:shd w:val="clear" w:color="auto" w:fill="auto"/>
            <w:tcMar>
              <w:top w:w="0" w:type="dxa"/>
              <w:bottom w:w="0" w:type="dxa"/>
            </w:tcMar>
            <w:vAlign w:val="center"/>
          </w:tcPr>
          <w:p w14:paraId="5974DC2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Content</w:t>
            </w:r>
          </w:p>
        </w:tc>
      </w:tr>
      <w:tr w:rsidR="00973F2E" w:rsidRPr="0002451E" w14:paraId="3A8850F5" w14:textId="77777777" w:rsidTr="000B0062">
        <w:tc>
          <w:tcPr>
            <w:tcW w:w="352" w:type="pct"/>
            <w:shd w:val="clear" w:color="auto" w:fill="auto"/>
            <w:tcMar>
              <w:top w:w="0" w:type="dxa"/>
              <w:bottom w:w="0" w:type="dxa"/>
            </w:tcMar>
            <w:vAlign w:val="center"/>
          </w:tcPr>
          <w:p w14:paraId="6E794BB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1</w:t>
            </w:r>
          </w:p>
        </w:tc>
        <w:tc>
          <w:tcPr>
            <w:tcW w:w="940" w:type="pct"/>
            <w:shd w:val="clear" w:color="auto" w:fill="auto"/>
            <w:tcMar>
              <w:top w:w="0" w:type="dxa"/>
              <w:bottom w:w="0" w:type="dxa"/>
            </w:tcMar>
            <w:vAlign w:val="center"/>
          </w:tcPr>
          <w:p w14:paraId="3E5AC276"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01 /NQ-HDQT</w:t>
            </w:r>
          </w:p>
        </w:tc>
        <w:tc>
          <w:tcPr>
            <w:tcW w:w="685" w:type="pct"/>
            <w:shd w:val="clear" w:color="auto" w:fill="auto"/>
            <w:tcMar>
              <w:top w:w="0" w:type="dxa"/>
              <w:bottom w:w="0" w:type="dxa"/>
            </w:tcMar>
            <w:vAlign w:val="center"/>
          </w:tcPr>
          <w:p w14:paraId="3AE3030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February 22, 2023</w:t>
            </w:r>
          </w:p>
        </w:tc>
        <w:tc>
          <w:tcPr>
            <w:tcW w:w="3023" w:type="pct"/>
            <w:shd w:val="clear" w:color="auto" w:fill="auto"/>
            <w:tcMar>
              <w:top w:w="0" w:type="dxa"/>
              <w:bottom w:w="0" w:type="dxa"/>
            </w:tcMar>
            <w:vAlign w:val="center"/>
          </w:tcPr>
          <w:p w14:paraId="31F72AE9" w14:textId="77777777" w:rsidR="00973F2E" w:rsidRPr="0002451E" w:rsidRDefault="000B0062" w:rsidP="000B0062">
            <w:pPr>
              <w:numPr>
                <w:ilvl w:val="0"/>
                <w:numId w:val="1"/>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Dismiss the position of Chief Accountant of the Company for Ms. Phan Ngoc Lan effective from March 1, 2023;</w:t>
            </w:r>
          </w:p>
          <w:p w14:paraId="7235F58C" w14:textId="77777777" w:rsidR="00973F2E" w:rsidRPr="0002451E" w:rsidRDefault="000B0062" w:rsidP="000B0062">
            <w:pPr>
              <w:numPr>
                <w:ilvl w:val="0"/>
                <w:numId w:val="1"/>
              </w:numPr>
              <w:pBdr>
                <w:top w:val="nil"/>
                <w:left w:val="nil"/>
                <w:bottom w:val="nil"/>
                <w:right w:val="nil"/>
                <w:between w:val="nil"/>
              </w:pBdr>
              <w:tabs>
                <w:tab w:val="left" w:pos="277"/>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Appointment of Mr. Nguyen </w:t>
            </w:r>
            <w:proofErr w:type="spellStart"/>
            <w:r w:rsidRPr="0002451E">
              <w:rPr>
                <w:rFonts w:ascii="Arial" w:hAnsi="Arial" w:cs="Arial"/>
                <w:color w:val="010000"/>
                <w:sz w:val="20"/>
              </w:rPr>
              <w:t>Truc</w:t>
            </w:r>
            <w:proofErr w:type="spellEnd"/>
            <w:r w:rsidRPr="0002451E">
              <w:rPr>
                <w:rFonts w:ascii="Arial" w:hAnsi="Arial" w:cs="Arial"/>
                <w:color w:val="010000"/>
                <w:sz w:val="20"/>
              </w:rPr>
              <w:t xml:space="preserve"> Lam to hold the position of Chief Accountant of the Company effective from March 1, 2023;</w:t>
            </w:r>
          </w:p>
          <w:p w14:paraId="1B19F1F3" w14:textId="77777777" w:rsidR="00973F2E" w:rsidRPr="0002451E" w:rsidRDefault="000B0062" w:rsidP="000B0062">
            <w:pPr>
              <w:numPr>
                <w:ilvl w:val="0"/>
                <w:numId w:val="1"/>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Dismiss the position of Company Secretariat, the authorized person for information disclosure for Ms. Nguyen Thi Hue effective from March 1, 2023;</w:t>
            </w:r>
          </w:p>
          <w:p w14:paraId="4D63B4F1" w14:textId="77777777" w:rsidR="00973F2E" w:rsidRPr="0002451E" w:rsidRDefault="000B0062" w:rsidP="000B0062">
            <w:pPr>
              <w:numPr>
                <w:ilvl w:val="0"/>
                <w:numId w:val="1"/>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Appointment of Mr. Trieu </w:t>
            </w:r>
            <w:proofErr w:type="spellStart"/>
            <w:r w:rsidRPr="0002451E">
              <w:rPr>
                <w:rFonts w:ascii="Arial" w:hAnsi="Arial" w:cs="Arial"/>
                <w:color w:val="010000"/>
                <w:sz w:val="20"/>
              </w:rPr>
              <w:t>Quang</w:t>
            </w:r>
            <w:proofErr w:type="spellEnd"/>
            <w:r w:rsidRPr="0002451E">
              <w:rPr>
                <w:rFonts w:ascii="Arial" w:hAnsi="Arial" w:cs="Arial"/>
                <w:color w:val="010000"/>
                <w:sz w:val="20"/>
              </w:rPr>
              <w:t xml:space="preserve"> Thanh to hold the position of person in charge of corporate governance -cum- Company Secretariat effective from March 1, 2023;</w:t>
            </w:r>
          </w:p>
          <w:p w14:paraId="05216E33" w14:textId="77777777" w:rsidR="00973F2E" w:rsidRPr="0002451E" w:rsidRDefault="000B0062" w:rsidP="000B0062">
            <w:pPr>
              <w:numPr>
                <w:ilvl w:val="0"/>
                <w:numId w:val="1"/>
              </w:numPr>
              <w:pBdr>
                <w:top w:val="nil"/>
                <w:left w:val="nil"/>
                <w:bottom w:val="nil"/>
                <w:right w:val="nil"/>
                <w:between w:val="nil"/>
              </w:pBdr>
              <w:tabs>
                <w:tab w:val="left" w:pos="274"/>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Appointment of Ms. Cao Le Thu as the authorized person for information disclosure of the Company effective from March 1, 2023.</w:t>
            </w:r>
          </w:p>
          <w:p w14:paraId="6E8D5C89" w14:textId="77777777" w:rsidR="00973F2E" w:rsidRPr="0002451E" w:rsidRDefault="000B0062" w:rsidP="000B0062">
            <w:pPr>
              <w:numPr>
                <w:ilvl w:val="0"/>
                <w:numId w:val="1"/>
              </w:numPr>
              <w:pBdr>
                <w:top w:val="nil"/>
                <w:left w:val="nil"/>
                <w:bottom w:val="nil"/>
                <w:right w:val="nil"/>
                <w:between w:val="nil"/>
              </w:pBdr>
              <w:tabs>
                <w:tab w:val="left" w:pos="277"/>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The plan to organize the Annual General Meeting of Shareholders 2023, specifically:</w:t>
            </w:r>
          </w:p>
          <w:p w14:paraId="4023F4F2" w14:textId="77777777" w:rsidR="00973F2E" w:rsidRPr="0002451E" w:rsidRDefault="000B0062" w:rsidP="000B0062">
            <w:pPr>
              <w:numPr>
                <w:ilvl w:val="0"/>
                <w:numId w:val="1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Record date to exercise the rights to attend the Annual General Meeting of Shareholders 2023 is March 27, 2023</w:t>
            </w:r>
          </w:p>
          <w:p w14:paraId="3E78C773" w14:textId="77777777" w:rsidR="00973F2E" w:rsidRPr="0002451E" w:rsidRDefault="000B0062" w:rsidP="000B0062">
            <w:pPr>
              <w:numPr>
                <w:ilvl w:val="0"/>
                <w:numId w:val="1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Authorize the Manager to decide all issues related to the organization of the Annual General Meeting of Shareholders 2023.</w:t>
            </w:r>
          </w:p>
        </w:tc>
      </w:tr>
      <w:tr w:rsidR="00973F2E" w:rsidRPr="0002451E" w14:paraId="0CF93FDF" w14:textId="77777777" w:rsidTr="000B0062">
        <w:tc>
          <w:tcPr>
            <w:tcW w:w="352" w:type="pct"/>
            <w:shd w:val="clear" w:color="auto" w:fill="auto"/>
            <w:tcMar>
              <w:top w:w="0" w:type="dxa"/>
              <w:bottom w:w="0" w:type="dxa"/>
            </w:tcMar>
            <w:vAlign w:val="center"/>
          </w:tcPr>
          <w:p w14:paraId="1A969A1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w:t>
            </w:r>
          </w:p>
        </w:tc>
        <w:tc>
          <w:tcPr>
            <w:tcW w:w="940" w:type="pct"/>
            <w:shd w:val="clear" w:color="auto" w:fill="auto"/>
            <w:tcMar>
              <w:top w:w="0" w:type="dxa"/>
              <w:bottom w:w="0" w:type="dxa"/>
            </w:tcMar>
            <w:vAlign w:val="center"/>
          </w:tcPr>
          <w:p w14:paraId="1EA29BC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02/KDT-NQHDQT</w:t>
            </w:r>
          </w:p>
        </w:tc>
        <w:tc>
          <w:tcPr>
            <w:tcW w:w="685" w:type="pct"/>
            <w:shd w:val="clear" w:color="auto" w:fill="auto"/>
            <w:tcMar>
              <w:top w:w="0" w:type="dxa"/>
              <w:bottom w:w="0" w:type="dxa"/>
            </w:tcMar>
            <w:vAlign w:val="center"/>
          </w:tcPr>
          <w:p w14:paraId="5F3F144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21, 2023</w:t>
            </w:r>
          </w:p>
        </w:tc>
        <w:tc>
          <w:tcPr>
            <w:tcW w:w="3023" w:type="pct"/>
            <w:shd w:val="clear" w:color="auto" w:fill="auto"/>
            <w:tcMar>
              <w:top w:w="0" w:type="dxa"/>
              <w:bottom w:w="0" w:type="dxa"/>
            </w:tcMar>
            <w:vAlign w:val="center"/>
          </w:tcPr>
          <w:p w14:paraId="11FAED93" w14:textId="77777777" w:rsidR="00973F2E" w:rsidRPr="0002451E" w:rsidRDefault="000B0062" w:rsidP="000B0062">
            <w:p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contents to be submitted to the Annual General Meeting of Shareholders 2023:</w:t>
            </w:r>
          </w:p>
          <w:p w14:paraId="6278CFD5" w14:textId="77777777" w:rsidR="00973F2E" w:rsidRPr="0002451E" w:rsidRDefault="000B0062" w:rsidP="000B0062">
            <w:pPr>
              <w:numPr>
                <w:ilvl w:val="0"/>
                <w:numId w:val="3"/>
              </w:numPr>
              <w:pBdr>
                <w:top w:val="nil"/>
                <w:left w:val="nil"/>
                <w:bottom w:val="nil"/>
                <w:right w:val="nil"/>
                <w:between w:val="nil"/>
              </w:pBdr>
              <w:tabs>
                <w:tab w:val="left" w:pos="198"/>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Report on production and business activities in 2022; business plan for 2023;</w:t>
            </w:r>
          </w:p>
          <w:p w14:paraId="4FC9F765" w14:textId="77777777" w:rsidR="00973F2E" w:rsidRPr="0002451E" w:rsidRDefault="000B0062" w:rsidP="000B0062">
            <w:pPr>
              <w:numPr>
                <w:ilvl w:val="0"/>
                <w:numId w:val="3"/>
              </w:numPr>
              <w:pBdr>
                <w:top w:val="nil"/>
                <w:left w:val="nil"/>
                <w:bottom w:val="nil"/>
                <w:right w:val="nil"/>
                <w:between w:val="nil"/>
              </w:pBdr>
              <w:tabs>
                <w:tab w:val="left" w:pos="227"/>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Audited Financial Statements 2022;</w:t>
            </w:r>
          </w:p>
          <w:p w14:paraId="1224AF71" w14:textId="77777777" w:rsidR="00973F2E" w:rsidRPr="0002451E" w:rsidRDefault="000B0062" w:rsidP="000B0062">
            <w:pPr>
              <w:numPr>
                <w:ilvl w:val="0"/>
                <w:numId w:val="3"/>
              </w:numPr>
              <w:pBdr>
                <w:top w:val="nil"/>
                <w:left w:val="nil"/>
                <w:bottom w:val="nil"/>
                <w:right w:val="nil"/>
                <w:between w:val="nil"/>
              </w:pBdr>
              <w:tabs>
                <w:tab w:val="left" w:pos="227"/>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the remuneration of the Board of Directors, the Supervisory Board for the year 2022 and the budget for 2023;</w:t>
            </w:r>
          </w:p>
          <w:p w14:paraId="246B3C0C" w14:textId="77777777" w:rsidR="00973F2E" w:rsidRPr="0002451E" w:rsidRDefault="000B0062" w:rsidP="000B0062">
            <w:pPr>
              <w:numPr>
                <w:ilvl w:val="0"/>
                <w:numId w:val="3"/>
              </w:numPr>
              <w:pBdr>
                <w:top w:val="nil"/>
                <w:left w:val="nil"/>
                <w:bottom w:val="nil"/>
                <w:right w:val="nil"/>
                <w:between w:val="nil"/>
              </w:pBdr>
              <w:tabs>
                <w:tab w:val="left" w:pos="230"/>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Report on the activities of the Board of Directors in 2022 and the plan for 2023;</w:t>
            </w:r>
          </w:p>
          <w:p w14:paraId="40EB6277" w14:textId="77777777" w:rsidR="00973F2E" w:rsidRPr="0002451E" w:rsidRDefault="000B0062" w:rsidP="000B0062">
            <w:pPr>
              <w:numPr>
                <w:ilvl w:val="0"/>
                <w:numId w:val="3"/>
              </w:numPr>
              <w:pBdr>
                <w:top w:val="nil"/>
                <w:left w:val="nil"/>
                <w:bottom w:val="nil"/>
                <w:right w:val="nil"/>
                <w:between w:val="nil"/>
              </w:pBdr>
              <w:tabs>
                <w:tab w:val="left" w:pos="220"/>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Report on the activities of the Internal Audit Committee in 2022 and the plan for 2023;</w:t>
            </w:r>
          </w:p>
          <w:p w14:paraId="212D3B5C" w14:textId="77777777" w:rsidR="00973F2E" w:rsidRPr="0002451E" w:rsidRDefault="000B0062" w:rsidP="000B0062">
            <w:pPr>
              <w:numPr>
                <w:ilvl w:val="0"/>
                <w:numId w:val="3"/>
              </w:numPr>
              <w:pBdr>
                <w:top w:val="nil"/>
                <w:left w:val="nil"/>
                <w:bottom w:val="nil"/>
                <w:right w:val="nil"/>
                <w:between w:val="nil"/>
              </w:pBdr>
              <w:tabs>
                <w:tab w:val="left" w:pos="227"/>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on increasing the ownership rate of Foreign Investors in the Company;</w:t>
            </w:r>
          </w:p>
          <w:p w14:paraId="5F4B00E0" w14:textId="77777777" w:rsidR="00973F2E" w:rsidRPr="0002451E" w:rsidRDefault="000B0062" w:rsidP="000B0062">
            <w:pPr>
              <w:numPr>
                <w:ilvl w:val="0"/>
                <w:numId w:val="3"/>
              </w:numPr>
              <w:pBdr>
                <w:top w:val="nil"/>
                <w:left w:val="nil"/>
                <w:bottom w:val="nil"/>
                <w:right w:val="nil"/>
                <w:between w:val="nil"/>
              </w:pBdr>
              <w:tabs>
                <w:tab w:val="left" w:pos="223"/>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Proposal on the approval for shareholders to increase their ownership rate in the Company to over 25% of the charter capital without conducting tender offering procedures;</w:t>
            </w:r>
          </w:p>
          <w:p w14:paraId="5B6D8404" w14:textId="77777777" w:rsidR="00973F2E" w:rsidRPr="0002451E" w:rsidRDefault="000B0062" w:rsidP="000B0062">
            <w:pPr>
              <w:numPr>
                <w:ilvl w:val="0"/>
                <w:numId w:val="3"/>
              </w:numPr>
              <w:pBdr>
                <w:top w:val="nil"/>
                <w:left w:val="nil"/>
                <w:bottom w:val="nil"/>
                <w:right w:val="nil"/>
                <w:between w:val="nil"/>
              </w:pBdr>
              <w:tabs>
                <w:tab w:val="left" w:pos="212"/>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Authorize Mr. Zhu </w:t>
            </w:r>
            <w:proofErr w:type="spellStart"/>
            <w:r w:rsidRPr="0002451E">
              <w:rPr>
                <w:rFonts w:ascii="Arial" w:hAnsi="Arial" w:cs="Arial"/>
                <w:color w:val="010000"/>
                <w:sz w:val="20"/>
              </w:rPr>
              <w:t>ZhiLin</w:t>
            </w:r>
            <w:proofErr w:type="spellEnd"/>
            <w:r w:rsidRPr="0002451E">
              <w:rPr>
                <w:rFonts w:ascii="Arial" w:hAnsi="Arial" w:cs="Arial"/>
                <w:color w:val="010000"/>
                <w:sz w:val="20"/>
              </w:rPr>
              <w:t xml:space="preserve"> - Member of the Board of Directors to exercise the rights of the Chair of the Board of Directors at the Annual General Meeting of Shareholders 2022.</w:t>
            </w:r>
          </w:p>
          <w:p w14:paraId="136E63D9" w14:textId="77777777" w:rsidR="00973F2E" w:rsidRPr="0002451E" w:rsidRDefault="000B0062" w:rsidP="000B0062">
            <w:pPr>
              <w:numPr>
                <w:ilvl w:val="0"/>
                <w:numId w:val="3"/>
              </w:numPr>
              <w:pBdr>
                <w:top w:val="nil"/>
                <w:left w:val="nil"/>
                <w:bottom w:val="nil"/>
                <w:right w:val="nil"/>
                <w:between w:val="nil"/>
              </w:pBdr>
              <w:tabs>
                <w:tab w:val="left" w:pos="227"/>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Supplement the agenda of the Annual General Meeting of Shareholders 2023 Election of Mr. Jeon Young Jun as a member of the Board of Directors of the Company for the term 2023-2028, replacing Mr. </w:t>
            </w:r>
            <w:proofErr w:type="spellStart"/>
            <w:r w:rsidRPr="0002451E">
              <w:rPr>
                <w:rFonts w:ascii="Arial" w:hAnsi="Arial" w:cs="Arial"/>
                <w:color w:val="010000"/>
                <w:sz w:val="20"/>
              </w:rPr>
              <w:t>Youn</w:t>
            </w:r>
            <w:proofErr w:type="spellEnd"/>
            <w:r w:rsidRPr="0002451E">
              <w:rPr>
                <w:rFonts w:ascii="Arial" w:hAnsi="Arial" w:cs="Arial"/>
                <w:color w:val="010000"/>
                <w:sz w:val="20"/>
              </w:rPr>
              <w:t xml:space="preserve"> Kwon </w:t>
            </w:r>
            <w:proofErr w:type="spellStart"/>
            <w:r w:rsidRPr="0002451E">
              <w:rPr>
                <w:rFonts w:ascii="Arial" w:hAnsi="Arial" w:cs="Arial"/>
                <w:color w:val="010000"/>
                <w:sz w:val="20"/>
              </w:rPr>
              <w:t>Seok</w:t>
            </w:r>
            <w:proofErr w:type="spellEnd"/>
            <w:r w:rsidRPr="0002451E">
              <w:rPr>
                <w:rFonts w:ascii="Arial" w:hAnsi="Arial" w:cs="Arial"/>
                <w:color w:val="010000"/>
                <w:sz w:val="20"/>
              </w:rPr>
              <w:t>.</w:t>
            </w:r>
          </w:p>
        </w:tc>
      </w:tr>
      <w:tr w:rsidR="00973F2E" w:rsidRPr="0002451E" w14:paraId="62558E6D" w14:textId="77777777" w:rsidTr="000B0062">
        <w:tc>
          <w:tcPr>
            <w:tcW w:w="352" w:type="pct"/>
            <w:shd w:val="clear" w:color="auto" w:fill="auto"/>
            <w:tcMar>
              <w:top w:w="0" w:type="dxa"/>
              <w:bottom w:w="0" w:type="dxa"/>
            </w:tcMar>
            <w:vAlign w:val="center"/>
          </w:tcPr>
          <w:p w14:paraId="5113FEC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3</w:t>
            </w:r>
          </w:p>
        </w:tc>
        <w:tc>
          <w:tcPr>
            <w:tcW w:w="940" w:type="pct"/>
            <w:shd w:val="clear" w:color="auto" w:fill="auto"/>
            <w:tcMar>
              <w:top w:w="0" w:type="dxa"/>
              <w:bottom w:w="0" w:type="dxa"/>
            </w:tcMar>
            <w:vAlign w:val="center"/>
          </w:tcPr>
          <w:p w14:paraId="07226EB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2604/2023/NQ-HDQT</w:t>
            </w:r>
          </w:p>
        </w:tc>
        <w:tc>
          <w:tcPr>
            <w:tcW w:w="685" w:type="pct"/>
            <w:shd w:val="clear" w:color="auto" w:fill="auto"/>
            <w:tcMar>
              <w:top w:w="0" w:type="dxa"/>
              <w:bottom w:w="0" w:type="dxa"/>
            </w:tcMar>
            <w:vAlign w:val="center"/>
          </w:tcPr>
          <w:p w14:paraId="4EFF1CF4"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26, 2023</w:t>
            </w:r>
          </w:p>
        </w:tc>
        <w:tc>
          <w:tcPr>
            <w:tcW w:w="3023" w:type="pct"/>
            <w:shd w:val="clear" w:color="auto" w:fill="auto"/>
            <w:tcMar>
              <w:top w:w="0" w:type="dxa"/>
              <w:bottom w:w="0" w:type="dxa"/>
            </w:tcMar>
            <w:vAlign w:val="center"/>
          </w:tcPr>
          <w:p w14:paraId="2C06A3BE" w14:textId="77777777" w:rsidR="00973F2E" w:rsidRPr="0002451E" w:rsidRDefault="000B0062" w:rsidP="000B0062">
            <w:pPr>
              <w:numPr>
                <w:ilvl w:val="0"/>
                <w:numId w:val="5"/>
              </w:numPr>
              <w:pBdr>
                <w:top w:val="nil"/>
                <w:left w:val="nil"/>
                <w:bottom w:val="nil"/>
                <w:right w:val="nil"/>
                <w:between w:val="nil"/>
              </w:pBdr>
              <w:tabs>
                <w:tab w:val="left" w:pos="227"/>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Termination of the position of Chair of the Board of Directors for Mr. Cheung </w:t>
            </w:r>
            <w:proofErr w:type="spellStart"/>
            <w:r w:rsidRPr="0002451E">
              <w:rPr>
                <w:rFonts w:ascii="Arial" w:hAnsi="Arial" w:cs="Arial"/>
                <w:color w:val="010000"/>
                <w:sz w:val="20"/>
              </w:rPr>
              <w:t>YipSang</w:t>
            </w:r>
            <w:proofErr w:type="spellEnd"/>
            <w:r w:rsidRPr="0002451E">
              <w:rPr>
                <w:rFonts w:ascii="Arial" w:hAnsi="Arial" w:cs="Arial"/>
                <w:color w:val="010000"/>
                <w:sz w:val="20"/>
              </w:rPr>
              <w:t xml:space="preserve">, election of Ms. Nguyen Thanh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as Chair of the Board of Directors for the term 2021-2026.</w:t>
            </w:r>
          </w:p>
          <w:p w14:paraId="15C48778" w14:textId="77777777" w:rsidR="00973F2E" w:rsidRPr="0002451E" w:rsidRDefault="000B0062" w:rsidP="000B0062">
            <w:pPr>
              <w:numPr>
                <w:ilvl w:val="0"/>
                <w:numId w:val="5"/>
              </w:numPr>
              <w:pBdr>
                <w:top w:val="nil"/>
                <w:left w:val="nil"/>
                <w:bottom w:val="nil"/>
                <w:right w:val="nil"/>
                <w:between w:val="nil"/>
              </w:pBdr>
              <w:tabs>
                <w:tab w:val="left" w:pos="227"/>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Termination of the position of Manager - Legal Representative for Mr. Zhu </w:t>
            </w:r>
            <w:proofErr w:type="spellStart"/>
            <w:r w:rsidRPr="0002451E">
              <w:rPr>
                <w:rFonts w:ascii="Arial" w:hAnsi="Arial" w:cs="Arial"/>
                <w:color w:val="010000"/>
                <w:sz w:val="20"/>
              </w:rPr>
              <w:t>ZhiLin</w:t>
            </w:r>
            <w:proofErr w:type="spellEnd"/>
            <w:r w:rsidRPr="0002451E">
              <w:rPr>
                <w:rFonts w:ascii="Arial" w:hAnsi="Arial" w:cs="Arial"/>
                <w:color w:val="010000"/>
                <w:sz w:val="20"/>
              </w:rPr>
              <w:t xml:space="preserve">, appointment of Mr. Huang </w:t>
            </w:r>
            <w:proofErr w:type="spellStart"/>
            <w:r w:rsidRPr="0002451E">
              <w:rPr>
                <w:rFonts w:ascii="Arial" w:hAnsi="Arial" w:cs="Arial"/>
                <w:color w:val="010000"/>
                <w:sz w:val="20"/>
              </w:rPr>
              <w:t>Honglian</w:t>
            </w:r>
            <w:proofErr w:type="spellEnd"/>
            <w:r w:rsidRPr="0002451E">
              <w:rPr>
                <w:rFonts w:ascii="Arial" w:hAnsi="Arial" w:cs="Arial"/>
                <w:color w:val="010000"/>
                <w:sz w:val="20"/>
              </w:rPr>
              <w:t xml:space="preserve"> as Manager - Legal Representative of the Company.</w:t>
            </w:r>
          </w:p>
          <w:p w14:paraId="2F8DB919" w14:textId="77777777" w:rsidR="00973F2E" w:rsidRPr="0002451E" w:rsidRDefault="000B0062" w:rsidP="000B0062">
            <w:pPr>
              <w:numPr>
                <w:ilvl w:val="0"/>
                <w:numId w:val="5"/>
              </w:numPr>
              <w:pBdr>
                <w:top w:val="nil"/>
                <w:left w:val="nil"/>
                <w:bottom w:val="nil"/>
                <w:right w:val="nil"/>
                <w:between w:val="nil"/>
              </w:pBdr>
              <w:tabs>
                <w:tab w:val="left" w:pos="227"/>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Appointment of Ms. Pham Que </w:t>
            </w:r>
            <w:proofErr w:type="spellStart"/>
            <w:r w:rsidRPr="0002451E">
              <w:rPr>
                <w:rFonts w:ascii="Arial" w:hAnsi="Arial" w:cs="Arial"/>
                <w:color w:val="010000"/>
                <w:sz w:val="20"/>
              </w:rPr>
              <w:t>Linh</w:t>
            </w:r>
            <w:proofErr w:type="spellEnd"/>
            <w:r w:rsidRPr="0002451E">
              <w:rPr>
                <w:rFonts w:ascii="Arial" w:hAnsi="Arial" w:cs="Arial"/>
                <w:color w:val="010000"/>
                <w:sz w:val="20"/>
              </w:rPr>
              <w:t xml:space="preserve"> as Financial Manager of the Company.</w:t>
            </w:r>
          </w:p>
          <w:p w14:paraId="6B02B7E4" w14:textId="77777777" w:rsidR="00973F2E" w:rsidRPr="0002451E" w:rsidRDefault="000B0062" w:rsidP="000B0062">
            <w:pPr>
              <w:numPr>
                <w:ilvl w:val="0"/>
                <w:numId w:val="5"/>
              </w:num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Addition of 01 company seal and change the number of company seals to 02 (two).</w:t>
            </w:r>
          </w:p>
        </w:tc>
      </w:tr>
      <w:tr w:rsidR="00973F2E" w:rsidRPr="0002451E" w14:paraId="183036E3" w14:textId="77777777" w:rsidTr="000B0062">
        <w:tc>
          <w:tcPr>
            <w:tcW w:w="352" w:type="pct"/>
            <w:shd w:val="clear" w:color="auto" w:fill="auto"/>
            <w:tcMar>
              <w:top w:w="0" w:type="dxa"/>
              <w:bottom w:w="0" w:type="dxa"/>
            </w:tcMar>
            <w:vAlign w:val="center"/>
          </w:tcPr>
          <w:p w14:paraId="0745DB5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4</w:t>
            </w:r>
          </w:p>
        </w:tc>
        <w:tc>
          <w:tcPr>
            <w:tcW w:w="940" w:type="pct"/>
            <w:shd w:val="clear" w:color="auto" w:fill="auto"/>
            <w:tcMar>
              <w:top w:w="0" w:type="dxa"/>
              <w:bottom w:w="0" w:type="dxa"/>
            </w:tcMar>
            <w:vAlign w:val="center"/>
          </w:tcPr>
          <w:p w14:paraId="1DFB859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2505/KDT-NQHDQT</w:t>
            </w:r>
          </w:p>
        </w:tc>
        <w:tc>
          <w:tcPr>
            <w:tcW w:w="685" w:type="pct"/>
            <w:shd w:val="clear" w:color="auto" w:fill="auto"/>
            <w:tcMar>
              <w:top w:w="0" w:type="dxa"/>
              <w:bottom w:w="0" w:type="dxa"/>
            </w:tcMar>
            <w:vAlign w:val="center"/>
          </w:tcPr>
          <w:p w14:paraId="554109E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May 25, 2023</w:t>
            </w:r>
          </w:p>
        </w:tc>
        <w:tc>
          <w:tcPr>
            <w:tcW w:w="3023" w:type="pct"/>
            <w:shd w:val="clear" w:color="auto" w:fill="auto"/>
            <w:tcMar>
              <w:top w:w="0" w:type="dxa"/>
              <w:bottom w:w="0" w:type="dxa"/>
            </w:tcMar>
            <w:vAlign w:val="center"/>
          </w:tcPr>
          <w:p w14:paraId="3B2511FF" w14:textId="77777777" w:rsidR="00973F2E" w:rsidRPr="0002451E" w:rsidRDefault="000B0062" w:rsidP="000B0062">
            <w:pPr>
              <w:numPr>
                <w:ilvl w:val="0"/>
                <w:numId w:val="5"/>
              </w:num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Authorize the Manager of the Company to sign appendixes to loan contracts and related documents regarding Loan Agreement No. 12/HD-KDT dated May 9, 2018.</w:t>
            </w:r>
          </w:p>
        </w:tc>
      </w:tr>
      <w:tr w:rsidR="00973F2E" w:rsidRPr="0002451E" w14:paraId="0EEF7730" w14:textId="77777777" w:rsidTr="000B0062">
        <w:tc>
          <w:tcPr>
            <w:tcW w:w="352" w:type="pct"/>
            <w:shd w:val="clear" w:color="auto" w:fill="auto"/>
            <w:tcMar>
              <w:top w:w="0" w:type="dxa"/>
              <w:bottom w:w="0" w:type="dxa"/>
            </w:tcMar>
            <w:vAlign w:val="center"/>
          </w:tcPr>
          <w:p w14:paraId="0CB64E6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5</w:t>
            </w:r>
          </w:p>
        </w:tc>
        <w:tc>
          <w:tcPr>
            <w:tcW w:w="940" w:type="pct"/>
            <w:shd w:val="clear" w:color="auto" w:fill="auto"/>
            <w:tcMar>
              <w:top w:w="0" w:type="dxa"/>
              <w:bottom w:w="0" w:type="dxa"/>
            </w:tcMar>
            <w:vAlign w:val="center"/>
          </w:tcPr>
          <w:p w14:paraId="48E97D4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0606/2023/NQ-HDQT</w:t>
            </w:r>
          </w:p>
        </w:tc>
        <w:tc>
          <w:tcPr>
            <w:tcW w:w="685" w:type="pct"/>
            <w:shd w:val="clear" w:color="auto" w:fill="auto"/>
            <w:tcMar>
              <w:top w:w="0" w:type="dxa"/>
              <w:bottom w:w="0" w:type="dxa"/>
            </w:tcMar>
            <w:vAlign w:val="center"/>
          </w:tcPr>
          <w:p w14:paraId="40782D24"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June 06, 2023</w:t>
            </w:r>
          </w:p>
        </w:tc>
        <w:tc>
          <w:tcPr>
            <w:tcW w:w="3023" w:type="pct"/>
            <w:shd w:val="clear" w:color="auto" w:fill="auto"/>
            <w:tcMar>
              <w:top w:w="0" w:type="dxa"/>
              <w:bottom w:w="0" w:type="dxa"/>
            </w:tcMar>
            <w:vAlign w:val="center"/>
          </w:tcPr>
          <w:p w14:paraId="5D688CD4" w14:textId="77777777" w:rsidR="00973F2E" w:rsidRPr="0002451E" w:rsidRDefault="000B0062" w:rsidP="000B0062">
            <w:pPr>
              <w:numPr>
                <w:ilvl w:val="0"/>
                <w:numId w:val="5"/>
              </w:numPr>
              <w:pBdr>
                <w:top w:val="nil"/>
                <w:left w:val="nil"/>
                <w:bottom w:val="nil"/>
                <w:right w:val="nil"/>
                <w:between w:val="nil"/>
              </w:pBdr>
              <w:tabs>
                <w:tab w:val="left" w:pos="245"/>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Appointment of </w:t>
            </w:r>
            <w:proofErr w:type="spellStart"/>
            <w:r w:rsidRPr="0002451E">
              <w:rPr>
                <w:rFonts w:ascii="Arial" w:hAnsi="Arial" w:cs="Arial"/>
                <w:color w:val="010000"/>
                <w:sz w:val="20"/>
              </w:rPr>
              <w:t>Lyu</w:t>
            </w:r>
            <w:proofErr w:type="spellEnd"/>
            <w:r w:rsidRPr="0002451E">
              <w:rPr>
                <w:rFonts w:ascii="Arial" w:hAnsi="Arial" w:cs="Arial"/>
                <w:color w:val="010000"/>
                <w:sz w:val="20"/>
              </w:rPr>
              <w:t xml:space="preserve"> </w:t>
            </w:r>
            <w:proofErr w:type="spellStart"/>
            <w:r w:rsidRPr="0002451E">
              <w:rPr>
                <w:rFonts w:ascii="Arial" w:hAnsi="Arial" w:cs="Arial"/>
                <w:color w:val="010000"/>
                <w:sz w:val="20"/>
              </w:rPr>
              <w:t>Zhiming</w:t>
            </w:r>
            <w:proofErr w:type="spellEnd"/>
            <w:r w:rsidRPr="0002451E">
              <w:rPr>
                <w:rFonts w:ascii="Arial" w:hAnsi="Arial" w:cs="Arial"/>
                <w:color w:val="010000"/>
                <w:sz w:val="20"/>
              </w:rPr>
              <w:t xml:space="preserve"> as Deputy Manager of the Company, in charge of overseeing all business activities and </w:t>
            </w:r>
            <w:r w:rsidRPr="0002451E">
              <w:rPr>
                <w:rFonts w:ascii="Arial" w:hAnsi="Arial" w:cs="Arial"/>
                <w:color w:val="010000"/>
                <w:sz w:val="20"/>
              </w:rPr>
              <w:lastRenderedPageBreak/>
              <w:t>regular work of the Company.</w:t>
            </w:r>
          </w:p>
        </w:tc>
      </w:tr>
      <w:tr w:rsidR="00973F2E" w:rsidRPr="0002451E" w14:paraId="0D094890" w14:textId="77777777" w:rsidTr="00B52F6D">
        <w:tc>
          <w:tcPr>
            <w:tcW w:w="352" w:type="pct"/>
            <w:shd w:val="clear" w:color="auto" w:fill="auto"/>
            <w:tcMar>
              <w:top w:w="0" w:type="dxa"/>
              <w:bottom w:w="0" w:type="dxa"/>
            </w:tcMar>
          </w:tcPr>
          <w:p w14:paraId="13BC1B92" w14:textId="77777777" w:rsidR="00973F2E" w:rsidRPr="0002451E" w:rsidRDefault="000B0062" w:rsidP="00B52F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6</w:t>
            </w:r>
          </w:p>
        </w:tc>
        <w:tc>
          <w:tcPr>
            <w:tcW w:w="940" w:type="pct"/>
            <w:shd w:val="clear" w:color="auto" w:fill="auto"/>
            <w:tcMar>
              <w:top w:w="0" w:type="dxa"/>
              <w:bottom w:w="0" w:type="dxa"/>
            </w:tcMar>
          </w:tcPr>
          <w:p w14:paraId="327A6D2F" w14:textId="77777777" w:rsidR="00973F2E" w:rsidRPr="0002451E" w:rsidRDefault="000B0062" w:rsidP="00B52F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1907 /NQ-HDQT</w:t>
            </w:r>
          </w:p>
        </w:tc>
        <w:tc>
          <w:tcPr>
            <w:tcW w:w="685" w:type="pct"/>
            <w:shd w:val="clear" w:color="auto" w:fill="auto"/>
            <w:tcMar>
              <w:top w:w="0" w:type="dxa"/>
              <w:bottom w:w="0" w:type="dxa"/>
            </w:tcMar>
          </w:tcPr>
          <w:p w14:paraId="1DBB5FF2" w14:textId="77777777" w:rsidR="00973F2E" w:rsidRPr="0002451E" w:rsidRDefault="000B0062" w:rsidP="00B52F6D">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July 19, 2023</w:t>
            </w:r>
          </w:p>
        </w:tc>
        <w:tc>
          <w:tcPr>
            <w:tcW w:w="3023" w:type="pct"/>
            <w:shd w:val="clear" w:color="auto" w:fill="auto"/>
            <w:tcMar>
              <w:top w:w="0" w:type="dxa"/>
              <w:bottom w:w="0" w:type="dxa"/>
            </w:tcMar>
            <w:vAlign w:val="center"/>
          </w:tcPr>
          <w:p w14:paraId="385C7F69" w14:textId="77777777" w:rsidR="00973F2E" w:rsidRPr="0002451E" w:rsidRDefault="000B0062" w:rsidP="000B0062">
            <w:pPr>
              <w:numPr>
                <w:ilvl w:val="0"/>
                <w:numId w:val="8"/>
              </w:numPr>
              <w:pBdr>
                <w:top w:val="nil"/>
                <w:left w:val="nil"/>
                <w:bottom w:val="nil"/>
                <w:right w:val="nil"/>
                <w:between w:val="nil"/>
              </w:pBdr>
              <w:tabs>
                <w:tab w:val="left" w:pos="270"/>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Record the list of shareholders to implement the plan to hold the second Extraordinary General Meeting of Shareholders of 2023 as follows:</w:t>
            </w:r>
          </w:p>
          <w:p w14:paraId="4F90B756" w14:textId="77777777" w:rsidR="00973F2E" w:rsidRPr="0002451E" w:rsidRDefault="000B0062" w:rsidP="000B0062">
            <w:pPr>
              <w:numPr>
                <w:ilvl w:val="0"/>
                <w:numId w:val="2"/>
              </w:numPr>
              <w:pBdr>
                <w:top w:val="nil"/>
                <w:left w:val="nil"/>
                <w:bottom w:val="nil"/>
                <w:right w:val="nil"/>
                <w:between w:val="nil"/>
              </w:pBdr>
              <w:tabs>
                <w:tab w:val="left" w:pos="281"/>
                <w:tab w:val="left" w:pos="360"/>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 xml:space="preserve">The </w:t>
            </w:r>
            <w:proofErr w:type="spellStart"/>
            <w:r w:rsidRPr="0002451E">
              <w:rPr>
                <w:rFonts w:ascii="Arial" w:hAnsi="Arial" w:cs="Arial"/>
                <w:color w:val="010000"/>
                <w:sz w:val="20"/>
              </w:rPr>
              <w:t>lrecord</w:t>
            </w:r>
            <w:proofErr w:type="spellEnd"/>
            <w:r w:rsidRPr="0002451E">
              <w:rPr>
                <w:rFonts w:ascii="Arial" w:hAnsi="Arial" w:cs="Arial"/>
                <w:color w:val="010000"/>
                <w:sz w:val="20"/>
              </w:rPr>
              <w:t xml:space="preserve"> date to exercise the rights to attend the Extraordinary General Meeting of Shareholders: August 14, 2023.</w:t>
            </w:r>
          </w:p>
          <w:p w14:paraId="7DD6300F" w14:textId="77777777" w:rsidR="00973F2E" w:rsidRPr="0002451E" w:rsidRDefault="000B0062" w:rsidP="000B0062">
            <w:pPr>
              <w:numPr>
                <w:ilvl w:val="0"/>
                <w:numId w:val="2"/>
              </w:numPr>
              <w:pBdr>
                <w:top w:val="nil"/>
                <w:left w:val="nil"/>
                <w:bottom w:val="nil"/>
                <w:right w:val="nil"/>
                <w:between w:val="nil"/>
              </w:pBdr>
              <w:tabs>
                <w:tab w:val="left" w:pos="281"/>
                <w:tab w:val="left" w:pos="360"/>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Expected time to organize the General Meeting: September 21, 2023.</w:t>
            </w:r>
          </w:p>
          <w:p w14:paraId="1CFEBD24" w14:textId="77777777" w:rsidR="00973F2E" w:rsidRPr="0002451E" w:rsidRDefault="000B0062" w:rsidP="000B0062">
            <w:pPr>
              <w:numPr>
                <w:ilvl w:val="0"/>
                <w:numId w:val="2"/>
              </w:numPr>
              <w:pBdr>
                <w:top w:val="nil"/>
                <w:left w:val="nil"/>
                <w:bottom w:val="nil"/>
                <w:right w:val="nil"/>
                <w:between w:val="nil"/>
              </w:pBdr>
              <w:tabs>
                <w:tab w:val="left" w:pos="281"/>
                <w:tab w:val="left" w:pos="360"/>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Expected meeting agenda: Selection of audit company and issues within the competence of the General Meeting of Shareholders as prescribed by law.</w:t>
            </w:r>
          </w:p>
          <w:p w14:paraId="73AAD422" w14:textId="77777777" w:rsidR="00973F2E" w:rsidRPr="0002451E" w:rsidRDefault="000B0062" w:rsidP="000B0062">
            <w:pPr>
              <w:numPr>
                <w:ilvl w:val="0"/>
                <w:numId w:val="8"/>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Dismiss the position of Deputy Manager of the Company for Mr. Wu </w:t>
            </w:r>
            <w:proofErr w:type="spellStart"/>
            <w:r w:rsidRPr="0002451E">
              <w:rPr>
                <w:rFonts w:ascii="Arial" w:hAnsi="Arial" w:cs="Arial"/>
                <w:color w:val="010000"/>
                <w:sz w:val="20"/>
              </w:rPr>
              <w:t>Zhijun</w:t>
            </w:r>
            <w:proofErr w:type="spellEnd"/>
            <w:r w:rsidRPr="0002451E">
              <w:rPr>
                <w:rFonts w:ascii="Arial" w:hAnsi="Arial" w:cs="Arial"/>
                <w:color w:val="010000"/>
                <w:sz w:val="20"/>
              </w:rPr>
              <w:t xml:space="preserve"> effective from July 20, 2023.</w:t>
            </w:r>
          </w:p>
          <w:p w14:paraId="7B99162F" w14:textId="77777777" w:rsidR="00973F2E" w:rsidRPr="0002451E" w:rsidRDefault="000B0062" w:rsidP="000B0062">
            <w:pPr>
              <w:numPr>
                <w:ilvl w:val="0"/>
                <w:numId w:val="8"/>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Dismiss the position of Manager - Legal Representative of Vietnam Energy Equipment Trading Company Limited; Vietnam PCG Co., Ltd and PCG PV Company Limited for Mr. Wu </w:t>
            </w:r>
            <w:proofErr w:type="spellStart"/>
            <w:r w:rsidRPr="0002451E">
              <w:rPr>
                <w:rFonts w:ascii="Arial" w:hAnsi="Arial" w:cs="Arial"/>
                <w:color w:val="010000"/>
                <w:sz w:val="20"/>
              </w:rPr>
              <w:t>Zhijun</w:t>
            </w:r>
            <w:proofErr w:type="spellEnd"/>
            <w:r w:rsidRPr="0002451E">
              <w:rPr>
                <w:rFonts w:ascii="Arial" w:hAnsi="Arial" w:cs="Arial"/>
                <w:color w:val="010000"/>
                <w:sz w:val="20"/>
              </w:rPr>
              <w:t xml:space="preserve"> effective from July 20, 2023.</w:t>
            </w:r>
          </w:p>
          <w:p w14:paraId="3AF4F067" w14:textId="77777777" w:rsidR="00973F2E" w:rsidRPr="0002451E" w:rsidRDefault="000B0062" w:rsidP="000B0062">
            <w:pPr>
              <w:numPr>
                <w:ilvl w:val="0"/>
                <w:numId w:val="8"/>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Cease to authorize the representative to manage the capital portion of Petro Viet Nam Gas City Investment and Development Joint Stock Company at Vietnam Energy Equipment Trading Company Limited; Vietnam PCG Co., Ltd and PCG PV Company Limited for Mr. Wu </w:t>
            </w:r>
            <w:proofErr w:type="spellStart"/>
            <w:r w:rsidRPr="0002451E">
              <w:rPr>
                <w:rFonts w:ascii="Arial" w:hAnsi="Arial" w:cs="Arial"/>
                <w:color w:val="010000"/>
                <w:sz w:val="20"/>
              </w:rPr>
              <w:t>Zhijun</w:t>
            </w:r>
            <w:proofErr w:type="spellEnd"/>
            <w:r w:rsidRPr="0002451E">
              <w:rPr>
                <w:rFonts w:ascii="Arial" w:hAnsi="Arial" w:cs="Arial"/>
                <w:color w:val="010000"/>
                <w:sz w:val="20"/>
              </w:rPr>
              <w:t xml:space="preserve"> effective from July 20, 2023.</w:t>
            </w:r>
          </w:p>
          <w:p w14:paraId="61B76579" w14:textId="77777777" w:rsidR="00973F2E" w:rsidRPr="0002451E" w:rsidRDefault="000B0062" w:rsidP="000B0062">
            <w:pPr>
              <w:numPr>
                <w:ilvl w:val="0"/>
                <w:numId w:val="8"/>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Appointment of Mr. Yang </w:t>
            </w:r>
            <w:proofErr w:type="spellStart"/>
            <w:r w:rsidRPr="0002451E">
              <w:rPr>
                <w:rFonts w:ascii="Arial" w:hAnsi="Arial" w:cs="Arial"/>
                <w:color w:val="010000"/>
                <w:sz w:val="20"/>
              </w:rPr>
              <w:t>Xiaowei</w:t>
            </w:r>
            <w:proofErr w:type="spellEnd"/>
            <w:r w:rsidRPr="0002451E">
              <w:rPr>
                <w:rFonts w:ascii="Arial" w:hAnsi="Arial" w:cs="Arial"/>
                <w:color w:val="010000"/>
                <w:sz w:val="20"/>
              </w:rPr>
              <w:t>, born on December 26, 1967, Nationality: China, Passport No. EJ7093323 issued by the Exit and Entry Administration of the Ministry of Public Security of China on January 18, 2023 as Manager - Legal Representative of Vietnam Energy Equipment Trading Company Limited; Vietnam PCG Co., Ltd and PCG PV Company Limited effective from July 20, 2023.</w:t>
            </w:r>
          </w:p>
          <w:p w14:paraId="53BCCCCA" w14:textId="77777777" w:rsidR="00973F2E" w:rsidRPr="0002451E" w:rsidRDefault="000B0062" w:rsidP="000B0062">
            <w:pPr>
              <w:numPr>
                <w:ilvl w:val="0"/>
                <w:numId w:val="8"/>
              </w:numPr>
              <w:pBdr>
                <w:top w:val="nil"/>
                <w:left w:val="nil"/>
                <w:bottom w:val="nil"/>
                <w:right w:val="nil"/>
                <w:between w:val="nil"/>
              </w:pBdr>
              <w:tabs>
                <w:tab w:val="left" w:pos="259"/>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Authorize the representative to manage the capital portion of Petro Viet Nam Gas City Investment and Development Joint Stock Company at Vietnam Energy Equipment Trading Company Limited; Vietnam PCG Co., Ltd and PCG PV Company Limited for Mr. Yang </w:t>
            </w:r>
            <w:proofErr w:type="spellStart"/>
            <w:r w:rsidRPr="0002451E">
              <w:rPr>
                <w:rFonts w:ascii="Arial" w:hAnsi="Arial" w:cs="Arial"/>
                <w:color w:val="010000"/>
                <w:sz w:val="20"/>
              </w:rPr>
              <w:t>Xiaowei</w:t>
            </w:r>
            <w:proofErr w:type="spellEnd"/>
            <w:r w:rsidRPr="0002451E">
              <w:rPr>
                <w:rFonts w:ascii="Arial" w:hAnsi="Arial" w:cs="Arial"/>
                <w:color w:val="010000"/>
                <w:sz w:val="20"/>
              </w:rPr>
              <w:t xml:space="preserve"> effective from July </w:t>
            </w:r>
            <w:r w:rsidRPr="0002451E">
              <w:rPr>
                <w:rFonts w:ascii="Arial" w:hAnsi="Arial" w:cs="Arial"/>
                <w:color w:val="010000"/>
                <w:sz w:val="20"/>
              </w:rPr>
              <w:lastRenderedPageBreak/>
              <w:t>20, 2023.</w:t>
            </w:r>
          </w:p>
        </w:tc>
      </w:tr>
      <w:tr w:rsidR="00973F2E" w:rsidRPr="0002451E" w14:paraId="473E2A1F" w14:textId="77777777" w:rsidTr="000B0062">
        <w:tc>
          <w:tcPr>
            <w:tcW w:w="352" w:type="pct"/>
            <w:shd w:val="clear" w:color="auto" w:fill="auto"/>
            <w:tcMar>
              <w:top w:w="0" w:type="dxa"/>
              <w:bottom w:w="0" w:type="dxa"/>
            </w:tcMar>
            <w:vAlign w:val="center"/>
          </w:tcPr>
          <w:p w14:paraId="3831745C"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7</w:t>
            </w:r>
          </w:p>
        </w:tc>
        <w:tc>
          <w:tcPr>
            <w:tcW w:w="940" w:type="pct"/>
            <w:shd w:val="clear" w:color="auto" w:fill="auto"/>
            <w:tcMar>
              <w:top w:w="0" w:type="dxa"/>
              <w:bottom w:w="0" w:type="dxa"/>
            </w:tcMar>
            <w:vAlign w:val="center"/>
          </w:tcPr>
          <w:p w14:paraId="5C49C22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2208 /NQ-HDQT</w:t>
            </w:r>
          </w:p>
        </w:tc>
        <w:tc>
          <w:tcPr>
            <w:tcW w:w="685" w:type="pct"/>
            <w:shd w:val="clear" w:color="auto" w:fill="auto"/>
            <w:tcMar>
              <w:top w:w="0" w:type="dxa"/>
              <w:bottom w:w="0" w:type="dxa"/>
            </w:tcMar>
            <w:vAlign w:val="center"/>
          </w:tcPr>
          <w:p w14:paraId="14AAAFCF"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August 22, 2023</w:t>
            </w:r>
          </w:p>
        </w:tc>
        <w:tc>
          <w:tcPr>
            <w:tcW w:w="3023" w:type="pct"/>
            <w:shd w:val="clear" w:color="auto" w:fill="auto"/>
            <w:tcMar>
              <w:top w:w="0" w:type="dxa"/>
              <w:bottom w:w="0" w:type="dxa"/>
            </w:tcMar>
            <w:vAlign w:val="center"/>
          </w:tcPr>
          <w:p w14:paraId="732756E9" w14:textId="77777777" w:rsidR="00973F2E" w:rsidRPr="0002451E" w:rsidRDefault="000B0062" w:rsidP="000B0062">
            <w:pPr>
              <w:numPr>
                <w:ilvl w:val="0"/>
                <w:numId w:val="8"/>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Agree on the participation in capital contribution to establish subsidiary/associate with the total expected capital contribution of Petro Vietnam Gas City Investment and Development Joint Stock Company is up to VND 16,500,000,000.</w:t>
            </w:r>
          </w:p>
        </w:tc>
      </w:tr>
      <w:tr w:rsidR="00973F2E" w:rsidRPr="0002451E" w14:paraId="78782EE1" w14:textId="77777777" w:rsidTr="00C14861">
        <w:tc>
          <w:tcPr>
            <w:tcW w:w="352" w:type="pct"/>
            <w:shd w:val="clear" w:color="auto" w:fill="auto"/>
            <w:tcMar>
              <w:top w:w="0" w:type="dxa"/>
              <w:bottom w:w="0" w:type="dxa"/>
            </w:tcMar>
          </w:tcPr>
          <w:p w14:paraId="36E2BC4E" w14:textId="77777777" w:rsidR="00973F2E" w:rsidRPr="0002451E" w:rsidRDefault="000B0062" w:rsidP="00C14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8</w:t>
            </w:r>
          </w:p>
        </w:tc>
        <w:tc>
          <w:tcPr>
            <w:tcW w:w="940" w:type="pct"/>
            <w:shd w:val="clear" w:color="auto" w:fill="auto"/>
            <w:tcMar>
              <w:top w:w="0" w:type="dxa"/>
              <w:bottom w:w="0" w:type="dxa"/>
            </w:tcMar>
          </w:tcPr>
          <w:p w14:paraId="335EDC65" w14:textId="77777777" w:rsidR="00973F2E" w:rsidRPr="0002451E" w:rsidRDefault="000B0062" w:rsidP="00C14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0809/KDT-NQDHDCD</w:t>
            </w:r>
          </w:p>
        </w:tc>
        <w:tc>
          <w:tcPr>
            <w:tcW w:w="685" w:type="pct"/>
            <w:shd w:val="clear" w:color="auto" w:fill="auto"/>
            <w:tcMar>
              <w:top w:w="0" w:type="dxa"/>
              <w:bottom w:w="0" w:type="dxa"/>
            </w:tcMar>
          </w:tcPr>
          <w:p w14:paraId="5939E349" w14:textId="77777777" w:rsidR="00973F2E" w:rsidRPr="0002451E" w:rsidRDefault="000B0062" w:rsidP="00C14861">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September 08, 2023</w:t>
            </w:r>
          </w:p>
        </w:tc>
        <w:tc>
          <w:tcPr>
            <w:tcW w:w="3023" w:type="pct"/>
            <w:shd w:val="clear" w:color="auto" w:fill="auto"/>
            <w:tcMar>
              <w:top w:w="0" w:type="dxa"/>
              <w:bottom w:w="0" w:type="dxa"/>
            </w:tcMar>
            <w:vAlign w:val="center"/>
          </w:tcPr>
          <w:p w14:paraId="1CD14422" w14:textId="77777777" w:rsidR="00973F2E" w:rsidRPr="0002451E" w:rsidRDefault="000B0062" w:rsidP="000B0062">
            <w:pPr>
              <w:numPr>
                <w:ilvl w:val="0"/>
                <w:numId w:val="8"/>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Agree on the following contents to submit to the Extraordinary General Meeting of Shareholders at the 2nd Extraordinary General Meeting of Shareholders in 2023 of Petro Vietnam Gas City Investment and Development Joint Stock Company:</w:t>
            </w:r>
          </w:p>
          <w:p w14:paraId="232F9350" w14:textId="77777777" w:rsidR="00973F2E" w:rsidRPr="0002451E" w:rsidRDefault="000B0062" w:rsidP="000B0062">
            <w:pPr>
              <w:numPr>
                <w:ilvl w:val="0"/>
                <w:numId w:val="8"/>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on the production and business results report for the year 2022, production and business plan for the year 2023;</w:t>
            </w:r>
          </w:p>
          <w:p w14:paraId="7333180F" w14:textId="77777777" w:rsidR="00973F2E" w:rsidRPr="0002451E" w:rsidRDefault="000B0062" w:rsidP="000B0062">
            <w:pPr>
              <w:numPr>
                <w:ilvl w:val="0"/>
                <w:numId w:val="8"/>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on the audited consolidated and separate financial statements for the year 2022;</w:t>
            </w:r>
          </w:p>
          <w:p w14:paraId="0A2EF9E7" w14:textId="77777777" w:rsidR="00973F2E" w:rsidRPr="0002451E" w:rsidRDefault="000B0062" w:rsidP="000B0062">
            <w:pPr>
              <w:numPr>
                <w:ilvl w:val="0"/>
                <w:numId w:val="8"/>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on the settlement of the Board of Directors' remuneration, Supervisory Board members' remuneration for the year 2022 and plan for the year 2023;</w:t>
            </w:r>
          </w:p>
          <w:p w14:paraId="4735CF89" w14:textId="77777777" w:rsidR="00973F2E" w:rsidRPr="0002451E" w:rsidRDefault="000B0062" w:rsidP="000B0062">
            <w:pPr>
              <w:numPr>
                <w:ilvl w:val="0"/>
                <w:numId w:val="8"/>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on the Board of Directors' activities report for the year 2022 and plan for the year 2023;</w:t>
            </w:r>
          </w:p>
          <w:p w14:paraId="76679295" w14:textId="77777777" w:rsidR="00973F2E" w:rsidRPr="0002451E" w:rsidRDefault="000B0062" w:rsidP="000B0062">
            <w:pPr>
              <w:numPr>
                <w:ilvl w:val="0"/>
                <w:numId w:val="8"/>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on the Supervisory Board's activities report for the year 2022 and plan for the year 2023, selection of independent audit company for the year 2023</w:t>
            </w:r>
          </w:p>
          <w:p w14:paraId="7E6F59D5" w14:textId="77777777" w:rsidR="00973F2E" w:rsidRPr="0002451E" w:rsidRDefault="000B0062" w:rsidP="000B0062">
            <w:pPr>
              <w:numPr>
                <w:ilvl w:val="0"/>
                <w:numId w:val="8"/>
              </w:numPr>
              <w:pBdr>
                <w:top w:val="nil"/>
                <w:left w:val="nil"/>
                <w:bottom w:val="nil"/>
                <w:right w:val="nil"/>
                <w:between w:val="nil"/>
              </w:pBdr>
              <w:tabs>
                <w:tab w:val="left" w:pos="290"/>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Approve on the Internal Audit Committee's activities report for the year 2022 and plan for the year 2023;</w:t>
            </w:r>
          </w:p>
          <w:p w14:paraId="10D63C63" w14:textId="77777777" w:rsidR="00973F2E" w:rsidRPr="0002451E" w:rsidRDefault="000B0062" w:rsidP="000B0062">
            <w:pPr>
              <w:numPr>
                <w:ilvl w:val="0"/>
                <w:numId w:val="8"/>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Supplementary, the content of the Election of Board of Directors' Members to replace Mr. Giang </w:t>
            </w:r>
            <w:proofErr w:type="spellStart"/>
            <w:r w:rsidRPr="0002451E">
              <w:rPr>
                <w:rFonts w:ascii="Arial" w:hAnsi="Arial" w:cs="Arial"/>
                <w:color w:val="010000"/>
                <w:sz w:val="20"/>
              </w:rPr>
              <w:t>Nhuoc</w:t>
            </w:r>
            <w:proofErr w:type="spellEnd"/>
            <w:r w:rsidRPr="0002451E">
              <w:rPr>
                <w:rFonts w:ascii="Arial" w:hAnsi="Arial" w:cs="Arial"/>
                <w:color w:val="010000"/>
                <w:sz w:val="20"/>
              </w:rPr>
              <w:t xml:space="preserve"> Tri in the content of the 2nd Extraordinary General Meeting of Shareholders in 2023 of Petro Vietnam Gas City Investment and Development Joint Stock Company for the General Meeting to decide. Information related to the Board of Directors’ Member candidates is posted on the website: </w:t>
            </w:r>
            <w:hyperlink r:id="rId6">
              <w:r w:rsidRPr="0002451E">
                <w:rPr>
                  <w:rFonts w:ascii="Arial" w:hAnsi="Arial" w:cs="Arial"/>
                  <w:color w:val="010000"/>
                  <w:sz w:val="20"/>
                </w:rPr>
                <w:t>www.pvgascity.com.vn</w:t>
              </w:r>
            </w:hyperlink>
            <w:r w:rsidRPr="0002451E">
              <w:rPr>
                <w:rFonts w:ascii="Arial" w:hAnsi="Arial" w:cs="Arial"/>
                <w:color w:val="010000"/>
                <w:sz w:val="20"/>
              </w:rPr>
              <w:t>.</w:t>
            </w:r>
          </w:p>
          <w:p w14:paraId="05D76D1F" w14:textId="77777777" w:rsidR="00973F2E" w:rsidRPr="0002451E" w:rsidRDefault="000B0062" w:rsidP="000B0062">
            <w:pPr>
              <w:numPr>
                <w:ilvl w:val="0"/>
                <w:numId w:val="8"/>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Supplementary content to submit to the 2nd Extraordinary General Meeting of Shareholders in 2023 as per the request </w:t>
            </w:r>
            <w:r w:rsidRPr="0002451E">
              <w:rPr>
                <w:rFonts w:ascii="Arial" w:hAnsi="Arial" w:cs="Arial"/>
                <w:color w:val="010000"/>
                <w:sz w:val="20"/>
              </w:rPr>
              <w:lastRenderedPageBreak/>
              <w:t xml:space="preserve">of shareholder Nguyen Thanh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on: The approval and adoption of the fact that the shareholder, Ms. Nguyen Thanh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is not required to carry out tender offering procedures when Ms. Nguyen Thanh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increases her ownership rate from 4,291,700 shares equivalent to 22.74% of the total number of issued shares to over 10,000,000 shares equivalent to over 51% of the total number of issued shares of Petro Vietnam Gas City Investment and Development Joint Stock Company.</w:t>
            </w:r>
          </w:p>
          <w:p w14:paraId="3481F8DB" w14:textId="77777777" w:rsidR="00973F2E" w:rsidRPr="0002451E" w:rsidRDefault="000B0062" w:rsidP="000B0062">
            <w:pPr>
              <w:numPr>
                <w:ilvl w:val="0"/>
                <w:numId w:val="8"/>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Supplementary content to submit to the 2nd Extraordinary General Meeting of Shareholders in 2023 according to Proposal No. 05/</w:t>
            </w:r>
            <w:proofErr w:type="spellStart"/>
            <w:r w:rsidRPr="0002451E">
              <w:rPr>
                <w:rFonts w:ascii="Arial" w:hAnsi="Arial" w:cs="Arial"/>
                <w:color w:val="010000"/>
                <w:sz w:val="20"/>
              </w:rPr>
              <w:t>TTr</w:t>
            </w:r>
            <w:proofErr w:type="spellEnd"/>
            <w:r w:rsidRPr="0002451E">
              <w:rPr>
                <w:rFonts w:ascii="Arial" w:hAnsi="Arial" w:cs="Arial"/>
                <w:color w:val="010000"/>
                <w:sz w:val="20"/>
              </w:rPr>
              <w:t>-KDT of the Board of Directors of the company on the implementation of changes in the ownership rate of foreign investors as prescribed by law.</w:t>
            </w:r>
          </w:p>
          <w:p w14:paraId="7934C50B" w14:textId="77777777" w:rsidR="00973F2E" w:rsidRPr="0002451E" w:rsidRDefault="000B0062" w:rsidP="000B0062">
            <w:pPr>
              <w:numPr>
                <w:ilvl w:val="0"/>
                <w:numId w:val="8"/>
              </w:numPr>
              <w:pBdr>
                <w:top w:val="nil"/>
                <w:left w:val="nil"/>
                <w:bottom w:val="nil"/>
                <w:right w:val="nil"/>
                <w:between w:val="nil"/>
              </w:pBdr>
              <w:tabs>
                <w:tab w:val="left" w:pos="281"/>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Supplementary content to submit to the 2nd Extraordinary General Meeting of Shareholders in 2023 according to Proposal No. 07/</w:t>
            </w:r>
            <w:proofErr w:type="spellStart"/>
            <w:r w:rsidRPr="0002451E">
              <w:rPr>
                <w:rFonts w:ascii="Arial" w:hAnsi="Arial" w:cs="Arial"/>
                <w:color w:val="010000"/>
                <w:sz w:val="20"/>
              </w:rPr>
              <w:t>TTr</w:t>
            </w:r>
            <w:proofErr w:type="spellEnd"/>
            <w:r w:rsidRPr="0002451E">
              <w:rPr>
                <w:rFonts w:ascii="Arial" w:hAnsi="Arial" w:cs="Arial"/>
                <w:color w:val="010000"/>
                <w:sz w:val="20"/>
              </w:rPr>
              <w:t>-KDT of the Board of Directors of the company on: Authorization of the company's Board of Directors to develop a preferential mechanism plan for shareholders' rights.</w:t>
            </w:r>
          </w:p>
        </w:tc>
      </w:tr>
      <w:tr w:rsidR="00973F2E" w:rsidRPr="0002451E" w14:paraId="168A6274" w14:textId="77777777" w:rsidTr="000B0062">
        <w:tc>
          <w:tcPr>
            <w:tcW w:w="352" w:type="pct"/>
            <w:shd w:val="clear" w:color="auto" w:fill="auto"/>
            <w:tcMar>
              <w:top w:w="0" w:type="dxa"/>
              <w:bottom w:w="0" w:type="dxa"/>
            </w:tcMar>
            <w:vAlign w:val="center"/>
          </w:tcPr>
          <w:p w14:paraId="35AB5F8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9</w:t>
            </w:r>
          </w:p>
        </w:tc>
        <w:tc>
          <w:tcPr>
            <w:tcW w:w="940" w:type="pct"/>
            <w:shd w:val="clear" w:color="auto" w:fill="auto"/>
            <w:tcMar>
              <w:top w:w="0" w:type="dxa"/>
              <w:bottom w:w="0" w:type="dxa"/>
            </w:tcMar>
            <w:vAlign w:val="center"/>
          </w:tcPr>
          <w:p w14:paraId="0A7DA12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2512/KDT-NQHDQT</w:t>
            </w:r>
          </w:p>
        </w:tc>
        <w:tc>
          <w:tcPr>
            <w:tcW w:w="685" w:type="pct"/>
            <w:shd w:val="clear" w:color="auto" w:fill="auto"/>
            <w:tcMar>
              <w:top w:w="0" w:type="dxa"/>
              <w:bottom w:w="0" w:type="dxa"/>
            </w:tcMar>
            <w:vAlign w:val="center"/>
          </w:tcPr>
          <w:p w14:paraId="109B40F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December 25, 2023</w:t>
            </w:r>
          </w:p>
        </w:tc>
        <w:tc>
          <w:tcPr>
            <w:tcW w:w="3023" w:type="pct"/>
            <w:shd w:val="clear" w:color="auto" w:fill="auto"/>
            <w:tcMar>
              <w:top w:w="0" w:type="dxa"/>
              <w:bottom w:w="0" w:type="dxa"/>
            </w:tcMar>
            <w:vAlign w:val="center"/>
          </w:tcPr>
          <w:p w14:paraId="2F17EC45" w14:textId="6FA3DEE0" w:rsidR="00973F2E" w:rsidRPr="0002451E" w:rsidRDefault="000B0062" w:rsidP="000B0062">
            <w:pPr>
              <w:numPr>
                <w:ilvl w:val="0"/>
                <w:numId w:val="6"/>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Decision to delegate an investment management company to manage the company. The maximum total capital of the financial management delegation fund is VND 50 billion, the target income of the financial management delegation fund is 5% annual interest rate. Delegating authority to the company's Manager to decide the investment management company, sign a financial management delegation contract with the delegated financial management company, determine the time and perform this task.</w:t>
            </w:r>
          </w:p>
          <w:p w14:paraId="43CFD0CF" w14:textId="77777777" w:rsidR="00973F2E" w:rsidRPr="0002451E" w:rsidRDefault="000B0062" w:rsidP="000B0062">
            <w:pPr>
              <w:numPr>
                <w:ilvl w:val="0"/>
                <w:numId w:val="6"/>
              </w:numPr>
              <w:pBdr>
                <w:top w:val="nil"/>
                <w:left w:val="nil"/>
                <w:bottom w:val="nil"/>
                <w:right w:val="nil"/>
                <w:between w:val="nil"/>
              </w:pBdr>
              <w:tabs>
                <w:tab w:val="left" w:pos="266"/>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Dismiss the position of the authorized person to disclose information of Ms. Cao Le Thu from December 15, 2023.</w:t>
            </w:r>
          </w:p>
        </w:tc>
      </w:tr>
    </w:tbl>
    <w:p w14:paraId="55EFBA08" w14:textId="77777777" w:rsidR="00973F2E" w:rsidRPr="0002451E" w:rsidRDefault="000B0062" w:rsidP="000B0062">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The Supervisory Board:</w:t>
      </w:r>
    </w:p>
    <w:p w14:paraId="68C0A018" w14:textId="77777777" w:rsidR="00973F2E" w:rsidRPr="0002451E" w:rsidRDefault="000B0062" w:rsidP="000B0062">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Information about the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
        <w:gridCol w:w="1636"/>
        <w:gridCol w:w="1619"/>
        <w:gridCol w:w="2633"/>
        <w:gridCol w:w="2633"/>
      </w:tblGrid>
      <w:tr w:rsidR="00973F2E" w:rsidRPr="0002451E" w14:paraId="3C4E3BAE" w14:textId="77777777" w:rsidTr="000B0062">
        <w:tc>
          <w:tcPr>
            <w:tcW w:w="275" w:type="pct"/>
            <w:shd w:val="clear" w:color="auto" w:fill="auto"/>
            <w:tcMar>
              <w:top w:w="0" w:type="dxa"/>
              <w:bottom w:w="0" w:type="dxa"/>
            </w:tcMar>
            <w:vAlign w:val="center"/>
          </w:tcPr>
          <w:p w14:paraId="40CA94B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No.</w:t>
            </w:r>
          </w:p>
        </w:tc>
        <w:tc>
          <w:tcPr>
            <w:tcW w:w="907" w:type="pct"/>
            <w:shd w:val="clear" w:color="auto" w:fill="auto"/>
            <w:tcMar>
              <w:top w:w="0" w:type="dxa"/>
              <w:bottom w:w="0" w:type="dxa"/>
            </w:tcMar>
            <w:vAlign w:val="center"/>
          </w:tcPr>
          <w:p w14:paraId="36B8A5DF"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 of the Supervisory Board/the Audit Committee</w:t>
            </w:r>
          </w:p>
        </w:tc>
        <w:tc>
          <w:tcPr>
            <w:tcW w:w="898" w:type="pct"/>
            <w:shd w:val="clear" w:color="auto" w:fill="auto"/>
            <w:tcMar>
              <w:top w:w="0" w:type="dxa"/>
              <w:bottom w:w="0" w:type="dxa"/>
            </w:tcMar>
            <w:vAlign w:val="center"/>
          </w:tcPr>
          <w:p w14:paraId="64C030F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Position</w:t>
            </w:r>
          </w:p>
        </w:tc>
        <w:tc>
          <w:tcPr>
            <w:tcW w:w="1460" w:type="pct"/>
            <w:shd w:val="clear" w:color="auto" w:fill="auto"/>
            <w:tcMar>
              <w:top w:w="0" w:type="dxa"/>
              <w:bottom w:w="0" w:type="dxa"/>
            </w:tcMar>
            <w:vAlign w:val="center"/>
          </w:tcPr>
          <w:p w14:paraId="3C23E646"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Date of appointment/dismissal as member of the Supervisory/the Audit </w:t>
            </w:r>
            <w:r w:rsidRPr="0002451E">
              <w:rPr>
                <w:rFonts w:ascii="Arial" w:hAnsi="Arial" w:cs="Arial"/>
                <w:color w:val="010000"/>
                <w:sz w:val="20"/>
              </w:rPr>
              <w:lastRenderedPageBreak/>
              <w:t>Committee</w:t>
            </w:r>
          </w:p>
        </w:tc>
        <w:tc>
          <w:tcPr>
            <w:tcW w:w="1460" w:type="pct"/>
            <w:shd w:val="clear" w:color="auto" w:fill="auto"/>
            <w:tcMar>
              <w:top w:w="0" w:type="dxa"/>
              <w:bottom w:w="0" w:type="dxa"/>
            </w:tcMar>
            <w:vAlign w:val="center"/>
          </w:tcPr>
          <w:p w14:paraId="4845E425"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Qualification</w:t>
            </w:r>
          </w:p>
        </w:tc>
      </w:tr>
      <w:tr w:rsidR="00973F2E" w:rsidRPr="0002451E" w14:paraId="23012539" w14:textId="77777777" w:rsidTr="000B0062">
        <w:tc>
          <w:tcPr>
            <w:tcW w:w="275" w:type="pct"/>
            <w:shd w:val="clear" w:color="auto" w:fill="auto"/>
            <w:tcMar>
              <w:top w:w="0" w:type="dxa"/>
              <w:bottom w:w="0" w:type="dxa"/>
            </w:tcMar>
            <w:vAlign w:val="center"/>
          </w:tcPr>
          <w:p w14:paraId="20544CB1"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1</w:t>
            </w:r>
          </w:p>
        </w:tc>
        <w:tc>
          <w:tcPr>
            <w:tcW w:w="907" w:type="pct"/>
            <w:shd w:val="clear" w:color="auto" w:fill="auto"/>
            <w:tcMar>
              <w:top w:w="0" w:type="dxa"/>
              <w:bottom w:w="0" w:type="dxa"/>
            </w:tcMar>
            <w:vAlign w:val="center"/>
          </w:tcPr>
          <w:p w14:paraId="5D0EEAE8" w14:textId="16925FA2"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Zhang </w:t>
            </w:r>
            <w:r w:rsidR="00C14861" w:rsidRPr="0002451E">
              <w:rPr>
                <w:rFonts w:ascii="Arial" w:hAnsi="Arial" w:cs="Arial"/>
                <w:color w:val="010000"/>
                <w:sz w:val="20"/>
              </w:rPr>
              <w:t>Bin</w:t>
            </w:r>
          </w:p>
        </w:tc>
        <w:tc>
          <w:tcPr>
            <w:tcW w:w="898" w:type="pct"/>
            <w:shd w:val="clear" w:color="auto" w:fill="auto"/>
            <w:tcMar>
              <w:top w:w="0" w:type="dxa"/>
              <w:bottom w:w="0" w:type="dxa"/>
            </w:tcMar>
            <w:vAlign w:val="center"/>
          </w:tcPr>
          <w:p w14:paraId="2056A07F"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Supervisor</w:t>
            </w:r>
          </w:p>
        </w:tc>
        <w:tc>
          <w:tcPr>
            <w:tcW w:w="1460" w:type="pct"/>
            <w:shd w:val="clear" w:color="auto" w:fill="auto"/>
            <w:tcMar>
              <w:top w:w="0" w:type="dxa"/>
              <w:bottom w:w="0" w:type="dxa"/>
            </w:tcMar>
            <w:vAlign w:val="center"/>
          </w:tcPr>
          <w:p w14:paraId="3657F64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c>
          <w:tcPr>
            <w:tcW w:w="1460" w:type="pct"/>
            <w:shd w:val="clear" w:color="auto" w:fill="auto"/>
            <w:tcMar>
              <w:top w:w="0" w:type="dxa"/>
              <w:bottom w:w="0" w:type="dxa"/>
            </w:tcMar>
            <w:vAlign w:val="center"/>
          </w:tcPr>
          <w:p w14:paraId="679039A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Bachelor of Laws</w:t>
            </w:r>
          </w:p>
        </w:tc>
      </w:tr>
      <w:tr w:rsidR="00973F2E" w:rsidRPr="0002451E" w14:paraId="7DA95164" w14:textId="77777777" w:rsidTr="000B0062">
        <w:tc>
          <w:tcPr>
            <w:tcW w:w="275" w:type="pct"/>
            <w:shd w:val="clear" w:color="auto" w:fill="auto"/>
            <w:tcMar>
              <w:top w:w="0" w:type="dxa"/>
              <w:bottom w:w="0" w:type="dxa"/>
            </w:tcMar>
            <w:vAlign w:val="center"/>
          </w:tcPr>
          <w:p w14:paraId="7DFDB5D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w:t>
            </w:r>
          </w:p>
        </w:tc>
        <w:tc>
          <w:tcPr>
            <w:tcW w:w="907" w:type="pct"/>
            <w:shd w:val="clear" w:color="auto" w:fill="auto"/>
            <w:tcMar>
              <w:top w:w="0" w:type="dxa"/>
              <w:bottom w:w="0" w:type="dxa"/>
            </w:tcMar>
            <w:vAlign w:val="center"/>
          </w:tcPr>
          <w:p w14:paraId="0936443D"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Dang Thi Thu Giang</w:t>
            </w:r>
          </w:p>
        </w:tc>
        <w:tc>
          <w:tcPr>
            <w:tcW w:w="898" w:type="pct"/>
            <w:shd w:val="clear" w:color="auto" w:fill="auto"/>
            <w:tcMar>
              <w:top w:w="0" w:type="dxa"/>
              <w:bottom w:w="0" w:type="dxa"/>
            </w:tcMar>
            <w:vAlign w:val="center"/>
          </w:tcPr>
          <w:p w14:paraId="01E49C2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Supervisor</w:t>
            </w:r>
          </w:p>
        </w:tc>
        <w:tc>
          <w:tcPr>
            <w:tcW w:w="1460" w:type="pct"/>
            <w:shd w:val="clear" w:color="auto" w:fill="auto"/>
            <w:tcMar>
              <w:top w:w="0" w:type="dxa"/>
              <w:bottom w:w="0" w:type="dxa"/>
            </w:tcMar>
            <w:vAlign w:val="center"/>
          </w:tcPr>
          <w:p w14:paraId="3A46217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c>
          <w:tcPr>
            <w:tcW w:w="1460" w:type="pct"/>
            <w:shd w:val="clear" w:color="auto" w:fill="auto"/>
            <w:tcMar>
              <w:top w:w="0" w:type="dxa"/>
              <w:bottom w:w="0" w:type="dxa"/>
            </w:tcMar>
            <w:vAlign w:val="center"/>
          </w:tcPr>
          <w:p w14:paraId="2F7D86C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Bachelor of Business Administration</w:t>
            </w:r>
          </w:p>
        </w:tc>
      </w:tr>
      <w:tr w:rsidR="00973F2E" w:rsidRPr="0002451E" w14:paraId="4AE82203" w14:textId="77777777" w:rsidTr="000B0062">
        <w:tc>
          <w:tcPr>
            <w:tcW w:w="275" w:type="pct"/>
            <w:shd w:val="clear" w:color="auto" w:fill="auto"/>
            <w:tcMar>
              <w:top w:w="0" w:type="dxa"/>
              <w:bottom w:w="0" w:type="dxa"/>
            </w:tcMar>
            <w:vAlign w:val="center"/>
          </w:tcPr>
          <w:p w14:paraId="63A4713F"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3</w:t>
            </w:r>
          </w:p>
        </w:tc>
        <w:tc>
          <w:tcPr>
            <w:tcW w:w="907" w:type="pct"/>
            <w:shd w:val="clear" w:color="auto" w:fill="auto"/>
            <w:tcMar>
              <w:top w:w="0" w:type="dxa"/>
              <w:bottom w:w="0" w:type="dxa"/>
            </w:tcMar>
            <w:vAlign w:val="center"/>
          </w:tcPr>
          <w:p w14:paraId="36996AE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Gao </w:t>
            </w:r>
            <w:proofErr w:type="spellStart"/>
            <w:r w:rsidRPr="0002451E">
              <w:rPr>
                <w:rFonts w:ascii="Arial" w:hAnsi="Arial" w:cs="Arial"/>
                <w:color w:val="010000"/>
                <w:sz w:val="20"/>
              </w:rPr>
              <w:t>Zhixin</w:t>
            </w:r>
            <w:proofErr w:type="spellEnd"/>
          </w:p>
        </w:tc>
        <w:tc>
          <w:tcPr>
            <w:tcW w:w="898" w:type="pct"/>
            <w:shd w:val="clear" w:color="auto" w:fill="auto"/>
            <w:tcMar>
              <w:top w:w="0" w:type="dxa"/>
              <w:bottom w:w="0" w:type="dxa"/>
            </w:tcMar>
            <w:vAlign w:val="center"/>
          </w:tcPr>
          <w:p w14:paraId="36A72B23"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Supervisors - the Chief</w:t>
            </w:r>
          </w:p>
        </w:tc>
        <w:tc>
          <w:tcPr>
            <w:tcW w:w="1460" w:type="pct"/>
            <w:shd w:val="clear" w:color="auto" w:fill="auto"/>
            <w:tcMar>
              <w:top w:w="0" w:type="dxa"/>
              <w:bottom w:w="0" w:type="dxa"/>
            </w:tcMar>
            <w:vAlign w:val="center"/>
          </w:tcPr>
          <w:p w14:paraId="462EA3EC"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c>
          <w:tcPr>
            <w:tcW w:w="1460" w:type="pct"/>
            <w:shd w:val="clear" w:color="auto" w:fill="auto"/>
            <w:tcMar>
              <w:top w:w="0" w:type="dxa"/>
              <w:bottom w:w="0" w:type="dxa"/>
            </w:tcMar>
            <w:vAlign w:val="center"/>
          </w:tcPr>
          <w:p w14:paraId="06537625"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Master in Senior of Industry And Trade</w:t>
            </w:r>
          </w:p>
        </w:tc>
      </w:tr>
      <w:tr w:rsidR="00973F2E" w:rsidRPr="0002451E" w14:paraId="0F96D5B3" w14:textId="77777777" w:rsidTr="000B0062">
        <w:tc>
          <w:tcPr>
            <w:tcW w:w="275" w:type="pct"/>
            <w:shd w:val="clear" w:color="auto" w:fill="auto"/>
            <w:tcMar>
              <w:top w:w="0" w:type="dxa"/>
              <w:bottom w:w="0" w:type="dxa"/>
            </w:tcMar>
            <w:vAlign w:val="center"/>
          </w:tcPr>
          <w:p w14:paraId="466DAC4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4</w:t>
            </w:r>
          </w:p>
        </w:tc>
        <w:tc>
          <w:tcPr>
            <w:tcW w:w="907" w:type="pct"/>
            <w:shd w:val="clear" w:color="auto" w:fill="auto"/>
            <w:tcMar>
              <w:top w:w="0" w:type="dxa"/>
              <w:bottom w:w="0" w:type="dxa"/>
            </w:tcMar>
            <w:vAlign w:val="center"/>
          </w:tcPr>
          <w:p w14:paraId="7875E0F3"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Ms. Cao Le Thu</w:t>
            </w:r>
          </w:p>
        </w:tc>
        <w:tc>
          <w:tcPr>
            <w:tcW w:w="898" w:type="pct"/>
            <w:shd w:val="clear" w:color="auto" w:fill="auto"/>
            <w:tcMar>
              <w:top w:w="0" w:type="dxa"/>
              <w:bottom w:w="0" w:type="dxa"/>
            </w:tcMar>
            <w:vAlign w:val="center"/>
          </w:tcPr>
          <w:p w14:paraId="5D43B1F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Supervisors</w:t>
            </w:r>
          </w:p>
        </w:tc>
        <w:tc>
          <w:tcPr>
            <w:tcW w:w="1460" w:type="pct"/>
            <w:shd w:val="clear" w:color="auto" w:fill="auto"/>
            <w:tcMar>
              <w:top w:w="0" w:type="dxa"/>
              <w:bottom w:w="0" w:type="dxa"/>
            </w:tcMar>
            <w:vAlign w:val="center"/>
          </w:tcPr>
          <w:p w14:paraId="090FACA6"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April 22, 2023</w:t>
            </w:r>
          </w:p>
        </w:tc>
        <w:tc>
          <w:tcPr>
            <w:tcW w:w="1460" w:type="pct"/>
            <w:shd w:val="clear" w:color="auto" w:fill="auto"/>
            <w:tcMar>
              <w:top w:w="0" w:type="dxa"/>
              <w:bottom w:w="0" w:type="dxa"/>
            </w:tcMar>
            <w:vAlign w:val="center"/>
          </w:tcPr>
          <w:p w14:paraId="395F1434"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Bachelor of Laws</w:t>
            </w:r>
          </w:p>
        </w:tc>
      </w:tr>
    </w:tbl>
    <w:p w14:paraId="28910075" w14:textId="77777777" w:rsidR="00973F2E" w:rsidRPr="0002451E" w:rsidRDefault="000B0062" w:rsidP="000B0062">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9"/>
        <w:gridCol w:w="2202"/>
        <w:gridCol w:w="1428"/>
        <w:gridCol w:w="2615"/>
        <w:gridCol w:w="2103"/>
      </w:tblGrid>
      <w:tr w:rsidR="00973F2E" w:rsidRPr="0002451E" w14:paraId="0A15675B" w14:textId="77777777" w:rsidTr="000B0062">
        <w:tc>
          <w:tcPr>
            <w:tcW w:w="371" w:type="pct"/>
            <w:shd w:val="clear" w:color="auto" w:fill="auto"/>
            <w:tcMar>
              <w:top w:w="0" w:type="dxa"/>
              <w:bottom w:w="0" w:type="dxa"/>
            </w:tcMar>
            <w:vAlign w:val="center"/>
          </w:tcPr>
          <w:p w14:paraId="5DCB467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No.</w:t>
            </w:r>
          </w:p>
        </w:tc>
        <w:tc>
          <w:tcPr>
            <w:tcW w:w="1221" w:type="pct"/>
            <w:shd w:val="clear" w:color="auto" w:fill="auto"/>
            <w:tcMar>
              <w:top w:w="0" w:type="dxa"/>
              <w:bottom w:w="0" w:type="dxa"/>
            </w:tcMar>
            <w:vAlign w:val="center"/>
          </w:tcPr>
          <w:p w14:paraId="5A5B4BC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Member of the Executive Board</w:t>
            </w:r>
          </w:p>
        </w:tc>
        <w:tc>
          <w:tcPr>
            <w:tcW w:w="792" w:type="pct"/>
            <w:shd w:val="clear" w:color="auto" w:fill="auto"/>
            <w:tcMar>
              <w:top w:w="0" w:type="dxa"/>
              <w:bottom w:w="0" w:type="dxa"/>
            </w:tcMar>
            <w:vAlign w:val="center"/>
          </w:tcPr>
          <w:p w14:paraId="7B75DCA3"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Date of birth</w:t>
            </w:r>
          </w:p>
        </w:tc>
        <w:tc>
          <w:tcPr>
            <w:tcW w:w="1450" w:type="pct"/>
            <w:shd w:val="clear" w:color="auto" w:fill="auto"/>
            <w:tcMar>
              <w:top w:w="0" w:type="dxa"/>
              <w:bottom w:w="0" w:type="dxa"/>
            </w:tcMar>
            <w:vAlign w:val="center"/>
          </w:tcPr>
          <w:p w14:paraId="739E5BE3"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Qualification</w:t>
            </w:r>
          </w:p>
        </w:tc>
        <w:tc>
          <w:tcPr>
            <w:tcW w:w="1166" w:type="pct"/>
            <w:shd w:val="clear" w:color="auto" w:fill="auto"/>
            <w:tcMar>
              <w:top w:w="0" w:type="dxa"/>
              <w:bottom w:w="0" w:type="dxa"/>
            </w:tcMar>
            <w:vAlign w:val="center"/>
          </w:tcPr>
          <w:p w14:paraId="1D380B4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Date of appointment/dismissal as member of the Executive Board</w:t>
            </w:r>
          </w:p>
        </w:tc>
      </w:tr>
      <w:tr w:rsidR="00973F2E" w:rsidRPr="0002451E" w14:paraId="5BEA422A" w14:textId="77777777" w:rsidTr="000B0062">
        <w:tc>
          <w:tcPr>
            <w:tcW w:w="371" w:type="pct"/>
            <w:shd w:val="clear" w:color="auto" w:fill="auto"/>
            <w:tcMar>
              <w:top w:w="0" w:type="dxa"/>
              <w:bottom w:w="0" w:type="dxa"/>
            </w:tcMar>
            <w:vAlign w:val="center"/>
          </w:tcPr>
          <w:p w14:paraId="722AC94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1</w:t>
            </w:r>
          </w:p>
        </w:tc>
        <w:tc>
          <w:tcPr>
            <w:tcW w:w="1221" w:type="pct"/>
            <w:shd w:val="clear" w:color="auto" w:fill="auto"/>
            <w:tcMar>
              <w:top w:w="0" w:type="dxa"/>
              <w:bottom w:w="0" w:type="dxa"/>
            </w:tcMar>
            <w:vAlign w:val="center"/>
          </w:tcPr>
          <w:p w14:paraId="6E77891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Mr. Wang Xin - the Manager</w:t>
            </w:r>
          </w:p>
        </w:tc>
        <w:tc>
          <w:tcPr>
            <w:tcW w:w="792" w:type="pct"/>
            <w:shd w:val="clear" w:color="auto" w:fill="auto"/>
            <w:tcMar>
              <w:top w:w="0" w:type="dxa"/>
              <w:bottom w:w="0" w:type="dxa"/>
            </w:tcMar>
            <w:vAlign w:val="center"/>
          </w:tcPr>
          <w:p w14:paraId="7AD4414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June 06, 1967</w:t>
            </w:r>
          </w:p>
        </w:tc>
        <w:tc>
          <w:tcPr>
            <w:tcW w:w="1450" w:type="pct"/>
            <w:shd w:val="clear" w:color="auto" w:fill="auto"/>
            <w:tcMar>
              <w:top w:w="0" w:type="dxa"/>
              <w:bottom w:w="0" w:type="dxa"/>
            </w:tcMar>
            <w:vAlign w:val="center"/>
          </w:tcPr>
          <w:p w14:paraId="3BD8301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Bachelor of Border Checking, Security Checking - People's Public Security University of China</w:t>
            </w:r>
          </w:p>
        </w:tc>
        <w:tc>
          <w:tcPr>
            <w:tcW w:w="1166" w:type="pct"/>
            <w:shd w:val="clear" w:color="auto" w:fill="auto"/>
            <w:tcMar>
              <w:top w:w="0" w:type="dxa"/>
              <w:bottom w:w="0" w:type="dxa"/>
            </w:tcMar>
            <w:vAlign w:val="center"/>
          </w:tcPr>
          <w:p w14:paraId="6FBA5F63"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Dismissal date April 26, 2023</w:t>
            </w:r>
          </w:p>
        </w:tc>
      </w:tr>
      <w:tr w:rsidR="00973F2E" w:rsidRPr="0002451E" w14:paraId="0B9D3E08" w14:textId="77777777" w:rsidTr="000B0062">
        <w:tc>
          <w:tcPr>
            <w:tcW w:w="371" w:type="pct"/>
            <w:shd w:val="clear" w:color="auto" w:fill="auto"/>
            <w:tcMar>
              <w:top w:w="0" w:type="dxa"/>
              <w:bottom w:w="0" w:type="dxa"/>
            </w:tcMar>
            <w:vAlign w:val="center"/>
          </w:tcPr>
          <w:p w14:paraId="44F91FFF"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w:t>
            </w:r>
          </w:p>
        </w:tc>
        <w:tc>
          <w:tcPr>
            <w:tcW w:w="1221" w:type="pct"/>
            <w:shd w:val="clear" w:color="auto" w:fill="auto"/>
            <w:tcMar>
              <w:top w:w="0" w:type="dxa"/>
              <w:bottom w:w="0" w:type="dxa"/>
            </w:tcMar>
            <w:vAlign w:val="center"/>
          </w:tcPr>
          <w:p w14:paraId="244D5234"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Wu </w:t>
            </w:r>
            <w:proofErr w:type="spellStart"/>
            <w:r w:rsidRPr="0002451E">
              <w:rPr>
                <w:rFonts w:ascii="Arial" w:hAnsi="Arial" w:cs="Arial"/>
                <w:color w:val="010000"/>
                <w:sz w:val="20"/>
              </w:rPr>
              <w:t>ZhiJun</w:t>
            </w:r>
            <w:proofErr w:type="spellEnd"/>
            <w:r w:rsidRPr="0002451E">
              <w:rPr>
                <w:rFonts w:ascii="Arial" w:hAnsi="Arial" w:cs="Arial"/>
                <w:color w:val="010000"/>
                <w:sz w:val="20"/>
              </w:rPr>
              <w:t xml:space="preserve"> - the Deputy Manager</w:t>
            </w:r>
          </w:p>
        </w:tc>
        <w:tc>
          <w:tcPr>
            <w:tcW w:w="792" w:type="pct"/>
            <w:shd w:val="clear" w:color="auto" w:fill="auto"/>
            <w:tcMar>
              <w:top w:w="0" w:type="dxa"/>
              <w:bottom w:w="0" w:type="dxa"/>
            </w:tcMar>
            <w:vAlign w:val="center"/>
          </w:tcPr>
          <w:p w14:paraId="45576331"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September 09, 1987</w:t>
            </w:r>
          </w:p>
        </w:tc>
        <w:tc>
          <w:tcPr>
            <w:tcW w:w="1450" w:type="pct"/>
            <w:shd w:val="clear" w:color="auto" w:fill="auto"/>
            <w:tcMar>
              <w:top w:w="0" w:type="dxa"/>
              <w:bottom w:w="0" w:type="dxa"/>
            </w:tcMar>
            <w:vAlign w:val="center"/>
          </w:tcPr>
          <w:p w14:paraId="44852186"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Construction works engineer</w:t>
            </w:r>
          </w:p>
        </w:tc>
        <w:tc>
          <w:tcPr>
            <w:tcW w:w="1166" w:type="pct"/>
            <w:shd w:val="clear" w:color="auto" w:fill="auto"/>
            <w:tcMar>
              <w:top w:w="0" w:type="dxa"/>
              <w:bottom w:w="0" w:type="dxa"/>
            </w:tcMar>
            <w:vAlign w:val="center"/>
          </w:tcPr>
          <w:p w14:paraId="4263D98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Dismissal date July 20, 2023</w:t>
            </w:r>
          </w:p>
        </w:tc>
      </w:tr>
      <w:tr w:rsidR="00973F2E" w:rsidRPr="0002451E" w14:paraId="40E7B688" w14:textId="77777777" w:rsidTr="000B0062">
        <w:tc>
          <w:tcPr>
            <w:tcW w:w="371" w:type="pct"/>
            <w:shd w:val="clear" w:color="auto" w:fill="auto"/>
            <w:tcMar>
              <w:top w:w="0" w:type="dxa"/>
              <w:bottom w:w="0" w:type="dxa"/>
            </w:tcMar>
            <w:vAlign w:val="center"/>
          </w:tcPr>
          <w:p w14:paraId="2A61638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3</w:t>
            </w:r>
          </w:p>
        </w:tc>
        <w:tc>
          <w:tcPr>
            <w:tcW w:w="1221" w:type="pct"/>
            <w:shd w:val="clear" w:color="auto" w:fill="auto"/>
            <w:tcMar>
              <w:top w:w="0" w:type="dxa"/>
              <w:bottom w:w="0" w:type="dxa"/>
            </w:tcMar>
            <w:vAlign w:val="center"/>
          </w:tcPr>
          <w:p w14:paraId="75348C8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Huang </w:t>
            </w:r>
            <w:proofErr w:type="spellStart"/>
            <w:r w:rsidRPr="0002451E">
              <w:rPr>
                <w:rFonts w:ascii="Arial" w:hAnsi="Arial" w:cs="Arial"/>
                <w:color w:val="010000"/>
                <w:sz w:val="20"/>
              </w:rPr>
              <w:t>HongJian</w:t>
            </w:r>
            <w:proofErr w:type="spellEnd"/>
            <w:r w:rsidRPr="0002451E">
              <w:rPr>
                <w:rFonts w:ascii="Arial" w:hAnsi="Arial" w:cs="Arial"/>
                <w:color w:val="010000"/>
                <w:sz w:val="20"/>
              </w:rPr>
              <w:t xml:space="preserve"> - Manager</w:t>
            </w:r>
          </w:p>
        </w:tc>
        <w:tc>
          <w:tcPr>
            <w:tcW w:w="792" w:type="pct"/>
            <w:shd w:val="clear" w:color="auto" w:fill="auto"/>
            <w:tcMar>
              <w:top w:w="0" w:type="dxa"/>
              <w:bottom w:w="0" w:type="dxa"/>
            </w:tcMar>
            <w:vAlign w:val="center"/>
          </w:tcPr>
          <w:p w14:paraId="7C0030B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March 31, 1957</w:t>
            </w:r>
          </w:p>
        </w:tc>
        <w:tc>
          <w:tcPr>
            <w:tcW w:w="1450" w:type="pct"/>
            <w:shd w:val="clear" w:color="auto" w:fill="auto"/>
            <w:tcMar>
              <w:top w:w="0" w:type="dxa"/>
              <w:bottom w:w="0" w:type="dxa"/>
            </w:tcMar>
            <w:vAlign w:val="center"/>
          </w:tcPr>
          <w:p w14:paraId="2E59F1A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Master's degree in Public Administration, Master's degree in Labor Relations</w:t>
            </w:r>
          </w:p>
        </w:tc>
        <w:tc>
          <w:tcPr>
            <w:tcW w:w="1166" w:type="pct"/>
            <w:shd w:val="clear" w:color="auto" w:fill="auto"/>
            <w:tcMar>
              <w:top w:w="0" w:type="dxa"/>
              <w:bottom w:w="0" w:type="dxa"/>
            </w:tcMar>
            <w:vAlign w:val="center"/>
          </w:tcPr>
          <w:p w14:paraId="4B98D31C"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Appointed on April 26, 2023</w:t>
            </w:r>
          </w:p>
        </w:tc>
      </w:tr>
      <w:tr w:rsidR="00973F2E" w:rsidRPr="0002451E" w14:paraId="41443ACC" w14:textId="77777777" w:rsidTr="000B0062">
        <w:tc>
          <w:tcPr>
            <w:tcW w:w="371" w:type="pct"/>
            <w:shd w:val="clear" w:color="auto" w:fill="auto"/>
            <w:tcMar>
              <w:top w:w="0" w:type="dxa"/>
              <w:bottom w:w="0" w:type="dxa"/>
            </w:tcMar>
            <w:vAlign w:val="center"/>
          </w:tcPr>
          <w:p w14:paraId="145265B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4</w:t>
            </w:r>
          </w:p>
        </w:tc>
        <w:tc>
          <w:tcPr>
            <w:tcW w:w="1221" w:type="pct"/>
            <w:shd w:val="clear" w:color="auto" w:fill="auto"/>
            <w:tcMar>
              <w:top w:w="0" w:type="dxa"/>
              <w:bottom w:w="0" w:type="dxa"/>
            </w:tcMar>
            <w:vAlign w:val="center"/>
          </w:tcPr>
          <w:p w14:paraId="3813C21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Mr. </w:t>
            </w:r>
            <w:proofErr w:type="spellStart"/>
            <w:r w:rsidRPr="0002451E">
              <w:rPr>
                <w:rFonts w:ascii="Arial" w:hAnsi="Arial" w:cs="Arial"/>
                <w:color w:val="010000"/>
                <w:sz w:val="20"/>
              </w:rPr>
              <w:t>Lyu</w:t>
            </w:r>
            <w:proofErr w:type="spellEnd"/>
            <w:r w:rsidRPr="0002451E">
              <w:rPr>
                <w:rFonts w:ascii="Arial" w:hAnsi="Arial" w:cs="Arial"/>
                <w:color w:val="010000"/>
                <w:sz w:val="20"/>
              </w:rPr>
              <w:t xml:space="preserve"> </w:t>
            </w:r>
            <w:proofErr w:type="spellStart"/>
            <w:r w:rsidRPr="0002451E">
              <w:rPr>
                <w:rFonts w:ascii="Arial" w:hAnsi="Arial" w:cs="Arial"/>
                <w:color w:val="010000"/>
                <w:sz w:val="20"/>
              </w:rPr>
              <w:t>ZhiMing</w:t>
            </w:r>
            <w:proofErr w:type="spellEnd"/>
            <w:r w:rsidRPr="0002451E">
              <w:rPr>
                <w:rFonts w:ascii="Arial" w:hAnsi="Arial" w:cs="Arial"/>
                <w:color w:val="010000"/>
                <w:sz w:val="20"/>
              </w:rPr>
              <w:t xml:space="preserve"> - Deputy Manager</w:t>
            </w:r>
          </w:p>
        </w:tc>
        <w:tc>
          <w:tcPr>
            <w:tcW w:w="792" w:type="pct"/>
            <w:shd w:val="clear" w:color="auto" w:fill="auto"/>
            <w:tcMar>
              <w:top w:w="0" w:type="dxa"/>
              <w:bottom w:w="0" w:type="dxa"/>
            </w:tcMar>
            <w:vAlign w:val="center"/>
          </w:tcPr>
          <w:p w14:paraId="6909CC30"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July 13, 1964</w:t>
            </w:r>
          </w:p>
        </w:tc>
        <w:tc>
          <w:tcPr>
            <w:tcW w:w="1450" w:type="pct"/>
            <w:shd w:val="clear" w:color="auto" w:fill="auto"/>
            <w:tcMar>
              <w:top w:w="0" w:type="dxa"/>
              <w:bottom w:w="0" w:type="dxa"/>
            </w:tcMar>
            <w:vAlign w:val="center"/>
          </w:tcPr>
          <w:p w14:paraId="37EB337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Master's degree in Public Administration</w:t>
            </w:r>
          </w:p>
        </w:tc>
        <w:tc>
          <w:tcPr>
            <w:tcW w:w="1166" w:type="pct"/>
            <w:shd w:val="clear" w:color="auto" w:fill="auto"/>
            <w:tcMar>
              <w:top w:w="0" w:type="dxa"/>
              <w:bottom w:w="0" w:type="dxa"/>
            </w:tcMar>
            <w:vAlign w:val="center"/>
          </w:tcPr>
          <w:p w14:paraId="55232B6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Appointed on June 06, 2023</w:t>
            </w:r>
          </w:p>
        </w:tc>
      </w:tr>
    </w:tbl>
    <w:p w14:paraId="71908909" w14:textId="77777777" w:rsidR="00973F2E" w:rsidRPr="0002451E" w:rsidRDefault="000B0062" w:rsidP="000B0062">
      <w:pPr>
        <w:numPr>
          <w:ilvl w:val="0"/>
          <w:numId w:val="12"/>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1"/>
        <w:gridCol w:w="1930"/>
        <w:gridCol w:w="2481"/>
        <w:gridCol w:w="2765"/>
      </w:tblGrid>
      <w:tr w:rsidR="00973F2E" w:rsidRPr="0002451E" w14:paraId="4C805187" w14:textId="77777777" w:rsidTr="000B0062">
        <w:tc>
          <w:tcPr>
            <w:tcW w:w="1021" w:type="pct"/>
            <w:shd w:val="clear" w:color="auto" w:fill="auto"/>
            <w:tcMar>
              <w:top w:w="0" w:type="dxa"/>
              <w:bottom w:w="0" w:type="dxa"/>
            </w:tcMar>
            <w:vAlign w:val="center"/>
          </w:tcPr>
          <w:p w14:paraId="50E611CF"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Full name</w:t>
            </w:r>
          </w:p>
        </w:tc>
        <w:tc>
          <w:tcPr>
            <w:tcW w:w="1070" w:type="pct"/>
            <w:shd w:val="clear" w:color="auto" w:fill="auto"/>
            <w:tcMar>
              <w:top w:w="0" w:type="dxa"/>
              <w:bottom w:w="0" w:type="dxa"/>
            </w:tcMar>
            <w:vAlign w:val="center"/>
          </w:tcPr>
          <w:p w14:paraId="25460FA3"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Date of birth</w:t>
            </w:r>
          </w:p>
        </w:tc>
        <w:tc>
          <w:tcPr>
            <w:tcW w:w="1376" w:type="pct"/>
            <w:shd w:val="clear" w:color="auto" w:fill="auto"/>
            <w:tcMar>
              <w:top w:w="0" w:type="dxa"/>
              <w:bottom w:w="0" w:type="dxa"/>
            </w:tcMar>
            <w:vAlign w:val="center"/>
          </w:tcPr>
          <w:p w14:paraId="0BD2A71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Qualification:</w:t>
            </w:r>
          </w:p>
        </w:tc>
        <w:tc>
          <w:tcPr>
            <w:tcW w:w="1533" w:type="pct"/>
            <w:shd w:val="clear" w:color="auto" w:fill="auto"/>
            <w:tcMar>
              <w:top w:w="0" w:type="dxa"/>
              <w:bottom w:w="0" w:type="dxa"/>
            </w:tcMar>
            <w:vAlign w:val="center"/>
          </w:tcPr>
          <w:p w14:paraId="2B613D7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Date of appointment /dismissal</w:t>
            </w:r>
          </w:p>
        </w:tc>
      </w:tr>
      <w:tr w:rsidR="00973F2E" w:rsidRPr="0002451E" w14:paraId="4CB2B0CA" w14:textId="77777777" w:rsidTr="000B0062">
        <w:tc>
          <w:tcPr>
            <w:tcW w:w="1021" w:type="pct"/>
            <w:shd w:val="clear" w:color="auto" w:fill="auto"/>
            <w:tcMar>
              <w:top w:w="0" w:type="dxa"/>
              <w:bottom w:w="0" w:type="dxa"/>
            </w:tcMar>
            <w:vAlign w:val="center"/>
          </w:tcPr>
          <w:p w14:paraId="71C48A92"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Phan Ngoc Lan</w:t>
            </w:r>
          </w:p>
        </w:tc>
        <w:tc>
          <w:tcPr>
            <w:tcW w:w="1070" w:type="pct"/>
            <w:shd w:val="clear" w:color="auto" w:fill="auto"/>
            <w:tcMar>
              <w:top w:w="0" w:type="dxa"/>
              <w:bottom w:w="0" w:type="dxa"/>
            </w:tcMar>
            <w:vAlign w:val="center"/>
          </w:tcPr>
          <w:p w14:paraId="1C04FDC6"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September 30, 1971</w:t>
            </w:r>
          </w:p>
        </w:tc>
        <w:tc>
          <w:tcPr>
            <w:tcW w:w="1376" w:type="pct"/>
            <w:shd w:val="clear" w:color="auto" w:fill="auto"/>
            <w:tcMar>
              <w:top w:w="0" w:type="dxa"/>
              <w:bottom w:w="0" w:type="dxa"/>
            </w:tcMar>
            <w:vAlign w:val="center"/>
          </w:tcPr>
          <w:p w14:paraId="06885CC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Bachelor of Accountancy - University of Finance and Accountancy</w:t>
            </w:r>
          </w:p>
        </w:tc>
        <w:tc>
          <w:tcPr>
            <w:tcW w:w="1533" w:type="pct"/>
            <w:shd w:val="clear" w:color="auto" w:fill="auto"/>
            <w:tcMar>
              <w:top w:w="0" w:type="dxa"/>
              <w:bottom w:w="0" w:type="dxa"/>
            </w:tcMar>
            <w:vAlign w:val="center"/>
          </w:tcPr>
          <w:p w14:paraId="385C6C47"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Dismissal of the position of Chief Accountant of the Company since March 1, 2023</w:t>
            </w:r>
          </w:p>
        </w:tc>
      </w:tr>
      <w:tr w:rsidR="00973F2E" w:rsidRPr="0002451E" w14:paraId="7C645AE9" w14:textId="77777777" w:rsidTr="000B0062">
        <w:tc>
          <w:tcPr>
            <w:tcW w:w="1021" w:type="pct"/>
            <w:shd w:val="clear" w:color="auto" w:fill="auto"/>
            <w:tcMar>
              <w:top w:w="0" w:type="dxa"/>
              <w:bottom w:w="0" w:type="dxa"/>
            </w:tcMar>
            <w:vAlign w:val="center"/>
          </w:tcPr>
          <w:p w14:paraId="7E351CC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Nguyen </w:t>
            </w:r>
            <w:proofErr w:type="spellStart"/>
            <w:r w:rsidRPr="0002451E">
              <w:rPr>
                <w:rFonts w:ascii="Arial" w:hAnsi="Arial" w:cs="Arial"/>
                <w:color w:val="010000"/>
                <w:sz w:val="20"/>
              </w:rPr>
              <w:t>Truc</w:t>
            </w:r>
            <w:proofErr w:type="spellEnd"/>
            <w:r w:rsidRPr="0002451E">
              <w:rPr>
                <w:rFonts w:ascii="Arial" w:hAnsi="Arial" w:cs="Arial"/>
                <w:color w:val="010000"/>
                <w:sz w:val="20"/>
              </w:rPr>
              <w:t xml:space="preserve"> Lam</w:t>
            </w:r>
          </w:p>
        </w:tc>
        <w:tc>
          <w:tcPr>
            <w:tcW w:w="1070" w:type="pct"/>
            <w:shd w:val="clear" w:color="auto" w:fill="auto"/>
            <w:tcMar>
              <w:top w:w="0" w:type="dxa"/>
              <w:bottom w:w="0" w:type="dxa"/>
            </w:tcMar>
            <w:vAlign w:val="center"/>
          </w:tcPr>
          <w:p w14:paraId="569E17F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August 03, 1976</w:t>
            </w:r>
          </w:p>
        </w:tc>
        <w:tc>
          <w:tcPr>
            <w:tcW w:w="1376" w:type="pct"/>
            <w:shd w:val="clear" w:color="auto" w:fill="auto"/>
            <w:tcMar>
              <w:top w:w="0" w:type="dxa"/>
              <w:bottom w:w="0" w:type="dxa"/>
            </w:tcMar>
            <w:vAlign w:val="center"/>
          </w:tcPr>
          <w:p w14:paraId="0A0A73EB"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Master of Accounting</w:t>
            </w:r>
          </w:p>
        </w:tc>
        <w:tc>
          <w:tcPr>
            <w:tcW w:w="1533" w:type="pct"/>
            <w:shd w:val="clear" w:color="auto" w:fill="auto"/>
            <w:tcMar>
              <w:top w:w="0" w:type="dxa"/>
              <w:bottom w:w="0" w:type="dxa"/>
            </w:tcMar>
            <w:vAlign w:val="center"/>
          </w:tcPr>
          <w:p w14:paraId="4E0DA449"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Appointed on March 01, 2023</w:t>
            </w:r>
          </w:p>
        </w:tc>
      </w:tr>
    </w:tbl>
    <w:p w14:paraId="3100870B" w14:textId="77777777" w:rsidR="00973F2E" w:rsidRPr="0002451E" w:rsidRDefault="000B0062" w:rsidP="000B0062">
      <w:pPr>
        <w:keepNext/>
        <w:numPr>
          <w:ilvl w:val="0"/>
          <w:numId w:val="9"/>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02451E">
        <w:rPr>
          <w:rFonts w:ascii="Arial" w:hAnsi="Arial" w:cs="Arial"/>
          <w:color w:val="010000"/>
          <w:sz w:val="20"/>
        </w:rPr>
        <w:t>Training on corporate governance</w:t>
      </w:r>
    </w:p>
    <w:p w14:paraId="7C498822" w14:textId="77777777" w:rsidR="00973F2E" w:rsidRPr="0002451E" w:rsidRDefault="000B0062" w:rsidP="000B0062">
      <w:pPr>
        <w:keepNext/>
        <w:numPr>
          <w:ilvl w:val="0"/>
          <w:numId w:val="9"/>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02451E">
        <w:rPr>
          <w:rFonts w:ascii="Arial" w:hAnsi="Arial" w:cs="Arial"/>
          <w:color w:val="010000"/>
          <w:sz w:val="20"/>
        </w:rPr>
        <w:t>List of affiliated persons of public companies and transactions between affiliated persons of the Company and the Company itself</w:t>
      </w:r>
    </w:p>
    <w:p w14:paraId="2BF88A12" w14:textId="77777777" w:rsidR="00973F2E" w:rsidRPr="0002451E" w:rsidRDefault="000B0062" w:rsidP="000B0062">
      <w:pPr>
        <w:numPr>
          <w:ilvl w:val="0"/>
          <w:numId w:val="10"/>
        </w:numPr>
        <w:pBdr>
          <w:top w:val="nil"/>
          <w:left w:val="nil"/>
          <w:bottom w:val="nil"/>
          <w:right w:val="nil"/>
          <w:between w:val="nil"/>
        </w:pBdr>
        <w:tabs>
          <w:tab w:val="left" w:pos="360"/>
          <w:tab w:val="left" w:pos="560"/>
        </w:tabs>
        <w:spacing w:after="120" w:line="360" w:lineRule="auto"/>
        <w:rPr>
          <w:rFonts w:ascii="Arial" w:eastAsia="Arial" w:hAnsi="Arial" w:cs="Arial"/>
          <w:color w:val="010000"/>
          <w:sz w:val="20"/>
          <w:szCs w:val="20"/>
        </w:rPr>
      </w:pPr>
      <w:r w:rsidRPr="0002451E">
        <w:rPr>
          <w:rFonts w:ascii="Arial" w:hAnsi="Arial" w:cs="Arial"/>
          <w:color w:val="010000"/>
          <w:sz w:val="20"/>
        </w:rPr>
        <w:t>Transactions between the Company and affiliated persons of the Company; or between the Company and major shareholders, PDMR and affiliated persons of PDMR: None</w:t>
      </w:r>
    </w:p>
    <w:p w14:paraId="78D5A8FB" w14:textId="77777777" w:rsidR="00973F2E" w:rsidRPr="0002451E" w:rsidRDefault="000B0062" w:rsidP="000B0062">
      <w:pPr>
        <w:numPr>
          <w:ilvl w:val="0"/>
          <w:numId w:val="10"/>
        </w:numPr>
        <w:pBdr>
          <w:top w:val="nil"/>
          <w:left w:val="nil"/>
          <w:bottom w:val="nil"/>
          <w:right w:val="nil"/>
          <w:between w:val="nil"/>
        </w:pBdr>
        <w:tabs>
          <w:tab w:val="left" w:pos="360"/>
          <w:tab w:val="left" w:pos="5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Transactions between Company’s PDMR, affiliated persons of PDMR and subsidiaries or companies controlled by the Company: None</w:t>
      </w:r>
    </w:p>
    <w:p w14:paraId="37C09A39" w14:textId="77777777" w:rsidR="00973F2E" w:rsidRPr="0002451E" w:rsidRDefault="000B0062" w:rsidP="000B0062">
      <w:pPr>
        <w:numPr>
          <w:ilvl w:val="0"/>
          <w:numId w:val="10"/>
        </w:numPr>
        <w:pBdr>
          <w:top w:val="nil"/>
          <w:left w:val="nil"/>
          <w:bottom w:val="nil"/>
          <w:right w:val="nil"/>
          <w:between w:val="nil"/>
        </w:pBdr>
        <w:tabs>
          <w:tab w:val="left" w:pos="360"/>
          <w:tab w:val="left" w:pos="560"/>
        </w:tabs>
        <w:spacing w:after="120" w:line="360" w:lineRule="auto"/>
        <w:rPr>
          <w:rFonts w:ascii="Arial" w:eastAsia="Arial" w:hAnsi="Arial" w:cs="Arial"/>
          <w:color w:val="010000"/>
          <w:sz w:val="20"/>
          <w:szCs w:val="20"/>
        </w:rPr>
      </w:pPr>
      <w:r w:rsidRPr="0002451E">
        <w:rPr>
          <w:rFonts w:ascii="Arial" w:hAnsi="Arial" w:cs="Arial"/>
          <w:color w:val="010000"/>
          <w:sz w:val="20"/>
        </w:rPr>
        <w:t>Transactions between the Company and other entities</w:t>
      </w:r>
    </w:p>
    <w:p w14:paraId="72E94C0E" w14:textId="036BAA4A" w:rsidR="00973F2E" w:rsidRPr="0002451E" w:rsidRDefault="000B0062" w:rsidP="000B0062">
      <w:pPr>
        <w:numPr>
          <w:ilvl w:val="1"/>
          <w:numId w:val="10"/>
        </w:num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Transactions between the Company and companies that members of the Board of Directors, members of the Supervisory Board, the Manager (General Manager), and other managers are founding members or members of the Board of Directors or the Executive Manager (General Manager) within the past three years (at the time of making the Report): The company has executed the signing of Appendix No. 05 of the Loan Contract No. 12/HD-KDT dated May 9, 2018 with Viet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Investment Limited Liability Company, by Resolution No. 2505/KDT-NQHDQT dated May 25, 2023 (At the time of signing the Appendix to the Contract, Ms. Nguyen Thanh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was the legal representative of Viet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Investment Limited Liability Company)</w:t>
      </w:r>
    </w:p>
    <w:p w14:paraId="7B179CA2" w14:textId="4DAC1581" w:rsidR="00973F2E" w:rsidRPr="0002451E" w:rsidRDefault="000B0062" w:rsidP="000B0062">
      <w:pPr>
        <w:numPr>
          <w:ilvl w:val="1"/>
          <w:numId w:val="10"/>
        </w:num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Transactions between the Company and companies </w:t>
      </w:r>
      <w:r w:rsidR="0002451E" w:rsidRPr="0002451E">
        <w:rPr>
          <w:rFonts w:ascii="Arial" w:hAnsi="Arial" w:cs="Arial"/>
          <w:color w:val="010000"/>
          <w:sz w:val="20"/>
        </w:rPr>
        <w:t>where</w:t>
      </w:r>
      <w:r w:rsidRPr="0002451E">
        <w:rPr>
          <w:rFonts w:ascii="Arial" w:hAnsi="Arial" w:cs="Arial"/>
          <w:color w:val="010000"/>
          <w:sz w:val="20"/>
        </w:rPr>
        <w:t xml:space="preserve"> the affiliated </w:t>
      </w:r>
      <w:r w:rsidR="0002451E" w:rsidRPr="0002451E">
        <w:rPr>
          <w:rFonts w:ascii="Arial" w:hAnsi="Arial" w:cs="Arial"/>
          <w:color w:val="010000"/>
          <w:sz w:val="20"/>
        </w:rPr>
        <w:t xml:space="preserve">persons </w:t>
      </w:r>
      <w:r w:rsidRPr="0002451E">
        <w:rPr>
          <w:rFonts w:ascii="Arial" w:hAnsi="Arial" w:cs="Arial"/>
          <w:color w:val="010000"/>
          <w:sz w:val="20"/>
        </w:rPr>
        <w:t>of members of the Board of Directors, members of the Supervisory Board, the Manager (General Manager) and other managers are members of the Board of Directors, the Executive Manager (General Manager)</w:t>
      </w:r>
      <w:r w:rsidR="0002451E" w:rsidRPr="0002451E">
        <w:rPr>
          <w:rFonts w:ascii="Arial" w:hAnsi="Arial" w:cs="Arial"/>
          <w:color w:val="010000"/>
          <w:sz w:val="20"/>
        </w:rPr>
        <w:t>:</w:t>
      </w:r>
      <w:r w:rsidRPr="0002451E">
        <w:rPr>
          <w:rFonts w:ascii="Arial" w:hAnsi="Arial" w:cs="Arial"/>
          <w:color w:val="010000"/>
          <w:sz w:val="20"/>
        </w:rPr>
        <w:t xml:space="preserve"> None</w:t>
      </w:r>
    </w:p>
    <w:p w14:paraId="53E0F440" w14:textId="5DC1E14F" w:rsidR="00973F2E" w:rsidRPr="0002451E" w:rsidRDefault="000B0062" w:rsidP="000B0062">
      <w:pPr>
        <w:numPr>
          <w:ilvl w:val="1"/>
          <w:numId w:val="10"/>
        </w:numPr>
        <w:pBdr>
          <w:top w:val="nil"/>
          <w:left w:val="nil"/>
          <w:bottom w:val="nil"/>
          <w:right w:val="nil"/>
          <w:between w:val="nil"/>
        </w:pBdr>
        <w:tabs>
          <w:tab w:val="left" w:pos="360"/>
          <w:tab w:val="left" w:pos="54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Other transactions of the Company (if any) which can bring about material or non-material benefits to the members of the Board of Directors, the members of the Supervisory Board, </w:t>
      </w:r>
      <w:r w:rsidR="0002451E" w:rsidRPr="0002451E">
        <w:rPr>
          <w:rFonts w:ascii="Arial" w:hAnsi="Arial" w:cs="Arial"/>
          <w:color w:val="010000"/>
          <w:sz w:val="20"/>
        </w:rPr>
        <w:t xml:space="preserve">the </w:t>
      </w:r>
      <w:r w:rsidRPr="0002451E">
        <w:rPr>
          <w:rFonts w:ascii="Arial" w:hAnsi="Arial" w:cs="Arial"/>
          <w:color w:val="010000"/>
          <w:sz w:val="20"/>
        </w:rPr>
        <w:t>Manager (General Manager) and other managers: None</w:t>
      </w:r>
    </w:p>
    <w:p w14:paraId="78072FC3" w14:textId="77777777" w:rsidR="00973F2E" w:rsidRPr="0002451E" w:rsidRDefault="000B0062" w:rsidP="000B0062">
      <w:pPr>
        <w:numPr>
          <w:ilvl w:val="0"/>
          <w:numId w:val="9"/>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02451E">
        <w:rPr>
          <w:rFonts w:ascii="Arial" w:hAnsi="Arial" w:cs="Arial"/>
          <w:color w:val="010000"/>
          <w:sz w:val="20"/>
        </w:rPr>
        <w:t>Share transactions of PDMR and PDMR’s affiliated persons</w:t>
      </w:r>
    </w:p>
    <w:p w14:paraId="46C036FD" w14:textId="77777777" w:rsidR="00973F2E" w:rsidRPr="0002451E" w:rsidRDefault="000B0062" w:rsidP="000B0062">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2451E">
        <w:rPr>
          <w:rFonts w:ascii="Arial" w:hAnsi="Arial" w:cs="Arial"/>
          <w:color w:val="010000"/>
          <w:sz w:val="20"/>
        </w:rPr>
        <w:t>Company’s share transaction of PDMR and affiliated persons:</w:t>
      </w:r>
    </w:p>
    <w:tbl>
      <w:tblPr>
        <w:tblStyle w:val="a5"/>
        <w:tblW w:w="5000" w:type="pct"/>
        <w:tblLook w:val="0000" w:firstRow="0" w:lastRow="0" w:firstColumn="0" w:lastColumn="0" w:noHBand="0" w:noVBand="0"/>
      </w:tblPr>
      <w:tblGrid>
        <w:gridCol w:w="626"/>
        <w:gridCol w:w="1096"/>
        <w:gridCol w:w="1582"/>
        <w:gridCol w:w="1100"/>
        <w:gridCol w:w="974"/>
        <w:gridCol w:w="1219"/>
        <w:gridCol w:w="974"/>
        <w:gridCol w:w="1446"/>
      </w:tblGrid>
      <w:tr w:rsidR="00973F2E" w:rsidRPr="0002451E" w14:paraId="59A28039" w14:textId="77777777" w:rsidTr="000B0062">
        <w:tc>
          <w:tcPr>
            <w:tcW w:w="347" w:type="pct"/>
            <w:vMerge w:val="restart"/>
            <w:tcBorders>
              <w:top w:val="single" w:sz="4" w:space="0" w:color="000000"/>
              <w:left w:val="single" w:sz="4" w:space="0" w:color="000000"/>
            </w:tcBorders>
            <w:shd w:val="clear" w:color="auto" w:fill="auto"/>
            <w:tcMar>
              <w:top w:w="0" w:type="dxa"/>
              <w:bottom w:w="0" w:type="dxa"/>
            </w:tcMar>
            <w:vAlign w:val="center"/>
          </w:tcPr>
          <w:p w14:paraId="570A582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No.</w:t>
            </w:r>
          </w:p>
        </w:tc>
        <w:tc>
          <w:tcPr>
            <w:tcW w:w="608" w:type="pct"/>
            <w:vMerge w:val="restart"/>
            <w:tcBorders>
              <w:top w:val="single" w:sz="4" w:space="0" w:color="000000"/>
              <w:left w:val="single" w:sz="4" w:space="0" w:color="000000"/>
            </w:tcBorders>
            <w:shd w:val="clear" w:color="auto" w:fill="auto"/>
            <w:tcMar>
              <w:top w:w="0" w:type="dxa"/>
              <w:bottom w:w="0" w:type="dxa"/>
            </w:tcMar>
            <w:vAlign w:val="center"/>
          </w:tcPr>
          <w:p w14:paraId="42E4E4FA"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Transaction conductor</w:t>
            </w:r>
          </w:p>
        </w:tc>
        <w:tc>
          <w:tcPr>
            <w:tcW w:w="877" w:type="pct"/>
            <w:vMerge w:val="restart"/>
            <w:tcBorders>
              <w:top w:val="single" w:sz="4" w:space="0" w:color="000000"/>
              <w:left w:val="single" w:sz="4" w:space="0" w:color="000000"/>
            </w:tcBorders>
            <w:shd w:val="clear" w:color="auto" w:fill="auto"/>
            <w:tcMar>
              <w:top w:w="0" w:type="dxa"/>
              <w:bottom w:w="0" w:type="dxa"/>
            </w:tcMar>
            <w:vAlign w:val="center"/>
          </w:tcPr>
          <w:p w14:paraId="62311A9E"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Relations with PMDR</w:t>
            </w:r>
          </w:p>
        </w:tc>
        <w:tc>
          <w:tcPr>
            <w:tcW w:w="1150" w:type="pct"/>
            <w:gridSpan w:val="2"/>
            <w:tcBorders>
              <w:top w:val="single" w:sz="4" w:space="0" w:color="000000"/>
              <w:left w:val="single" w:sz="4" w:space="0" w:color="000000"/>
            </w:tcBorders>
            <w:shd w:val="clear" w:color="auto" w:fill="auto"/>
            <w:tcMar>
              <w:top w:w="0" w:type="dxa"/>
              <w:bottom w:w="0" w:type="dxa"/>
            </w:tcMar>
            <w:vAlign w:val="center"/>
          </w:tcPr>
          <w:p w14:paraId="10D70A66"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Number of shares owned at the beginning of the period</w:t>
            </w:r>
          </w:p>
        </w:tc>
        <w:tc>
          <w:tcPr>
            <w:tcW w:w="1216" w:type="pct"/>
            <w:gridSpan w:val="2"/>
            <w:tcBorders>
              <w:top w:val="single" w:sz="4" w:space="0" w:color="000000"/>
              <w:left w:val="single" w:sz="4" w:space="0" w:color="000000"/>
            </w:tcBorders>
            <w:shd w:val="clear" w:color="auto" w:fill="auto"/>
            <w:tcMar>
              <w:top w:w="0" w:type="dxa"/>
              <w:bottom w:w="0" w:type="dxa"/>
            </w:tcMar>
            <w:vAlign w:val="center"/>
          </w:tcPr>
          <w:p w14:paraId="24B6AD38" w14:textId="77777777" w:rsidR="00973F2E" w:rsidRPr="0002451E" w:rsidRDefault="000B0062" w:rsidP="000B0062">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Number of shares owned at the end of the period</w:t>
            </w:r>
          </w:p>
        </w:tc>
        <w:tc>
          <w:tcPr>
            <w:tcW w:w="802"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F1FFFBC" w14:textId="77777777" w:rsidR="00973F2E" w:rsidRPr="0002451E" w:rsidRDefault="000B0062" w:rsidP="000B0062">
            <w:pPr>
              <w:pBdr>
                <w:top w:val="nil"/>
                <w:left w:val="nil"/>
                <w:bottom w:val="nil"/>
                <w:right w:val="nil"/>
                <w:between w:val="nil"/>
              </w:pBdr>
              <w:tabs>
                <w:tab w:val="left" w:pos="360"/>
                <w:tab w:val="left" w:pos="1188"/>
              </w:tabs>
              <w:spacing w:after="120" w:line="360" w:lineRule="auto"/>
              <w:rPr>
                <w:rFonts w:ascii="Arial" w:eastAsia="Arial" w:hAnsi="Arial" w:cs="Arial"/>
                <w:color w:val="010000"/>
                <w:sz w:val="20"/>
                <w:szCs w:val="20"/>
              </w:rPr>
            </w:pPr>
            <w:r w:rsidRPr="0002451E">
              <w:rPr>
                <w:rFonts w:ascii="Arial" w:hAnsi="Arial" w:cs="Arial"/>
                <w:color w:val="010000"/>
                <w:sz w:val="20"/>
              </w:rPr>
              <w:t>Reasons for increase or decrease (buy, sell, convert, reward, etc.)</w:t>
            </w:r>
          </w:p>
        </w:tc>
      </w:tr>
      <w:tr w:rsidR="0002451E" w:rsidRPr="0002451E" w14:paraId="06BB1D03" w14:textId="77777777" w:rsidTr="000B0062">
        <w:tc>
          <w:tcPr>
            <w:tcW w:w="347" w:type="pct"/>
            <w:vMerge/>
            <w:tcBorders>
              <w:top w:val="single" w:sz="4" w:space="0" w:color="000000"/>
              <w:left w:val="single" w:sz="4" w:space="0" w:color="000000"/>
            </w:tcBorders>
            <w:shd w:val="clear" w:color="auto" w:fill="auto"/>
            <w:tcMar>
              <w:top w:w="0" w:type="dxa"/>
              <w:bottom w:w="0" w:type="dxa"/>
            </w:tcMar>
            <w:vAlign w:val="center"/>
          </w:tcPr>
          <w:p w14:paraId="4A1DFC00"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8" w:type="pct"/>
            <w:vMerge/>
            <w:tcBorders>
              <w:top w:val="single" w:sz="4" w:space="0" w:color="000000"/>
              <w:left w:val="single" w:sz="4" w:space="0" w:color="000000"/>
            </w:tcBorders>
            <w:shd w:val="clear" w:color="auto" w:fill="auto"/>
            <w:tcMar>
              <w:top w:w="0" w:type="dxa"/>
              <w:bottom w:w="0" w:type="dxa"/>
            </w:tcMar>
            <w:vAlign w:val="center"/>
          </w:tcPr>
          <w:p w14:paraId="7B59580D"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877" w:type="pct"/>
            <w:vMerge/>
            <w:tcBorders>
              <w:top w:val="single" w:sz="4" w:space="0" w:color="000000"/>
              <w:left w:val="single" w:sz="4" w:space="0" w:color="000000"/>
            </w:tcBorders>
            <w:shd w:val="clear" w:color="auto" w:fill="auto"/>
            <w:tcMar>
              <w:top w:w="0" w:type="dxa"/>
              <w:bottom w:w="0" w:type="dxa"/>
            </w:tcMar>
            <w:vAlign w:val="center"/>
          </w:tcPr>
          <w:p w14:paraId="2D93D293"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10" w:type="pct"/>
            <w:tcBorders>
              <w:top w:val="single" w:sz="4" w:space="0" w:color="000000"/>
              <w:left w:val="single" w:sz="4" w:space="0" w:color="000000"/>
            </w:tcBorders>
            <w:shd w:val="clear" w:color="auto" w:fill="auto"/>
            <w:tcMar>
              <w:top w:w="0" w:type="dxa"/>
              <w:bottom w:w="0" w:type="dxa"/>
            </w:tcMar>
            <w:vAlign w:val="center"/>
          </w:tcPr>
          <w:p w14:paraId="1B0221F4" w14:textId="5657574D"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Number of shares</w:t>
            </w:r>
          </w:p>
        </w:tc>
        <w:tc>
          <w:tcPr>
            <w:tcW w:w="540" w:type="pct"/>
            <w:tcBorders>
              <w:top w:val="single" w:sz="4" w:space="0" w:color="000000"/>
              <w:left w:val="single" w:sz="4" w:space="0" w:color="000000"/>
            </w:tcBorders>
            <w:shd w:val="clear" w:color="auto" w:fill="auto"/>
            <w:tcMar>
              <w:top w:w="0" w:type="dxa"/>
              <w:bottom w:w="0" w:type="dxa"/>
            </w:tcMar>
            <w:vAlign w:val="center"/>
          </w:tcPr>
          <w:p w14:paraId="3BDD4B3B"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Rate</w:t>
            </w:r>
          </w:p>
        </w:tc>
        <w:tc>
          <w:tcPr>
            <w:tcW w:w="676" w:type="pct"/>
            <w:tcBorders>
              <w:top w:val="single" w:sz="4" w:space="0" w:color="000000"/>
              <w:left w:val="single" w:sz="4" w:space="0" w:color="000000"/>
            </w:tcBorders>
            <w:shd w:val="clear" w:color="auto" w:fill="auto"/>
            <w:tcMar>
              <w:top w:w="0" w:type="dxa"/>
              <w:bottom w:w="0" w:type="dxa"/>
            </w:tcMar>
            <w:vAlign w:val="center"/>
          </w:tcPr>
          <w:p w14:paraId="339BFC1D" w14:textId="3DA489C4"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Number of shares</w:t>
            </w:r>
          </w:p>
        </w:tc>
        <w:tc>
          <w:tcPr>
            <w:tcW w:w="540" w:type="pct"/>
            <w:tcBorders>
              <w:top w:val="single" w:sz="4" w:space="0" w:color="000000"/>
              <w:left w:val="single" w:sz="4" w:space="0" w:color="000000"/>
            </w:tcBorders>
            <w:shd w:val="clear" w:color="auto" w:fill="auto"/>
            <w:tcMar>
              <w:top w:w="0" w:type="dxa"/>
              <w:bottom w:w="0" w:type="dxa"/>
            </w:tcMar>
            <w:vAlign w:val="center"/>
          </w:tcPr>
          <w:p w14:paraId="0223AAAC"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Rate</w:t>
            </w:r>
          </w:p>
        </w:tc>
        <w:tc>
          <w:tcPr>
            <w:tcW w:w="802"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573C90"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r>
      <w:tr w:rsidR="0002451E" w:rsidRPr="0002451E" w14:paraId="277AB06C" w14:textId="77777777" w:rsidTr="000B0062">
        <w:tc>
          <w:tcPr>
            <w:tcW w:w="347" w:type="pct"/>
            <w:tcBorders>
              <w:top w:val="single" w:sz="4" w:space="0" w:color="000000"/>
              <w:left w:val="single" w:sz="4" w:space="0" w:color="000000"/>
            </w:tcBorders>
            <w:shd w:val="clear" w:color="auto" w:fill="auto"/>
            <w:tcMar>
              <w:top w:w="0" w:type="dxa"/>
              <w:bottom w:w="0" w:type="dxa"/>
            </w:tcMar>
            <w:vAlign w:val="center"/>
          </w:tcPr>
          <w:p w14:paraId="5354A526"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1</w:t>
            </w:r>
          </w:p>
        </w:tc>
        <w:tc>
          <w:tcPr>
            <w:tcW w:w="608" w:type="pct"/>
            <w:tcBorders>
              <w:top w:val="single" w:sz="4" w:space="0" w:color="000000"/>
              <w:left w:val="single" w:sz="4" w:space="0" w:color="000000"/>
            </w:tcBorders>
            <w:shd w:val="clear" w:color="auto" w:fill="auto"/>
            <w:tcMar>
              <w:top w:w="0" w:type="dxa"/>
              <w:bottom w:w="0" w:type="dxa"/>
            </w:tcMar>
            <w:vAlign w:val="center"/>
          </w:tcPr>
          <w:p w14:paraId="71509152"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Nguyen Thanh </w:t>
            </w:r>
            <w:proofErr w:type="spellStart"/>
            <w:r w:rsidRPr="0002451E">
              <w:rPr>
                <w:rFonts w:ascii="Arial" w:hAnsi="Arial" w:cs="Arial"/>
                <w:color w:val="010000"/>
                <w:sz w:val="20"/>
              </w:rPr>
              <w:t>Tu</w:t>
            </w:r>
            <w:proofErr w:type="spellEnd"/>
          </w:p>
        </w:tc>
        <w:tc>
          <w:tcPr>
            <w:tcW w:w="877" w:type="pct"/>
            <w:tcBorders>
              <w:top w:val="single" w:sz="4" w:space="0" w:color="000000"/>
              <w:left w:val="single" w:sz="4" w:space="0" w:color="000000"/>
            </w:tcBorders>
            <w:shd w:val="clear" w:color="auto" w:fill="auto"/>
            <w:tcMar>
              <w:top w:w="0" w:type="dxa"/>
              <w:bottom w:w="0" w:type="dxa"/>
            </w:tcMar>
            <w:vAlign w:val="center"/>
          </w:tcPr>
          <w:p w14:paraId="3AE3F3EC" w14:textId="77777777" w:rsidR="0002451E" w:rsidRPr="0002451E" w:rsidRDefault="0002451E" w:rsidP="0002451E">
            <w:pPr>
              <w:tabs>
                <w:tab w:val="left" w:pos="360"/>
              </w:tabs>
              <w:spacing w:after="120" w:line="360" w:lineRule="auto"/>
              <w:rPr>
                <w:rFonts w:ascii="Arial" w:eastAsia="Arial" w:hAnsi="Arial" w:cs="Arial"/>
                <w:color w:val="010000"/>
                <w:sz w:val="20"/>
                <w:szCs w:val="20"/>
              </w:rPr>
            </w:pPr>
          </w:p>
        </w:tc>
        <w:tc>
          <w:tcPr>
            <w:tcW w:w="610" w:type="pct"/>
            <w:tcBorders>
              <w:top w:val="single" w:sz="4" w:space="0" w:color="000000"/>
              <w:left w:val="single" w:sz="4" w:space="0" w:color="000000"/>
            </w:tcBorders>
            <w:shd w:val="clear" w:color="auto" w:fill="auto"/>
            <w:tcMar>
              <w:top w:w="0" w:type="dxa"/>
              <w:bottom w:w="0" w:type="dxa"/>
            </w:tcMar>
            <w:vAlign w:val="center"/>
          </w:tcPr>
          <w:p w14:paraId="56116565"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1,491,700</w:t>
            </w:r>
          </w:p>
        </w:tc>
        <w:tc>
          <w:tcPr>
            <w:tcW w:w="540" w:type="pct"/>
            <w:tcBorders>
              <w:top w:val="single" w:sz="4" w:space="0" w:color="000000"/>
              <w:left w:val="single" w:sz="4" w:space="0" w:color="000000"/>
            </w:tcBorders>
            <w:shd w:val="clear" w:color="auto" w:fill="auto"/>
            <w:tcMar>
              <w:top w:w="0" w:type="dxa"/>
              <w:bottom w:w="0" w:type="dxa"/>
            </w:tcMar>
            <w:vAlign w:val="center"/>
          </w:tcPr>
          <w:p w14:paraId="746BCA86"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7.91%</w:t>
            </w:r>
          </w:p>
        </w:tc>
        <w:tc>
          <w:tcPr>
            <w:tcW w:w="676" w:type="pct"/>
            <w:tcBorders>
              <w:top w:val="single" w:sz="4" w:space="0" w:color="000000"/>
              <w:left w:val="single" w:sz="4" w:space="0" w:color="000000"/>
            </w:tcBorders>
            <w:shd w:val="clear" w:color="auto" w:fill="auto"/>
            <w:tcMar>
              <w:top w:w="0" w:type="dxa"/>
              <w:bottom w:w="0" w:type="dxa"/>
            </w:tcMar>
            <w:vAlign w:val="center"/>
          </w:tcPr>
          <w:p w14:paraId="66457A07"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4,291,700</w:t>
            </w:r>
          </w:p>
        </w:tc>
        <w:tc>
          <w:tcPr>
            <w:tcW w:w="540" w:type="pct"/>
            <w:tcBorders>
              <w:top w:val="single" w:sz="4" w:space="0" w:color="000000"/>
              <w:left w:val="single" w:sz="4" w:space="0" w:color="000000"/>
            </w:tcBorders>
            <w:shd w:val="clear" w:color="auto" w:fill="auto"/>
            <w:tcMar>
              <w:top w:w="0" w:type="dxa"/>
              <w:bottom w:w="0" w:type="dxa"/>
            </w:tcMar>
            <w:vAlign w:val="center"/>
          </w:tcPr>
          <w:p w14:paraId="1267486B"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22.74%</w:t>
            </w:r>
          </w:p>
        </w:tc>
        <w:tc>
          <w:tcPr>
            <w:tcW w:w="802"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F51FD9A" w14:textId="77777777" w:rsidR="0002451E" w:rsidRPr="0002451E" w:rsidRDefault="0002451E" w:rsidP="0002451E">
            <w:pPr>
              <w:pBdr>
                <w:top w:val="nil"/>
                <w:left w:val="nil"/>
                <w:bottom w:val="nil"/>
                <w:right w:val="nil"/>
                <w:between w:val="nil"/>
              </w:pBdr>
              <w:tabs>
                <w:tab w:val="left" w:pos="360"/>
                <w:tab w:val="left" w:pos="1098"/>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Sell shares (according to the Report on the trading results on June 20, 2023 of Ms. Nguyen Thanh </w:t>
            </w:r>
            <w:proofErr w:type="spellStart"/>
            <w:r w:rsidRPr="0002451E">
              <w:rPr>
                <w:rFonts w:ascii="Arial" w:hAnsi="Arial" w:cs="Arial"/>
                <w:color w:val="010000"/>
                <w:sz w:val="20"/>
              </w:rPr>
              <w:t>Tu</w:t>
            </w:r>
            <w:proofErr w:type="spellEnd"/>
            <w:r w:rsidRPr="0002451E">
              <w:rPr>
                <w:rFonts w:ascii="Arial" w:hAnsi="Arial" w:cs="Arial"/>
                <w:color w:val="010000"/>
                <w:sz w:val="20"/>
              </w:rPr>
              <w:t>)</w:t>
            </w:r>
          </w:p>
        </w:tc>
      </w:tr>
      <w:tr w:rsidR="0002451E" w:rsidRPr="0002451E" w14:paraId="460E50A6" w14:textId="77777777" w:rsidTr="000B0062">
        <w:tc>
          <w:tcPr>
            <w:tcW w:w="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CEF0E8"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2</w:t>
            </w:r>
          </w:p>
        </w:tc>
        <w:tc>
          <w:tcPr>
            <w:tcW w:w="60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FCCDAC"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Viet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Investment Limited Liability </w:t>
            </w:r>
            <w:r w:rsidRPr="0002451E">
              <w:rPr>
                <w:rFonts w:ascii="Arial" w:hAnsi="Arial" w:cs="Arial"/>
                <w:color w:val="010000"/>
                <w:sz w:val="20"/>
              </w:rPr>
              <w:lastRenderedPageBreak/>
              <w:t>Company</w:t>
            </w:r>
          </w:p>
        </w:tc>
        <w:tc>
          <w:tcPr>
            <w:tcW w:w="8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6B0DB5" w14:textId="71ED7FAB"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 xml:space="preserve">The representative is Ms. Nguyen Thanh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w:t>
            </w:r>
            <w:r w:rsidRPr="0002451E">
              <w:rPr>
                <w:rFonts w:ascii="Arial" w:hAnsi="Arial" w:cs="Arial"/>
                <w:color w:val="010000"/>
                <w:sz w:val="20"/>
              </w:rPr>
              <w:lastRenderedPageBreak/>
              <w:t>holding the position of Chair of the Board of Directors</w:t>
            </w:r>
          </w:p>
        </w:tc>
        <w:tc>
          <w:tcPr>
            <w:tcW w:w="61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F9CADF"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2,800,000</w:t>
            </w:r>
          </w:p>
        </w:tc>
        <w:tc>
          <w:tcPr>
            <w:tcW w:w="5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E89910"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14.84%</w:t>
            </w:r>
          </w:p>
        </w:tc>
        <w:tc>
          <w:tcPr>
            <w:tcW w:w="6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44E2A9"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0</w:t>
            </w:r>
          </w:p>
        </w:tc>
        <w:tc>
          <w:tcPr>
            <w:tcW w:w="5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B86427" w14:textId="77777777" w:rsidR="0002451E" w:rsidRPr="0002451E" w:rsidRDefault="0002451E" w:rsidP="0002451E">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2451E">
              <w:rPr>
                <w:rFonts w:ascii="Arial" w:hAnsi="Arial" w:cs="Arial"/>
                <w:color w:val="010000"/>
                <w:sz w:val="20"/>
              </w:rPr>
              <w:t>0%</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E728A0" w14:textId="77777777" w:rsidR="0002451E" w:rsidRPr="0002451E" w:rsidRDefault="0002451E" w:rsidP="0002451E">
            <w:pPr>
              <w:pBdr>
                <w:top w:val="nil"/>
                <w:left w:val="nil"/>
                <w:bottom w:val="nil"/>
                <w:right w:val="nil"/>
                <w:between w:val="nil"/>
              </w:pBdr>
              <w:tabs>
                <w:tab w:val="left" w:pos="360"/>
                <w:tab w:val="left" w:pos="1098"/>
              </w:tabs>
              <w:spacing w:after="120" w:line="360" w:lineRule="auto"/>
              <w:rPr>
                <w:rFonts w:ascii="Arial" w:eastAsia="Arial" w:hAnsi="Arial" w:cs="Arial"/>
                <w:color w:val="010000"/>
                <w:sz w:val="20"/>
                <w:szCs w:val="20"/>
              </w:rPr>
            </w:pPr>
            <w:r w:rsidRPr="0002451E">
              <w:rPr>
                <w:rFonts w:ascii="Arial" w:hAnsi="Arial" w:cs="Arial"/>
                <w:color w:val="010000"/>
                <w:sz w:val="20"/>
              </w:rPr>
              <w:t xml:space="preserve">Sale of shares (according to the Transaction Results Report </w:t>
            </w:r>
            <w:r w:rsidRPr="0002451E">
              <w:rPr>
                <w:rFonts w:ascii="Arial" w:hAnsi="Arial" w:cs="Arial"/>
                <w:color w:val="010000"/>
                <w:sz w:val="20"/>
              </w:rPr>
              <w:lastRenderedPageBreak/>
              <w:t xml:space="preserve">dated June 20, 2023, of Viet </w:t>
            </w:r>
            <w:proofErr w:type="spellStart"/>
            <w:r w:rsidRPr="0002451E">
              <w:rPr>
                <w:rFonts w:ascii="Arial" w:hAnsi="Arial" w:cs="Arial"/>
                <w:color w:val="010000"/>
                <w:sz w:val="20"/>
              </w:rPr>
              <w:t>Tu</w:t>
            </w:r>
            <w:proofErr w:type="spellEnd"/>
            <w:r w:rsidRPr="0002451E">
              <w:rPr>
                <w:rFonts w:ascii="Arial" w:hAnsi="Arial" w:cs="Arial"/>
                <w:color w:val="010000"/>
                <w:sz w:val="20"/>
              </w:rPr>
              <w:t xml:space="preserve"> Investment Limited Liability Company)</w:t>
            </w:r>
          </w:p>
        </w:tc>
      </w:tr>
    </w:tbl>
    <w:p w14:paraId="2E38D7EF" w14:textId="4351A7C3" w:rsidR="00973F2E" w:rsidRPr="0002451E" w:rsidRDefault="000B0062" w:rsidP="000B0062">
      <w:pPr>
        <w:numPr>
          <w:ilvl w:val="0"/>
          <w:numId w:val="9"/>
        </w:numPr>
        <w:pBdr>
          <w:top w:val="nil"/>
          <w:left w:val="nil"/>
          <w:bottom w:val="nil"/>
          <w:right w:val="nil"/>
          <w:between w:val="nil"/>
        </w:pBdr>
        <w:tabs>
          <w:tab w:val="left" w:pos="360"/>
          <w:tab w:val="left" w:pos="720"/>
        </w:tabs>
        <w:spacing w:after="120" w:line="360" w:lineRule="auto"/>
        <w:rPr>
          <w:rFonts w:ascii="Arial" w:eastAsia="Arial" w:hAnsi="Arial" w:cs="Arial"/>
          <w:color w:val="010000"/>
          <w:sz w:val="20"/>
          <w:szCs w:val="20"/>
        </w:rPr>
      </w:pPr>
      <w:r w:rsidRPr="0002451E">
        <w:rPr>
          <w:rFonts w:ascii="Arial" w:hAnsi="Arial" w:cs="Arial"/>
          <w:color w:val="010000"/>
          <w:sz w:val="20"/>
        </w:rPr>
        <w:lastRenderedPageBreak/>
        <w:t>Other significant issues: None</w:t>
      </w:r>
      <w:r w:rsidR="0029366C">
        <w:rPr>
          <w:rFonts w:ascii="Arial" w:hAnsi="Arial" w:cs="Arial"/>
          <w:color w:val="010000"/>
          <w:sz w:val="20"/>
        </w:rPr>
        <w:t>.</w:t>
      </w:r>
      <w:bookmarkStart w:id="0" w:name="_GoBack"/>
      <w:bookmarkEnd w:id="0"/>
    </w:p>
    <w:sectPr w:rsidR="00973F2E" w:rsidRPr="0002451E" w:rsidSect="000B006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CF8"/>
    <w:multiLevelType w:val="multilevel"/>
    <w:tmpl w:val="05E44406"/>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BB1BE6"/>
    <w:multiLevelType w:val="multilevel"/>
    <w:tmpl w:val="EBF0FA5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E545AC"/>
    <w:multiLevelType w:val="multilevel"/>
    <w:tmpl w:val="3F1EE5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7C03DE"/>
    <w:multiLevelType w:val="multilevel"/>
    <w:tmpl w:val="365A998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0A6B65"/>
    <w:multiLevelType w:val="multilevel"/>
    <w:tmpl w:val="D16A7C4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CB3FDF"/>
    <w:multiLevelType w:val="multilevel"/>
    <w:tmpl w:val="193EDCAA"/>
    <w:lvl w:ilvl="0">
      <w:start w:val="1"/>
      <w:numFmt w:val="upperRoman"/>
      <w:lvlText w:val="%1."/>
      <w:lvlJc w:val="left"/>
      <w:pPr>
        <w:ind w:left="0" w:firstLine="0"/>
      </w:pPr>
      <w:rPr>
        <w:rFonts w:ascii="Arial" w:eastAsia="Arial" w:hAnsi="Arial" w:cs="Arial"/>
        <w:b w:val="0"/>
        <w:i w:val="0"/>
        <w:smallCaps w:val="0"/>
        <w:strike w:val="0"/>
        <w:color w:val="323536"/>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4C75066"/>
    <w:multiLevelType w:val="multilevel"/>
    <w:tmpl w:val="26D62844"/>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907CE"/>
    <w:multiLevelType w:val="multilevel"/>
    <w:tmpl w:val="563CC24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3B3794"/>
    <w:multiLevelType w:val="multilevel"/>
    <w:tmpl w:val="D968FE9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48F152F"/>
    <w:multiLevelType w:val="multilevel"/>
    <w:tmpl w:val="B928A99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FC6595F"/>
    <w:multiLevelType w:val="multilevel"/>
    <w:tmpl w:val="9A9008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2433E66"/>
    <w:multiLevelType w:val="multilevel"/>
    <w:tmpl w:val="0F06BC7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7F2B81"/>
    <w:multiLevelType w:val="multilevel"/>
    <w:tmpl w:val="7188F6B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A1258E"/>
    <w:multiLevelType w:val="multilevel"/>
    <w:tmpl w:val="0400D2E6"/>
    <w:lvl w:ilvl="0">
      <w:start w:val="1"/>
      <w:numFmt w:val="decimal"/>
      <w:lvlText w:val="%1."/>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EF66B7"/>
    <w:multiLevelType w:val="multilevel"/>
    <w:tmpl w:val="7BBA2C60"/>
    <w:lvl w:ilvl="0">
      <w:start w:val="1"/>
      <w:numFmt w:val="decimal"/>
      <w:lvlText w:val="%1."/>
      <w:lvlJc w:val="left"/>
      <w:pPr>
        <w:ind w:left="0" w:firstLine="0"/>
      </w:pPr>
      <w:rPr>
        <w:rFonts w:ascii="Arial" w:eastAsia="Arial" w:hAnsi="Arial" w:cs="Arial"/>
        <w:b w:val="0"/>
        <w:i w:val="0"/>
        <w:smallCaps w:val="0"/>
        <w:strike w:val="0"/>
        <w:color w:val="3235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85725A9"/>
    <w:multiLevelType w:val="multilevel"/>
    <w:tmpl w:val="78CEF4D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7E2440"/>
    <w:multiLevelType w:val="multilevel"/>
    <w:tmpl w:val="BE94AB4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5"/>
  </w:num>
  <w:num w:numId="3">
    <w:abstractNumId w:val="16"/>
  </w:num>
  <w:num w:numId="4">
    <w:abstractNumId w:val="6"/>
  </w:num>
  <w:num w:numId="5">
    <w:abstractNumId w:val="9"/>
  </w:num>
  <w:num w:numId="6">
    <w:abstractNumId w:val="8"/>
  </w:num>
  <w:num w:numId="7">
    <w:abstractNumId w:val="4"/>
  </w:num>
  <w:num w:numId="8">
    <w:abstractNumId w:val="1"/>
  </w:num>
  <w:num w:numId="9">
    <w:abstractNumId w:val="0"/>
  </w:num>
  <w:num w:numId="10">
    <w:abstractNumId w:val="10"/>
  </w:num>
  <w:num w:numId="11">
    <w:abstractNumId w:val="3"/>
  </w:num>
  <w:num w:numId="12">
    <w:abstractNumId w:val="5"/>
  </w:num>
  <w:num w:numId="13">
    <w:abstractNumId w:val="14"/>
  </w:num>
  <w:num w:numId="14">
    <w:abstractNumId w:val="13"/>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2E"/>
    <w:rsid w:val="000173F1"/>
    <w:rsid w:val="0002451E"/>
    <w:rsid w:val="000B0062"/>
    <w:rsid w:val="0029366C"/>
    <w:rsid w:val="00973F2E"/>
    <w:rsid w:val="00B52F6D"/>
    <w:rsid w:val="00C14861"/>
    <w:rsid w:val="00D06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EBBA2"/>
  <w15:docId w15:val="{D9FAED09-39F9-47C2-B9EC-98E12056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636567"/>
      <w:sz w:val="82"/>
      <w:szCs w:val="82"/>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iCs/>
      <w:smallCaps w:val="0"/>
      <w:strike w:val="0"/>
      <w:color w:val="636567"/>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2353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paragraph" w:customStyle="1" w:styleId="Vnbnnidung40">
    <w:name w:val="Văn bản nội dung (4)"/>
    <w:basedOn w:val="Normal"/>
    <w:link w:val="Vnbnnidung4"/>
    <w:pPr>
      <w:jc w:val="center"/>
    </w:pPr>
    <w:rPr>
      <w:rFonts w:ascii="Arial" w:eastAsia="Arial" w:hAnsi="Arial" w:cs="Arial"/>
      <w:color w:val="636567"/>
      <w:sz w:val="82"/>
      <w:szCs w:val="82"/>
    </w:rPr>
  </w:style>
  <w:style w:type="paragraph" w:customStyle="1" w:styleId="Vnbnnidung30">
    <w:name w:val="Văn bản nội dung (3)"/>
    <w:basedOn w:val="Normal"/>
    <w:link w:val="Vnbnnidung3"/>
    <w:rPr>
      <w:rFonts w:ascii="Arial" w:eastAsia="Arial" w:hAnsi="Arial" w:cs="Arial"/>
      <w:b/>
      <w:bCs/>
      <w:i/>
      <w:iCs/>
      <w:color w:val="636567"/>
      <w:sz w:val="18"/>
      <w:szCs w:val="18"/>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color w:val="323536"/>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pacing w:line="218" w:lineRule="auto"/>
    </w:pPr>
    <w:rPr>
      <w:rFonts w:ascii="Times New Roman" w:eastAsia="Times New Roman" w:hAnsi="Times New Roman" w:cs="Times New Roman"/>
      <w:color w:val="FF0000"/>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vgascity.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7/JMSajH1YfxYHB8S0mmxgd4gg==">CgMxLjA4AHIhMTZFTHE3eUpjbGIxQlNwT0M3b29ERFZUbzFrT0NoMEhZ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2620</Words>
  <Characters>14939</Characters>
  <Application>Microsoft Office Word</Application>
  <DocSecurity>0</DocSecurity>
  <Lines>124</Lines>
  <Paragraphs>35</Paragraphs>
  <ScaleCrop>false</ScaleCrop>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2024-02-23T04:17:00Z</dcterms:created>
  <dcterms:modified xsi:type="dcterms:W3CDTF">2024-02-26T04:45:00Z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d82978a7d38b1437506de8085b67526bba29ce4f5d8909422970d83605341009</vt:lpwstr>
  </property>
</Properties>
</file>