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95252" w14:textId="77777777" w:rsidR="002743BC" w:rsidRPr="00AF1195" w:rsidRDefault="00E00DFF" w:rsidP="00E00DF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AF1195">
        <w:rPr>
          <w:rFonts w:ascii="Arial" w:hAnsi="Arial" w:cs="Arial"/>
          <w:b/>
          <w:color w:val="010000"/>
          <w:sz w:val="20"/>
        </w:rPr>
        <w:t>PEC: Annual Corporate Governance Report 2023</w:t>
      </w:r>
    </w:p>
    <w:p w14:paraId="65A7CCE2" w14:textId="77777777" w:rsidR="002743BC" w:rsidRPr="00AF1195" w:rsidRDefault="00E00DFF" w:rsidP="00E00DF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>On February 05, 2024, Power Engineering Joint Stock Company announced Report No. 15.01/BC-PEC on the corporate governance in 2023 as follows:</w:t>
      </w:r>
    </w:p>
    <w:p w14:paraId="4BB1C286" w14:textId="100951DF" w:rsidR="00E00DFF" w:rsidRPr="00AF1195" w:rsidRDefault="00E00DFF" w:rsidP="00E00D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>Vietnamese name: Công Ty Cổ Phần Cơ Khí Điện Lực</w:t>
      </w:r>
    </w:p>
    <w:p w14:paraId="530A3B10" w14:textId="24FAFC67" w:rsidR="002743BC" w:rsidRPr="00AF1195" w:rsidRDefault="00E00DFF" w:rsidP="00E00D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>Transaction name: Power Engineering Joint Stock Company</w:t>
      </w:r>
    </w:p>
    <w:p w14:paraId="4A88BF23" w14:textId="77777777" w:rsidR="002743BC" w:rsidRPr="00AF1195" w:rsidRDefault="00E00DFF" w:rsidP="00E00D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6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>Head office address: 150 Ha Huy Tap, Yen Vien Town, Gia Lam District, Hanoi City</w:t>
      </w:r>
    </w:p>
    <w:p w14:paraId="7B1971E3" w14:textId="77777777" w:rsidR="002743BC" w:rsidRPr="00AF1195" w:rsidRDefault="00E00DFF" w:rsidP="00E00D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>Tel: (84)(4)38271498</w:t>
      </w:r>
    </w:p>
    <w:p w14:paraId="1A32F8F2" w14:textId="2C6597A4" w:rsidR="002743BC" w:rsidRPr="00AF1195" w:rsidRDefault="00E00DFF" w:rsidP="00E00D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 xml:space="preserve">Email: </w:t>
      </w:r>
      <w:hyperlink r:id="rId6">
        <w:r w:rsidRPr="00AF1195">
          <w:rPr>
            <w:rFonts w:ascii="Arial" w:hAnsi="Arial" w:cs="Arial"/>
            <w:color w:val="010000"/>
            <w:sz w:val="20"/>
          </w:rPr>
          <w:t>evnpec@gmail.com</w:t>
        </w:r>
      </w:hyperlink>
      <w:r w:rsidRPr="00AF1195">
        <w:rPr>
          <w:rFonts w:ascii="Arial" w:hAnsi="Arial" w:cs="Arial"/>
          <w:color w:val="010000"/>
          <w:sz w:val="20"/>
        </w:rPr>
        <w:t>. Website: pecvn.vn</w:t>
      </w:r>
    </w:p>
    <w:p w14:paraId="3085098C" w14:textId="77777777" w:rsidR="002743BC" w:rsidRPr="00AF1195" w:rsidRDefault="00E00DFF" w:rsidP="00E00D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>Charter capital: VND 31,154,090,000</w:t>
      </w:r>
    </w:p>
    <w:p w14:paraId="7ACC0B16" w14:textId="77777777" w:rsidR="002743BC" w:rsidRPr="00AF1195" w:rsidRDefault="00E00DFF" w:rsidP="00E00D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>Securities code (if any): PEC</w:t>
      </w:r>
    </w:p>
    <w:p w14:paraId="00D232EC" w14:textId="77777777" w:rsidR="002743BC" w:rsidRPr="00AF1195" w:rsidRDefault="00E00DFF" w:rsidP="00E00D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>Activities of the General Meeting of Shareholders: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36"/>
        <w:gridCol w:w="3139"/>
        <w:gridCol w:w="3094"/>
        <w:gridCol w:w="5881"/>
      </w:tblGrid>
      <w:tr w:rsidR="002743BC" w:rsidRPr="00AF1195" w14:paraId="61AE6220" w14:textId="77777777" w:rsidTr="00E00DFF"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838D1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85C6E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General Mandate No.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EB746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Date of promulgation</w:t>
            </w:r>
          </w:p>
        </w:tc>
        <w:tc>
          <w:tcPr>
            <w:tcW w:w="2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9C95A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2743BC" w:rsidRPr="00AF1195" w14:paraId="288AB87F" w14:textId="77777777" w:rsidTr="00E00DFF"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75D0F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9F6D2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30/NQ-DHDCD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E9F31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June 30, 2022</w:t>
            </w:r>
          </w:p>
        </w:tc>
        <w:tc>
          <w:tcPr>
            <w:tcW w:w="2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E10E3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Annual General Mandate 2022 of Power Engineering Joint Stock Company</w:t>
            </w:r>
          </w:p>
        </w:tc>
      </w:tr>
    </w:tbl>
    <w:p w14:paraId="6CD4A66B" w14:textId="77777777" w:rsidR="002743BC" w:rsidRPr="00AF1195" w:rsidRDefault="00E00DFF" w:rsidP="00E00D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>Activities of the Board of Directors</w:t>
      </w:r>
    </w:p>
    <w:p w14:paraId="35013F3F" w14:textId="77777777" w:rsidR="002743BC" w:rsidRPr="00AF1195" w:rsidRDefault="00E00DFF" w:rsidP="00E00D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1071"/>
        <w:gridCol w:w="3962"/>
        <w:gridCol w:w="3133"/>
        <w:gridCol w:w="2522"/>
        <w:gridCol w:w="3262"/>
      </w:tblGrid>
      <w:tr w:rsidR="002743BC" w:rsidRPr="00AF1195" w14:paraId="050F40B8" w14:textId="77777777" w:rsidTr="00E00DFF"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42EC7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3486E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2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E9061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07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5D312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2743BC" w:rsidRPr="00AF1195" w14:paraId="4C9004E1" w14:textId="77777777" w:rsidTr="00E00DFF"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28AF7" w14:textId="77777777" w:rsidR="002743BC" w:rsidRPr="00AF1195" w:rsidRDefault="002743BC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2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A0171" w14:textId="77777777" w:rsidR="002743BC" w:rsidRPr="00AF1195" w:rsidRDefault="002743BC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2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6327A" w14:textId="77777777" w:rsidR="002743BC" w:rsidRPr="00AF1195" w:rsidRDefault="002743BC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B57D9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5FE78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2743BC" w:rsidRPr="00AF1195" w14:paraId="3974F798" w14:textId="77777777" w:rsidTr="00E00DFF">
        <w:tc>
          <w:tcPr>
            <w:tcW w:w="3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809EC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188F0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Le Minh Hai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F2FBC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72340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July 05, 2018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033ED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743BC" w:rsidRPr="00AF1195" w14:paraId="2BD9F63A" w14:textId="77777777" w:rsidTr="00E00DFF">
        <w:tc>
          <w:tcPr>
            <w:tcW w:w="3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B5CA8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E7C17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Cap Duc Vuong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B36C6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Member of the Board of Directors/Deputy General Manager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14185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June 10, 2021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B466F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743BC" w:rsidRPr="00AF1195" w14:paraId="0A3BDF38" w14:textId="77777777" w:rsidTr="00E00DFF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7EA1B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D0240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Le Nam Hung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C0F10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AD366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June 10, 2021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CA9D3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5EF1979" w14:textId="77777777" w:rsidR="002743BC" w:rsidRPr="00AF1195" w:rsidRDefault="00E00DFF" w:rsidP="00E00D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>Board Resolutions/Decisions:</w:t>
      </w:r>
    </w:p>
    <w:p w14:paraId="30B0FE4A" w14:textId="77777777" w:rsidR="002743BC" w:rsidRPr="00AF1195" w:rsidRDefault="00E00DFF" w:rsidP="00E00D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>Board Resolutions: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36"/>
        <w:gridCol w:w="2999"/>
        <w:gridCol w:w="3864"/>
        <w:gridCol w:w="5851"/>
      </w:tblGrid>
      <w:tr w:rsidR="00E00DFF" w:rsidRPr="00AF1195" w14:paraId="53BA0604" w14:textId="77777777" w:rsidTr="00E00DFF"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833BA" w14:textId="77777777" w:rsidR="00E00DFF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52E0D" w14:textId="77777777" w:rsidR="00E00DFF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Board Resolution No.</w:t>
            </w:r>
          </w:p>
        </w:tc>
        <w:tc>
          <w:tcPr>
            <w:tcW w:w="1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48D80" w14:textId="77777777" w:rsidR="00E00DFF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54D1A" w14:textId="77777777" w:rsidR="00E00DFF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E00DFF" w:rsidRPr="00AF1195" w14:paraId="6EE89C49" w14:textId="77777777" w:rsidTr="00E00DFF"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5AA23" w14:textId="77777777" w:rsidR="00E00DFF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CBCA7" w14:textId="77777777" w:rsidR="00E00DFF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15.5/NQ-PEC</w:t>
            </w:r>
          </w:p>
        </w:tc>
        <w:tc>
          <w:tcPr>
            <w:tcW w:w="1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E5EDC" w14:textId="77777777" w:rsidR="00E00DFF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May 15, 2023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9F211" w14:textId="77777777" w:rsidR="00E00DFF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Resolution on the record date for the list of shareholders with the rights to attend the Annual General Meeting of Shareholders 2023 of Power Engineering Joint Stock Company</w:t>
            </w:r>
          </w:p>
        </w:tc>
      </w:tr>
    </w:tbl>
    <w:p w14:paraId="6CC09B12" w14:textId="77777777" w:rsidR="002743BC" w:rsidRPr="00AF1195" w:rsidRDefault="00E00DFF" w:rsidP="00E00DFF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>The Supervisory Board:</w:t>
      </w:r>
    </w:p>
    <w:p w14:paraId="3409F9CD" w14:textId="77777777" w:rsidR="002743BC" w:rsidRPr="00AF1195" w:rsidRDefault="00E00DFF" w:rsidP="00E00DFF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>Information about members of the Supervisory Board</w:t>
      </w:r>
    </w:p>
    <w:tbl>
      <w:tblPr>
        <w:tblStyle w:val="a2"/>
        <w:tblW w:w="5000" w:type="pct"/>
        <w:tblLook w:val="0000" w:firstRow="0" w:lastRow="0" w:firstColumn="0" w:lastColumn="0" w:noHBand="0" w:noVBand="0"/>
      </w:tblPr>
      <w:tblGrid>
        <w:gridCol w:w="1108"/>
        <w:gridCol w:w="4573"/>
        <w:gridCol w:w="1947"/>
        <w:gridCol w:w="3842"/>
        <w:gridCol w:w="2480"/>
      </w:tblGrid>
      <w:tr w:rsidR="002743BC" w:rsidRPr="00AF1195" w14:paraId="5D571D0F" w14:textId="77777777" w:rsidTr="00E00DFF"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0F57A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63883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2E8B6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26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64FFB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</w:tr>
      <w:tr w:rsidR="002743BC" w:rsidRPr="00AF1195" w14:paraId="79DC71DE" w14:textId="77777777" w:rsidTr="00E00DFF"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2B039" w14:textId="77777777" w:rsidR="002743BC" w:rsidRPr="00AF1195" w:rsidRDefault="002743BC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3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F6A7F" w14:textId="77777777" w:rsidR="002743BC" w:rsidRPr="00AF1195" w:rsidRDefault="002743BC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58AA3" w14:textId="77777777" w:rsidR="002743BC" w:rsidRPr="00AF1195" w:rsidRDefault="002743BC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47CD6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5EDB0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2743BC" w:rsidRPr="00AF1195" w14:paraId="490CAAF6" w14:textId="77777777" w:rsidTr="00E00DFF">
        <w:tc>
          <w:tcPr>
            <w:tcW w:w="3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95872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2DE90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Mr. Hoang Son Tho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1094A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E2097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April 26, 2019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5305A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743BC" w:rsidRPr="00AF1195" w14:paraId="12BA82CA" w14:textId="77777777" w:rsidTr="00E00DFF">
        <w:tc>
          <w:tcPr>
            <w:tcW w:w="3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7770A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E5BAD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Ms. Phan Thi Thu Hang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FD9A9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DEBC1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June 30, 2018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A3045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743BC" w:rsidRPr="00AF1195" w14:paraId="54BB80CF" w14:textId="77777777" w:rsidTr="00E00DFF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829F2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DE2FC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Ms. Le Thi Ngoc Thuong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9AE9E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CD1C4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June 30, 2018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83B65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8496D5A" w14:textId="77777777" w:rsidR="002743BC" w:rsidRPr="00AF1195" w:rsidRDefault="00E00DFF" w:rsidP="00E00D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>The Executive Board: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3"/>
        <w:gridCol w:w="4183"/>
        <w:gridCol w:w="2836"/>
        <w:gridCol w:w="2865"/>
        <w:gridCol w:w="2893"/>
      </w:tblGrid>
      <w:tr w:rsidR="002743BC" w:rsidRPr="00AF1195" w14:paraId="74E2CDB8" w14:textId="77777777" w:rsidTr="00E00DFF">
        <w:tc>
          <w:tcPr>
            <w:tcW w:w="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4DB9A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98ED8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9BD87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89B57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C3466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2743BC" w:rsidRPr="00AF1195" w14:paraId="389B550A" w14:textId="77777777" w:rsidTr="00E00DFF">
        <w:tc>
          <w:tcPr>
            <w:tcW w:w="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B138B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9841A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Mr. Cap Duc Vuong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DB3A9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September 24, 1981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2288C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Machine Manufacturing Engineer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A47A5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May 01, 2021</w:t>
            </w:r>
          </w:p>
        </w:tc>
      </w:tr>
    </w:tbl>
    <w:p w14:paraId="3A1A4124" w14:textId="77777777" w:rsidR="002743BC" w:rsidRPr="00AF1195" w:rsidRDefault="00E00DFF" w:rsidP="00E00D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lastRenderedPageBreak/>
        <w:t>In charge of accounting: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69"/>
        <w:gridCol w:w="4179"/>
        <w:gridCol w:w="2854"/>
        <w:gridCol w:w="2863"/>
        <w:gridCol w:w="2885"/>
      </w:tblGrid>
      <w:tr w:rsidR="002743BC" w:rsidRPr="00AF1195" w14:paraId="3EF8DBCF" w14:textId="77777777" w:rsidTr="00E00DFF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1DA1F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99B26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1CA02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0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F9A53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035B3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2743BC" w:rsidRPr="00AF1195" w14:paraId="3133BDC7" w14:textId="77777777" w:rsidTr="00E00DFF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56E7C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C8688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Ms. Vu Thi Le Hoa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01D011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February 03, 1979</w:t>
            </w:r>
          </w:p>
        </w:tc>
        <w:tc>
          <w:tcPr>
            <w:tcW w:w="10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81302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Bachelor of Accounting</w:t>
            </w:r>
          </w:p>
        </w:tc>
        <w:tc>
          <w:tcPr>
            <w:tcW w:w="10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E3713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April 15, 2022</w:t>
            </w:r>
          </w:p>
        </w:tc>
      </w:tr>
    </w:tbl>
    <w:p w14:paraId="29044805" w14:textId="77777777" w:rsidR="002743BC" w:rsidRPr="00AF1195" w:rsidRDefault="00E00DFF" w:rsidP="00E00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>Training on corporate governance: None</w:t>
      </w:r>
    </w:p>
    <w:p w14:paraId="244BC1A8" w14:textId="77777777" w:rsidR="002743BC" w:rsidRPr="00AF1195" w:rsidRDefault="00E00DFF" w:rsidP="00E00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>Change the list of affiliated persons of the public company as per the regulations of Clause 34, Article 6 of the Law on Securities (2023): None</w:t>
      </w:r>
    </w:p>
    <w:p w14:paraId="09511BB5" w14:textId="77777777" w:rsidR="002743BC" w:rsidRPr="00AF1195" w:rsidRDefault="00E00DFF" w:rsidP="00E00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>Transactions of internal shareholders and affiliated persons (2023):</w:t>
      </w:r>
    </w:p>
    <w:p w14:paraId="07A0A1C9" w14:textId="77777777" w:rsidR="002743BC" w:rsidRPr="00AF1195" w:rsidRDefault="00E00DFF" w:rsidP="00E00D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>Share transaction: None</w:t>
      </w:r>
    </w:p>
    <w:p w14:paraId="386B43E2" w14:textId="77777777" w:rsidR="002743BC" w:rsidRPr="00AF1195" w:rsidRDefault="00E00DFF" w:rsidP="00E00D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>Other transactions (transactions between internal/major shareholders, affiliated persons and the Company): None</w:t>
      </w:r>
    </w:p>
    <w:p w14:paraId="02C03843" w14:textId="3C4F0535" w:rsidR="002743BC" w:rsidRPr="00AF1195" w:rsidRDefault="00E00DFF" w:rsidP="00E00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>Other significant issues (2023): None</w:t>
      </w:r>
    </w:p>
    <w:p w14:paraId="61E59D89" w14:textId="77777777" w:rsidR="002743BC" w:rsidRPr="00AF1195" w:rsidRDefault="00E00DFF" w:rsidP="00E00DF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>Appendix</w:t>
      </w:r>
    </w:p>
    <w:p w14:paraId="40D971A7" w14:textId="77777777" w:rsidR="002743BC" w:rsidRPr="00AF1195" w:rsidRDefault="00E00DFF" w:rsidP="00E00DF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>List of affiliated persons of the public company (2023) and transactions between affiliated persons of the Company and the Company itself.</w:t>
      </w:r>
    </w:p>
    <w:p w14:paraId="70E9E82F" w14:textId="77777777" w:rsidR="002743BC" w:rsidRPr="00AF1195" w:rsidRDefault="00E00DFF" w:rsidP="00E00D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1195">
        <w:rPr>
          <w:rFonts w:ascii="Arial" w:hAnsi="Arial" w:cs="Arial"/>
          <w:color w:val="010000"/>
          <w:sz w:val="20"/>
        </w:rPr>
        <w:t>Transactions of internal shareholders and affiliated persons in 2023: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0"/>
        <w:gridCol w:w="2617"/>
        <w:gridCol w:w="1562"/>
        <w:gridCol w:w="1515"/>
        <w:gridCol w:w="17"/>
        <w:gridCol w:w="1973"/>
        <w:gridCol w:w="6"/>
        <w:gridCol w:w="1607"/>
        <w:gridCol w:w="1345"/>
        <w:gridCol w:w="1320"/>
        <w:gridCol w:w="1328"/>
      </w:tblGrid>
      <w:tr w:rsidR="00E00DFF" w:rsidRPr="00AF1195" w14:paraId="65575184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D4F14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FA3C8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Name of organization/individual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B109D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Securities trading account (if any)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93286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Position at the Company (if any)</w:t>
            </w: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41034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Citizen Identification/Passport No., Date of issue, Place of issue</w:t>
            </w: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E6658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Contract address:</w:t>
            </w: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9146F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1D7B0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Share ownership rate at the end of the period (%)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C7452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E00DFF" w:rsidRPr="00AF1195" w14:paraId="1B7F63AF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F2C16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B40DA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Le Minh Hai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3C482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69CD9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C00B5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3EB5B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8E676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1,130,780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E25FE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36.30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4550C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</w:tr>
      <w:tr w:rsidR="00E00DFF" w:rsidRPr="00AF1195" w14:paraId="66E33279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FFE81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34ABE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Le Duc Nhuan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7377D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87AE5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F7DC8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92C49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4C310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C0EC8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003EB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Father (deceased)</w:t>
            </w:r>
          </w:p>
        </w:tc>
      </w:tr>
      <w:tr w:rsidR="00E00DFF" w:rsidRPr="00AF1195" w14:paraId="2384ACD4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43F93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7A84B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Nguyen Thi Hop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0206F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91E56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DA52E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6AAAF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EAE4D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198B0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B742C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Father (deceased)</w:t>
            </w:r>
          </w:p>
        </w:tc>
      </w:tr>
      <w:tr w:rsidR="00E00DFF" w:rsidRPr="00AF1195" w14:paraId="142AB3F9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7099F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8F2FA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Nguyen Thi Thuy Nga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E2EF8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CCB3D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DD9C5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84902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5C7E3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23A8B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C8944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Wife</w:t>
            </w:r>
          </w:p>
        </w:tc>
      </w:tr>
      <w:tr w:rsidR="00E00DFF" w:rsidRPr="00AF1195" w14:paraId="23BCF6E0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708C3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7E83F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Le Nam Hung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596B3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31464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1FF1F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51AFA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8A164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773,351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4587C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24.82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3811C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 xml:space="preserve">Offspring </w:t>
            </w:r>
          </w:p>
        </w:tc>
      </w:tr>
      <w:tr w:rsidR="00E00DFF" w:rsidRPr="00AF1195" w14:paraId="00D19C25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7B1D7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E3D00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Le Minh Thuy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7162C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A627D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11A59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C8000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77EA1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1BF6D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9A9BD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Offspring</w:t>
            </w:r>
          </w:p>
        </w:tc>
      </w:tr>
      <w:tr w:rsidR="00E00DFF" w:rsidRPr="00AF1195" w14:paraId="2CCC14C7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FDAE3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CE6B8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Cap Duc Vuong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C0548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36D0E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Member of the Board of Directors/Deputy General Manager</w:t>
            </w: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B7A05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4D3AF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98716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03EC5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4D4FE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</w:tr>
      <w:tr w:rsidR="00E00DFF" w:rsidRPr="00AF1195" w14:paraId="0129F924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5DD8D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13A19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Dang Thi Xay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E9CAF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DC9FB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A64F2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F6BAE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2F542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7D957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9BBE4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Mother</w:t>
            </w:r>
          </w:p>
        </w:tc>
      </w:tr>
      <w:tr w:rsidR="00E00DFF" w:rsidRPr="00AF1195" w14:paraId="66148A90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78F5A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34F28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Cap Van Thinh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08034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34074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C7BD4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75E1D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2602A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01F19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5D4E1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Father</w:t>
            </w:r>
          </w:p>
        </w:tc>
      </w:tr>
      <w:tr w:rsidR="00E00DFF" w:rsidRPr="00AF1195" w14:paraId="5E7404B6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49373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97426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Cap Thi Tuong Vy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9B9AF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54D48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2B3C6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78CFE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8D2D9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DC238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0D40F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Offspring</w:t>
            </w:r>
          </w:p>
        </w:tc>
      </w:tr>
      <w:tr w:rsidR="00E00DFF" w:rsidRPr="00AF1195" w14:paraId="6236822C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59BFA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D81D7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Cap Duc Tuan Kiet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ADB8A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50D15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A3B134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1D1D0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ADBB3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B3247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495E1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Offspring</w:t>
            </w:r>
          </w:p>
        </w:tc>
      </w:tr>
      <w:tr w:rsidR="00E00DFF" w:rsidRPr="00AF1195" w14:paraId="3E8EC4C1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CBCFB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AE019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Vu Thi Le Hoa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3DCAC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59829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In charge of accounting</w:t>
            </w: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B4964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B5BC4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C5143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29,989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62FC3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0.96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31D0F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</w:tr>
      <w:tr w:rsidR="00E00DFF" w:rsidRPr="00AF1195" w14:paraId="3A5494A5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F0725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1C08C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Nguyen Cung Tu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4BE36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1E120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67BB7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4F552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41C76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4B442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41633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Husband</w:t>
            </w:r>
          </w:p>
        </w:tc>
      </w:tr>
      <w:tr w:rsidR="00E00DFF" w:rsidRPr="00AF1195" w14:paraId="25707D96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749EB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lastRenderedPageBreak/>
              <w:t>14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B9D41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Le Thi Lai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C9B23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83CFF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8CDB6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8BF78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63E46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001E8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61280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Mother</w:t>
            </w:r>
          </w:p>
        </w:tc>
      </w:tr>
      <w:tr w:rsidR="00E00DFF" w:rsidRPr="00AF1195" w14:paraId="43716E56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EA919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A1A77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Vu Dinh Tao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64723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3BF83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6EE76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71807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1CBB8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0F907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E81AB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Father</w:t>
            </w:r>
          </w:p>
        </w:tc>
      </w:tr>
      <w:tr w:rsidR="00E00DFF" w:rsidRPr="00AF1195" w14:paraId="184B17FA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2C4C3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35FC9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Nguyen Vu Ha An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E47B5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1D29B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954B5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379C5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3687D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C48CC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1753A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Offspring</w:t>
            </w:r>
          </w:p>
        </w:tc>
      </w:tr>
      <w:tr w:rsidR="00E00DFF" w:rsidRPr="00AF1195" w14:paraId="585C5264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3867F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B8437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Nguyen Vu Ha My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BEFCC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B3955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32BA6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E5ADE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0CF23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75F69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415FC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Offspring</w:t>
            </w:r>
          </w:p>
        </w:tc>
      </w:tr>
      <w:tr w:rsidR="00E00DFF" w:rsidRPr="00AF1195" w14:paraId="622F4477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1AB41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3D027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Nguyen Anh Minh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54573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65274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5E16B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57EF7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4B34E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FA58F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F19D8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Offspring</w:t>
            </w:r>
          </w:p>
        </w:tc>
      </w:tr>
      <w:tr w:rsidR="00E00DFF" w:rsidRPr="00AF1195" w14:paraId="4BA7029F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27C18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F9004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Hoang Son Tho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4C77E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5DEAC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C6BA4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A2F7E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CE876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EE218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4636D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</w:tr>
      <w:tr w:rsidR="00E00DFF" w:rsidRPr="00AF1195" w14:paraId="3E4E2DD7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C662D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8B314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Tran Thi Hue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ABADE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F9DC1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3DD6B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1FF5A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E035A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35D7F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6CE1E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Wife</w:t>
            </w:r>
          </w:p>
        </w:tc>
      </w:tr>
      <w:tr w:rsidR="00E00DFF" w:rsidRPr="00AF1195" w14:paraId="25E1B149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15BE2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ED194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Hoang Vuong Ton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B0ADB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C6993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AE319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A726D9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A3AD5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FDBB7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CC941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Father</w:t>
            </w:r>
          </w:p>
        </w:tc>
      </w:tr>
      <w:tr w:rsidR="00E00DFF" w:rsidRPr="00AF1195" w14:paraId="142D069A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AFBEF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FE56D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Dao Thi Tu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16C20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DE630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47BC2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C7D6B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457B2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54219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58B48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Mother</w:t>
            </w:r>
          </w:p>
        </w:tc>
      </w:tr>
      <w:tr w:rsidR="00E00DFF" w:rsidRPr="00AF1195" w14:paraId="710856FD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2F353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D8587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Hoang Tran Khanh Linh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865BB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3A108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5918B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D289B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BBB78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3B97F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FFAE1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Offspring</w:t>
            </w:r>
          </w:p>
        </w:tc>
      </w:tr>
      <w:tr w:rsidR="00E00DFF" w:rsidRPr="00AF1195" w14:paraId="49308DC5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E0C2A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58299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Hoang Minh Triet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FEB2A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BDA450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58D37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7765B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4792A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9470E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7B53B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Offspring</w:t>
            </w:r>
          </w:p>
        </w:tc>
      </w:tr>
      <w:tr w:rsidR="00E00DFF" w:rsidRPr="00AF1195" w14:paraId="742734E0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BA9A3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7C1B5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Phan Thi Thu Hang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F2162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08444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0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F1278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489C4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60DED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1223F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BD355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00DFF" w:rsidRPr="00AF1195" w14:paraId="538871F6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45CC7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26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80B3E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Nguyen Manh Ha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43845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F7461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06164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4FCFD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A6793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4334B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08343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Husband</w:t>
            </w:r>
          </w:p>
        </w:tc>
      </w:tr>
      <w:tr w:rsidR="00E00DFF" w:rsidRPr="00AF1195" w14:paraId="48D040C5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8D54A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27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B5972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Phan Que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30A8F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8E6DE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DAC9A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358ED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752CA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FEF4B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BD6E7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Father</w:t>
            </w:r>
          </w:p>
        </w:tc>
      </w:tr>
      <w:tr w:rsidR="00E00DFF" w:rsidRPr="00AF1195" w14:paraId="62364B33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1B249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28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189DC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Le Thi Ha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2BA21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B4B8B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DFF3D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5CF28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8FF15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EA265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8C766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Mother</w:t>
            </w:r>
          </w:p>
        </w:tc>
      </w:tr>
      <w:tr w:rsidR="00E00DFF" w:rsidRPr="00AF1195" w14:paraId="4AA72CCF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FD7BD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29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4634D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Nguyen Phan Thanh An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23B32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5A5CF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6DC54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F4C18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71CCC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87D1F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50540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Offspring</w:t>
            </w:r>
          </w:p>
        </w:tc>
      </w:tr>
      <w:tr w:rsidR="00E00DFF" w:rsidRPr="00AF1195" w14:paraId="5A79000B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EE2C2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lastRenderedPageBreak/>
              <w:t>30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DF2FC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Nguyen Phan Tue Nhi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F8476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997AD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CCEDE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900C6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F9BE0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BA23D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BCB0A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Offspring</w:t>
            </w:r>
          </w:p>
        </w:tc>
      </w:tr>
      <w:tr w:rsidR="00E00DFF" w:rsidRPr="00AF1195" w14:paraId="4C2244B1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395C9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31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964085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Le Thi Ngoc Thuong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61BEF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A9622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0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E8F4A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BC3CE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378F9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4B8B4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EBFD6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00DFF" w:rsidRPr="00AF1195" w14:paraId="1F976058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20CDF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32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4A74C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Nguyen Quang Trung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2D1BF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55CA3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FA14B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BB069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B70DB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54AB1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F2691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Husband</w:t>
            </w:r>
          </w:p>
        </w:tc>
      </w:tr>
      <w:tr w:rsidR="00E00DFF" w:rsidRPr="00AF1195" w14:paraId="68E1A9F4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7D761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33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E5BAF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Le Xuan Bong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0324C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672D7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064CC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78C8D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7B7AB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DE8AD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3E840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Father</w:t>
            </w:r>
          </w:p>
        </w:tc>
      </w:tr>
      <w:tr w:rsidR="00E00DFF" w:rsidRPr="00AF1195" w14:paraId="0C0CCF08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1D327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34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E4D04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Tran Thi Huong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D8817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ABAF1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26832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42C4B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402D4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D40BA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904E1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Mother</w:t>
            </w:r>
          </w:p>
        </w:tc>
      </w:tr>
      <w:tr w:rsidR="00E00DFF" w:rsidRPr="00AF1195" w14:paraId="745CCA2B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6F2E96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35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B28AB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Nguyen Phuong Minh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40029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70F24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CC7A6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3F089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FB1AD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027FE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B15B6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Offspring</w:t>
            </w:r>
          </w:p>
        </w:tc>
      </w:tr>
      <w:tr w:rsidR="00E00DFF" w:rsidRPr="00AF1195" w14:paraId="4457A7E1" w14:textId="77777777" w:rsidTr="00E00DFF"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4D8C5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36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CCEDD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Nguyen Quang Minh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8D133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E4DFF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2F984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B1A8B" w14:textId="77777777" w:rsidR="002743BC" w:rsidRPr="00AF1195" w:rsidRDefault="002743BC" w:rsidP="00E00D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5F4F4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2FFCB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BEFB5" w14:textId="77777777" w:rsidR="002743BC" w:rsidRPr="00AF1195" w:rsidRDefault="00E00DFF" w:rsidP="00E0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1195">
              <w:rPr>
                <w:rFonts w:ascii="Arial" w:hAnsi="Arial" w:cs="Arial"/>
                <w:color w:val="010000"/>
                <w:sz w:val="20"/>
              </w:rPr>
              <w:t>Offspring</w:t>
            </w:r>
          </w:p>
        </w:tc>
      </w:tr>
      <w:bookmarkEnd w:id="0"/>
    </w:tbl>
    <w:p w14:paraId="71D03442" w14:textId="77777777" w:rsidR="002743BC" w:rsidRPr="00AF1195" w:rsidRDefault="002743BC" w:rsidP="00E00DFF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2743BC" w:rsidRPr="00AF1195" w:rsidSect="00E00DFF">
      <w:pgSz w:w="16840" w:h="11909" w:orient="landscape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A8"/>
    <w:multiLevelType w:val="multilevel"/>
    <w:tmpl w:val="14AE99AC"/>
    <w:lvl w:ilvl="0">
      <w:start w:val="1"/>
      <w:numFmt w:val="decimal"/>
      <w:lvlText w:val="III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402D16"/>
    <w:multiLevelType w:val="multilevel"/>
    <w:tmpl w:val="A2B45BA6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600"/>
    <w:multiLevelType w:val="multilevel"/>
    <w:tmpl w:val="BF4C633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15838"/>
    <w:multiLevelType w:val="multilevel"/>
    <w:tmpl w:val="CBB435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EE1818"/>
    <w:multiLevelType w:val="multilevel"/>
    <w:tmpl w:val="C5C0D5F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3609C"/>
    <w:multiLevelType w:val="multilevel"/>
    <w:tmpl w:val="CD54B48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A3D85"/>
    <w:multiLevelType w:val="multilevel"/>
    <w:tmpl w:val="B04A7630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6900BDB"/>
    <w:multiLevelType w:val="multilevel"/>
    <w:tmpl w:val="33EAF542"/>
    <w:lvl w:ilvl="0">
      <w:start w:val="1"/>
      <w:numFmt w:val="decimal"/>
      <w:lvlText w:val="II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054416"/>
    <w:multiLevelType w:val="multilevel"/>
    <w:tmpl w:val="BB9E2C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61B88"/>
    <w:multiLevelType w:val="multilevel"/>
    <w:tmpl w:val="D288476C"/>
    <w:lvl w:ilvl="0">
      <w:start w:val="1"/>
      <w:numFmt w:val="decimal"/>
      <w:lvlText w:val="IV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C4E0AF8"/>
    <w:multiLevelType w:val="multilevel"/>
    <w:tmpl w:val="BFAE1F9C"/>
    <w:lvl w:ilvl="0">
      <w:start w:val="1"/>
      <w:numFmt w:val="decimal"/>
      <w:lvlText w:val="V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D1732C7"/>
    <w:multiLevelType w:val="multilevel"/>
    <w:tmpl w:val="7DC68B5A"/>
    <w:lvl w:ilvl="0">
      <w:start w:val="1"/>
      <w:numFmt w:val="decimal"/>
      <w:lvlText w:val="I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BC"/>
    <w:rsid w:val="002743BC"/>
    <w:rsid w:val="00AF1195"/>
    <w:rsid w:val="00E0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1774A"/>
  <w15:docId w15:val="{038A8A68-E231-4F07-80CA-17E38F41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ind w:left="4880"/>
    </w:pPr>
    <w:rPr>
      <w:rFonts w:ascii="Arial" w:eastAsia="Arial" w:hAnsi="Arial" w:cs="Arial"/>
      <w:sz w:val="15"/>
      <w:szCs w:val="15"/>
    </w:rPr>
  </w:style>
  <w:style w:type="paragraph" w:customStyle="1" w:styleId="Vnbnnidung30">
    <w:name w:val="Văn bản nội dung (3)"/>
    <w:basedOn w:val="Normal"/>
    <w:link w:val="Vnbnnidung3"/>
    <w:rPr>
      <w:rFonts w:ascii="Palatino Linotype" w:eastAsia="Palatino Linotype" w:hAnsi="Palatino Linotype" w:cs="Palatino Linotype"/>
      <w:i/>
      <w:iCs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254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pPr>
      <w:spacing w:line="209" w:lineRule="auto"/>
      <w:ind w:left="4880"/>
    </w:pPr>
    <w:rPr>
      <w:rFonts w:ascii="Arial" w:eastAsia="Arial" w:hAnsi="Arial" w:cs="Arial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npe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voPwi9XL4FWqCJFFW7txTvIKNg==">CgMxLjA4AHIhMUlmM2E3M2d2STRNMEl1a0NKUXVtUmVjaU53WWo2QW9w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2024-02-21T02:44:00Z</dcterms:created>
  <dcterms:modified xsi:type="dcterms:W3CDTF">2024-02-22T01:46:00Z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37bd07ec4e3bd5ede0ece08f9e0e7cb62e86cb819ea1dfe7a69c7cd947de2a83</vt:lpwstr>
  </property>
</Properties>
</file>