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3BDD2" w14:textId="77777777" w:rsidR="00173184" w:rsidRPr="00E63F4D" w:rsidRDefault="0083578F" w:rsidP="003556CC">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sidRPr="00E63F4D">
        <w:rPr>
          <w:rFonts w:ascii="Arial" w:hAnsi="Arial" w:cs="Arial"/>
          <w:b/>
          <w:color w:val="010000"/>
          <w:sz w:val="20"/>
        </w:rPr>
        <w:t>VCM: Annual Corporate Governance Report 2023</w:t>
      </w:r>
    </w:p>
    <w:p w14:paraId="7955DF67" w14:textId="77777777" w:rsidR="00173184" w:rsidRPr="00E63F4D" w:rsidRDefault="0083578F" w:rsidP="003556CC">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E63F4D">
        <w:rPr>
          <w:rFonts w:ascii="Arial" w:hAnsi="Arial" w:cs="Arial"/>
          <w:color w:val="010000"/>
          <w:sz w:val="20"/>
        </w:rPr>
        <w:t>On January 29, 2024, Vinaconex Trading and Manpower JSC announced Report No. 017/2024/BC-TCHC-MEC on the corporate governance of 2023 as follows:</w:t>
      </w:r>
    </w:p>
    <w:p w14:paraId="6E686282" w14:textId="77777777" w:rsidR="00173184" w:rsidRPr="00E63F4D" w:rsidRDefault="0083578F" w:rsidP="003556CC">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Name of company: Vinaconex Trading and Manpower JSC</w:t>
      </w:r>
    </w:p>
    <w:p w14:paraId="35980B3D" w14:textId="77777777" w:rsidR="00173184" w:rsidRPr="00E63F4D" w:rsidRDefault="0083578F" w:rsidP="003556CC">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Head office address: 5th floor, 25T1 N05 building, Tran Duy Hung Street, Trung Hoa Ward, Cau Giay District, Hanoi</w:t>
      </w:r>
    </w:p>
    <w:p w14:paraId="24F4004C" w14:textId="77777777" w:rsidR="00173184" w:rsidRPr="00E63F4D" w:rsidRDefault="0083578F" w:rsidP="003556CC">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Tel: 024.62511300</w:t>
      </w:r>
    </w:p>
    <w:p w14:paraId="3FBC34FB" w14:textId="0A49F910" w:rsidR="00173184" w:rsidRPr="00E63F4D" w:rsidRDefault="0083578F" w:rsidP="003556CC">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Fax: 024.62511302</w:t>
      </w:r>
      <w:r w:rsidR="009B3E3B" w:rsidRPr="00E63F4D">
        <w:rPr>
          <w:rFonts w:ascii="Arial" w:hAnsi="Arial" w:cs="Arial"/>
          <w:color w:val="010000"/>
          <w:sz w:val="20"/>
        </w:rPr>
        <w:t xml:space="preserve"> </w:t>
      </w:r>
      <w:r w:rsidRPr="00E63F4D">
        <w:rPr>
          <w:rFonts w:ascii="Arial" w:hAnsi="Arial" w:cs="Arial"/>
          <w:color w:val="010000"/>
          <w:sz w:val="20"/>
        </w:rPr>
        <w:t>Email: info@vinaconexmec.vn</w:t>
      </w:r>
    </w:p>
    <w:p w14:paraId="32496510" w14:textId="77777777" w:rsidR="00173184" w:rsidRPr="00E63F4D" w:rsidRDefault="0083578F" w:rsidP="003556CC">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Charter capital: VND 30,000,000,000</w:t>
      </w:r>
    </w:p>
    <w:p w14:paraId="44B6F586" w14:textId="77777777" w:rsidR="00173184" w:rsidRPr="00E63F4D" w:rsidRDefault="0083578F" w:rsidP="003556CC">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Securities code: VCM</w:t>
      </w:r>
    </w:p>
    <w:p w14:paraId="39F5DFEF" w14:textId="77777777" w:rsidR="00173184" w:rsidRPr="00E63F4D" w:rsidRDefault="0083578F" w:rsidP="003556CC">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Corporate Governance Model:</w:t>
      </w:r>
    </w:p>
    <w:p w14:paraId="289CADE4" w14:textId="77777777" w:rsidR="00173184" w:rsidRPr="00E63F4D" w:rsidRDefault="0083578F" w:rsidP="003556CC">
      <w:pPr>
        <w:numPr>
          <w:ilvl w:val="0"/>
          <w:numId w:val="1"/>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The General Meeting of Shareholders, the Board of Directors, the Supervisory Board, and the General Manager/Manager.</w:t>
      </w:r>
    </w:p>
    <w:p w14:paraId="1DC7C40B" w14:textId="77777777" w:rsidR="00173184" w:rsidRPr="00E63F4D" w:rsidRDefault="0083578F" w:rsidP="003556CC">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Internal audit execution: Not executed.</w:t>
      </w:r>
    </w:p>
    <w:p w14:paraId="13B8A707" w14:textId="77777777" w:rsidR="00173184" w:rsidRPr="00E63F4D" w:rsidRDefault="0083578F" w:rsidP="003556CC">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Activities of the General Meeting of Shareholders: Information about the meetings and General Mandates/Decisions of the General Meeting of Shareholders (including General Mandates approved by collecting shareholders' opinions via a ballot)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557"/>
        <w:gridCol w:w="2233"/>
        <w:gridCol w:w="3522"/>
      </w:tblGrid>
      <w:tr w:rsidR="00173184" w:rsidRPr="00E63F4D" w14:paraId="7890E91E" w14:textId="77777777" w:rsidTr="009B3E3B">
        <w:trPr>
          <w:jc w:val="center"/>
        </w:trPr>
        <w:tc>
          <w:tcPr>
            <w:tcW w:w="391" w:type="pct"/>
            <w:shd w:val="clear" w:color="auto" w:fill="auto"/>
            <w:tcMar>
              <w:top w:w="0" w:type="dxa"/>
              <w:bottom w:w="0" w:type="dxa"/>
            </w:tcMar>
            <w:vAlign w:val="center"/>
          </w:tcPr>
          <w:p w14:paraId="2DEC6088"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No.</w:t>
            </w:r>
          </w:p>
        </w:tc>
        <w:tc>
          <w:tcPr>
            <w:tcW w:w="1418" w:type="pct"/>
            <w:shd w:val="clear" w:color="auto" w:fill="auto"/>
            <w:tcMar>
              <w:top w:w="0" w:type="dxa"/>
              <w:bottom w:w="0" w:type="dxa"/>
            </w:tcMar>
            <w:vAlign w:val="center"/>
          </w:tcPr>
          <w:p w14:paraId="60400298"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General Mandate/Decision of the General Meeting of Shareholders No.</w:t>
            </w:r>
          </w:p>
        </w:tc>
        <w:tc>
          <w:tcPr>
            <w:tcW w:w="1238" w:type="pct"/>
            <w:shd w:val="clear" w:color="auto" w:fill="auto"/>
            <w:tcMar>
              <w:top w:w="0" w:type="dxa"/>
              <w:bottom w:w="0" w:type="dxa"/>
            </w:tcMar>
            <w:vAlign w:val="center"/>
          </w:tcPr>
          <w:p w14:paraId="12B05C1C"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Date</w:t>
            </w:r>
          </w:p>
        </w:tc>
        <w:tc>
          <w:tcPr>
            <w:tcW w:w="1953" w:type="pct"/>
            <w:shd w:val="clear" w:color="auto" w:fill="auto"/>
            <w:tcMar>
              <w:top w:w="0" w:type="dxa"/>
              <w:bottom w:w="0" w:type="dxa"/>
            </w:tcMar>
            <w:vAlign w:val="center"/>
          </w:tcPr>
          <w:p w14:paraId="12CA5E50"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Content</w:t>
            </w:r>
          </w:p>
        </w:tc>
      </w:tr>
      <w:tr w:rsidR="00173184" w:rsidRPr="00E63F4D" w14:paraId="5755F0C4" w14:textId="77777777" w:rsidTr="009B3E3B">
        <w:trPr>
          <w:jc w:val="center"/>
        </w:trPr>
        <w:tc>
          <w:tcPr>
            <w:tcW w:w="391" w:type="pct"/>
            <w:shd w:val="clear" w:color="auto" w:fill="auto"/>
            <w:tcMar>
              <w:top w:w="0" w:type="dxa"/>
              <w:bottom w:w="0" w:type="dxa"/>
            </w:tcMar>
            <w:vAlign w:val="center"/>
          </w:tcPr>
          <w:p w14:paraId="6A4C1DBB"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w:t>
            </w:r>
          </w:p>
        </w:tc>
        <w:tc>
          <w:tcPr>
            <w:tcW w:w="1418" w:type="pct"/>
            <w:shd w:val="clear" w:color="auto" w:fill="auto"/>
            <w:tcMar>
              <w:top w:w="0" w:type="dxa"/>
              <w:bottom w:w="0" w:type="dxa"/>
            </w:tcMar>
            <w:vAlign w:val="center"/>
          </w:tcPr>
          <w:p w14:paraId="564EAE52" w14:textId="15F2E5A4"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General Mandate No. 06/2023/NQ-DH</w:t>
            </w:r>
            <w:r w:rsidR="00E63F4D" w:rsidRPr="00E63F4D">
              <w:rPr>
                <w:rFonts w:ascii="Arial" w:hAnsi="Arial" w:cs="Arial"/>
                <w:color w:val="010000"/>
                <w:sz w:val="20"/>
              </w:rPr>
              <w:t>D</w:t>
            </w:r>
            <w:r w:rsidRPr="00E63F4D">
              <w:rPr>
                <w:rFonts w:ascii="Arial" w:hAnsi="Arial" w:cs="Arial"/>
                <w:color w:val="010000"/>
                <w:sz w:val="20"/>
              </w:rPr>
              <w:t>CD.</w:t>
            </w:r>
          </w:p>
        </w:tc>
        <w:tc>
          <w:tcPr>
            <w:tcW w:w="1238" w:type="pct"/>
            <w:shd w:val="clear" w:color="auto" w:fill="auto"/>
            <w:tcMar>
              <w:top w:w="0" w:type="dxa"/>
              <w:bottom w:w="0" w:type="dxa"/>
            </w:tcMar>
            <w:vAlign w:val="center"/>
          </w:tcPr>
          <w:p w14:paraId="238272A8"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Resolution on June 30, 2023</w:t>
            </w:r>
          </w:p>
        </w:tc>
        <w:tc>
          <w:tcPr>
            <w:tcW w:w="1953" w:type="pct"/>
            <w:shd w:val="clear" w:color="auto" w:fill="auto"/>
            <w:tcMar>
              <w:top w:w="0" w:type="dxa"/>
              <w:bottom w:w="0" w:type="dxa"/>
            </w:tcMar>
            <w:vAlign w:val="center"/>
          </w:tcPr>
          <w:p w14:paraId="5E755BF7"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 xml:space="preserve">Approve the Report of the General Manager on the business and production results, Financial Statements 2022, Report of the Supervisory Board and the contents under the authoriities of the General Meeting of Shareholders </w:t>
            </w:r>
          </w:p>
        </w:tc>
      </w:tr>
    </w:tbl>
    <w:p w14:paraId="17026779" w14:textId="77777777" w:rsidR="00173184" w:rsidRPr="00E63F4D" w:rsidRDefault="0083578F" w:rsidP="009B3E3B">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63F4D">
        <w:rPr>
          <w:rFonts w:ascii="Arial" w:hAnsi="Arial" w:cs="Arial"/>
          <w:color w:val="010000"/>
          <w:sz w:val="20"/>
        </w:rPr>
        <w:t>The Board of Directors</w:t>
      </w:r>
    </w:p>
    <w:p w14:paraId="52483F62" w14:textId="77777777" w:rsidR="00173184" w:rsidRPr="00E63F4D" w:rsidRDefault="0083578F" w:rsidP="009B3E3B">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63F4D">
        <w:rPr>
          <w:rFonts w:ascii="Arial" w:hAnsi="Arial" w:cs="Arial"/>
          <w:color w:val="010000"/>
          <w:sz w:val="20"/>
        </w:rPr>
        <w:t>Information about members of the Board of Directors</w:t>
      </w:r>
    </w:p>
    <w:tbl>
      <w:tblPr>
        <w:tblStyle w:val="a0"/>
        <w:tblW w:w="5000" w:type="pct"/>
        <w:jc w:val="center"/>
        <w:tblLook w:val="0400" w:firstRow="0" w:lastRow="0" w:firstColumn="0" w:lastColumn="0" w:noHBand="0" w:noVBand="1"/>
      </w:tblPr>
      <w:tblGrid>
        <w:gridCol w:w="693"/>
        <w:gridCol w:w="1852"/>
        <w:gridCol w:w="1964"/>
        <w:gridCol w:w="2236"/>
        <w:gridCol w:w="2272"/>
      </w:tblGrid>
      <w:tr w:rsidR="00173184" w:rsidRPr="00E63F4D" w14:paraId="7850D4B4" w14:textId="77777777" w:rsidTr="009B3E3B">
        <w:trPr>
          <w:jc w:val="center"/>
        </w:trPr>
        <w:tc>
          <w:tcPr>
            <w:tcW w:w="384" w:type="pct"/>
            <w:vMerge w:val="restart"/>
            <w:tcBorders>
              <w:top w:val="single" w:sz="4" w:space="0" w:color="000000"/>
              <w:left w:val="single" w:sz="4" w:space="0" w:color="000000"/>
            </w:tcBorders>
            <w:shd w:val="clear" w:color="auto" w:fill="auto"/>
            <w:tcMar>
              <w:top w:w="0" w:type="dxa"/>
              <w:bottom w:w="0" w:type="dxa"/>
            </w:tcMar>
            <w:vAlign w:val="center"/>
          </w:tcPr>
          <w:p w14:paraId="38B475CF"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No.</w:t>
            </w:r>
          </w:p>
        </w:tc>
        <w:tc>
          <w:tcPr>
            <w:tcW w:w="1027" w:type="pct"/>
            <w:vMerge w:val="restart"/>
            <w:tcBorders>
              <w:top w:val="single" w:sz="4" w:space="0" w:color="000000"/>
              <w:left w:val="single" w:sz="4" w:space="0" w:color="000000"/>
            </w:tcBorders>
            <w:shd w:val="clear" w:color="auto" w:fill="auto"/>
            <w:tcMar>
              <w:top w:w="0" w:type="dxa"/>
              <w:bottom w:w="0" w:type="dxa"/>
            </w:tcMar>
            <w:vAlign w:val="center"/>
          </w:tcPr>
          <w:p w14:paraId="053DD2EF" w14:textId="0A773D73"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 xml:space="preserve">Member of the Board of Directors </w:t>
            </w:r>
          </w:p>
        </w:tc>
        <w:tc>
          <w:tcPr>
            <w:tcW w:w="1089" w:type="pct"/>
            <w:vMerge w:val="restart"/>
            <w:tcBorders>
              <w:top w:val="single" w:sz="4" w:space="0" w:color="000000"/>
              <w:left w:val="single" w:sz="4" w:space="0" w:color="000000"/>
            </w:tcBorders>
            <w:shd w:val="clear" w:color="auto" w:fill="auto"/>
            <w:tcMar>
              <w:top w:w="0" w:type="dxa"/>
              <w:bottom w:w="0" w:type="dxa"/>
            </w:tcMar>
            <w:vAlign w:val="center"/>
          </w:tcPr>
          <w:p w14:paraId="2FD1CB4E"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 xml:space="preserve">Position (independent members of the Board of Directors, non-executive members of the </w:t>
            </w:r>
            <w:r w:rsidRPr="00E63F4D">
              <w:rPr>
                <w:rFonts w:ascii="Arial" w:hAnsi="Arial" w:cs="Arial"/>
                <w:color w:val="010000"/>
                <w:sz w:val="20"/>
              </w:rPr>
              <w:lastRenderedPageBreak/>
              <w:t>Board of Directors)</w:t>
            </w:r>
          </w:p>
        </w:tc>
        <w:tc>
          <w:tcPr>
            <w:tcW w:w="2500"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7136D2"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lastRenderedPageBreak/>
              <w:t>Date of appointment/dismissal as member/independent member of the Board of Directors</w:t>
            </w:r>
          </w:p>
        </w:tc>
      </w:tr>
      <w:tr w:rsidR="00173184" w:rsidRPr="00E63F4D" w14:paraId="444F92F0" w14:textId="77777777" w:rsidTr="009B3E3B">
        <w:trPr>
          <w:jc w:val="center"/>
        </w:trPr>
        <w:tc>
          <w:tcPr>
            <w:tcW w:w="384" w:type="pct"/>
            <w:vMerge/>
            <w:tcBorders>
              <w:top w:val="single" w:sz="4" w:space="0" w:color="000000"/>
              <w:left w:val="single" w:sz="4" w:space="0" w:color="000000"/>
            </w:tcBorders>
            <w:shd w:val="clear" w:color="auto" w:fill="auto"/>
            <w:tcMar>
              <w:top w:w="0" w:type="dxa"/>
              <w:bottom w:w="0" w:type="dxa"/>
            </w:tcMar>
            <w:vAlign w:val="center"/>
          </w:tcPr>
          <w:p w14:paraId="4FFCE2FE" w14:textId="77777777" w:rsidR="00173184" w:rsidRPr="00E63F4D" w:rsidRDefault="00173184" w:rsidP="009B3E3B">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27" w:type="pct"/>
            <w:vMerge/>
            <w:tcBorders>
              <w:top w:val="single" w:sz="4" w:space="0" w:color="000000"/>
              <w:left w:val="single" w:sz="4" w:space="0" w:color="000000"/>
            </w:tcBorders>
            <w:shd w:val="clear" w:color="auto" w:fill="auto"/>
            <w:tcMar>
              <w:top w:w="0" w:type="dxa"/>
              <w:bottom w:w="0" w:type="dxa"/>
            </w:tcMar>
            <w:vAlign w:val="center"/>
          </w:tcPr>
          <w:p w14:paraId="339D0FCD" w14:textId="77777777" w:rsidR="00173184" w:rsidRPr="00E63F4D" w:rsidRDefault="00173184" w:rsidP="009B3E3B">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89" w:type="pct"/>
            <w:vMerge/>
            <w:tcBorders>
              <w:top w:val="single" w:sz="4" w:space="0" w:color="000000"/>
              <w:left w:val="single" w:sz="4" w:space="0" w:color="000000"/>
            </w:tcBorders>
            <w:shd w:val="clear" w:color="auto" w:fill="auto"/>
            <w:tcMar>
              <w:top w:w="0" w:type="dxa"/>
              <w:bottom w:w="0" w:type="dxa"/>
            </w:tcMar>
            <w:vAlign w:val="center"/>
          </w:tcPr>
          <w:p w14:paraId="2B740A09" w14:textId="77777777" w:rsidR="00173184" w:rsidRPr="00E63F4D" w:rsidRDefault="00173184" w:rsidP="009B3E3B">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40" w:type="pct"/>
            <w:tcBorders>
              <w:top w:val="single" w:sz="4" w:space="0" w:color="000000"/>
              <w:left w:val="single" w:sz="4" w:space="0" w:color="000000"/>
            </w:tcBorders>
            <w:shd w:val="clear" w:color="auto" w:fill="auto"/>
            <w:tcMar>
              <w:top w:w="0" w:type="dxa"/>
              <w:bottom w:w="0" w:type="dxa"/>
            </w:tcMar>
            <w:vAlign w:val="center"/>
          </w:tcPr>
          <w:p w14:paraId="1DB1B797"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Date of appointment</w:t>
            </w:r>
          </w:p>
        </w:tc>
        <w:tc>
          <w:tcPr>
            <w:tcW w:w="126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DCD7CC"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Dismissal date</w:t>
            </w:r>
          </w:p>
        </w:tc>
      </w:tr>
      <w:tr w:rsidR="00173184" w:rsidRPr="00E63F4D" w14:paraId="22769E90" w14:textId="77777777" w:rsidTr="009B3E3B">
        <w:trPr>
          <w:jc w:val="center"/>
        </w:trPr>
        <w:tc>
          <w:tcPr>
            <w:tcW w:w="384" w:type="pct"/>
            <w:tcBorders>
              <w:top w:val="single" w:sz="4" w:space="0" w:color="000000"/>
              <w:left w:val="single" w:sz="4" w:space="0" w:color="000000"/>
            </w:tcBorders>
            <w:shd w:val="clear" w:color="auto" w:fill="auto"/>
            <w:tcMar>
              <w:top w:w="0" w:type="dxa"/>
              <w:bottom w:w="0" w:type="dxa"/>
            </w:tcMar>
            <w:vAlign w:val="center"/>
          </w:tcPr>
          <w:p w14:paraId="3BC4D542"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lastRenderedPageBreak/>
              <w:t>1</w:t>
            </w:r>
          </w:p>
        </w:tc>
        <w:tc>
          <w:tcPr>
            <w:tcW w:w="1027" w:type="pct"/>
            <w:tcBorders>
              <w:top w:val="single" w:sz="4" w:space="0" w:color="000000"/>
              <w:left w:val="single" w:sz="4" w:space="0" w:color="000000"/>
            </w:tcBorders>
            <w:shd w:val="clear" w:color="auto" w:fill="auto"/>
            <w:tcMar>
              <w:top w:w="0" w:type="dxa"/>
              <w:bottom w:w="0" w:type="dxa"/>
            </w:tcMar>
            <w:vAlign w:val="center"/>
          </w:tcPr>
          <w:p w14:paraId="0936172D"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Mr. Luu Vu Truong Dam</w:t>
            </w:r>
          </w:p>
        </w:tc>
        <w:tc>
          <w:tcPr>
            <w:tcW w:w="1089" w:type="pct"/>
            <w:tcBorders>
              <w:top w:val="single" w:sz="4" w:space="0" w:color="000000"/>
              <w:left w:val="single" w:sz="4" w:space="0" w:color="000000"/>
            </w:tcBorders>
            <w:shd w:val="clear" w:color="auto" w:fill="auto"/>
            <w:tcMar>
              <w:top w:w="0" w:type="dxa"/>
              <w:bottom w:w="0" w:type="dxa"/>
            </w:tcMar>
            <w:vAlign w:val="center"/>
          </w:tcPr>
          <w:p w14:paraId="7B23D6C9"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Chair of the Board of Directors</w:t>
            </w:r>
          </w:p>
        </w:tc>
        <w:tc>
          <w:tcPr>
            <w:tcW w:w="1240" w:type="pct"/>
            <w:tcBorders>
              <w:top w:val="single" w:sz="4" w:space="0" w:color="000000"/>
              <w:left w:val="single" w:sz="4" w:space="0" w:color="000000"/>
            </w:tcBorders>
            <w:shd w:val="clear" w:color="auto" w:fill="auto"/>
            <w:tcMar>
              <w:top w:w="0" w:type="dxa"/>
              <w:bottom w:w="0" w:type="dxa"/>
            </w:tcMar>
            <w:vAlign w:val="center"/>
          </w:tcPr>
          <w:p w14:paraId="28F3DB20"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June 30, 2023</w:t>
            </w:r>
          </w:p>
        </w:tc>
        <w:tc>
          <w:tcPr>
            <w:tcW w:w="126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2A2914" w14:textId="77777777" w:rsidR="00173184" w:rsidRPr="00E63F4D" w:rsidRDefault="00173184" w:rsidP="009B3E3B">
            <w:pPr>
              <w:tabs>
                <w:tab w:val="left" w:pos="360"/>
                <w:tab w:val="left" w:pos="432"/>
              </w:tabs>
              <w:spacing w:after="120" w:line="360" w:lineRule="auto"/>
              <w:rPr>
                <w:rFonts w:ascii="Arial" w:eastAsia="Arial" w:hAnsi="Arial" w:cs="Arial"/>
                <w:color w:val="010000"/>
                <w:sz w:val="20"/>
                <w:szCs w:val="20"/>
              </w:rPr>
            </w:pPr>
          </w:p>
        </w:tc>
      </w:tr>
      <w:tr w:rsidR="00173184" w:rsidRPr="00E63F4D" w14:paraId="62C887EE" w14:textId="77777777" w:rsidTr="009B3E3B">
        <w:trPr>
          <w:jc w:val="center"/>
        </w:trPr>
        <w:tc>
          <w:tcPr>
            <w:tcW w:w="384" w:type="pct"/>
            <w:tcBorders>
              <w:top w:val="single" w:sz="4" w:space="0" w:color="000000"/>
              <w:left w:val="single" w:sz="4" w:space="0" w:color="000000"/>
            </w:tcBorders>
            <w:shd w:val="clear" w:color="auto" w:fill="auto"/>
            <w:tcMar>
              <w:top w:w="0" w:type="dxa"/>
              <w:bottom w:w="0" w:type="dxa"/>
            </w:tcMar>
            <w:vAlign w:val="center"/>
          </w:tcPr>
          <w:p w14:paraId="3BADB9ED"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2</w:t>
            </w:r>
          </w:p>
        </w:tc>
        <w:tc>
          <w:tcPr>
            <w:tcW w:w="1027" w:type="pct"/>
            <w:tcBorders>
              <w:top w:val="single" w:sz="4" w:space="0" w:color="000000"/>
              <w:left w:val="single" w:sz="4" w:space="0" w:color="000000"/>
            </w:tcBorders>
            <w:shd w:val="clear" w:color="auto" w:fill="auto"/>
            <w:tcMar>
              <w:top w:w="0" w:type="dxa"/>
              <w:bottom w:w="0" w:type="dxa"/>
            </w:tcMar>
            <w:vAlign w:val="center"/>
          </w:tcPr>
          <w:p w14:paraId="12C29B1B"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Ms. Tran Hai Yen</w:t>
            </w:r>
          </w:p>
        </w:tc>
        <w:tc>
          <w:tcPr>
            <w:tcW w:w="1089" w:type="pct"/>
            <w:tcBorders>
              <w:top w:val="single" w:sz="4" w:space="0" w:color="000000"/>
              <w:left w:val="single" w:sz="4" w:space="0" w:color="000000"/>
            </w:tcBorders>
            <w:shd w:val="clear" w:color="auto" w:fill="auto"/>
            <w:tcMar>
              <w:top w:w="0" w:type="dxa"/>
              <w:bottom w:w="0" w:type="dxa"/>
            </w:tcMar>
            <w:vAlign w:val="center"/>
          </w:tcPr>
          <w:p w14:paraId="4EC524C3"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member of the Board of Directors</w:t>
            </w:r>
          </w:p>
        </w:tc>
        <w:tc>
          <w:tcPr>
            <w:tcW w:w="1240" w:type="pct"/>
            <w:tcBorders>
              <w:top w:val="single" w:sz="4" w:space="0" w:color="000000"/>
              <w:left w:val="single" w:sz="4" w:space="0" w:color="000000"/>
            </w:tcBorders>
            <w:shd w:val="clear" w:color="auto" w:fill="auto"/>
            <w:tcMar>
              <w:top w:w="0" w:type="dxa"/>
              <w:bottom w:w="0" w:type="dxa"/>
            </w:tcMar>
            <w:vAlign w:val="center"/>
          </w:tcPr>
          <w:p w14:paraId="7C203164"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June 30, 2023</w:t>
            </w:r>
          </w:p>
        </w:tc>
        <w:tc>
          <w:tcPr>
            <w:tcW w:w="126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13C063" w14:textId="77777777" w:rsidR="00173184" w:rsidRPr="00E63F4D" w:rsidRDefault="00173184" w:rsidP="009B3E3B">
            <w:pPr>
              <w:tabs>
                <w:tab w:val="left" w:pos="360"/>
                <w:tab w:val="left" w:pos="432"/>
              </w:tabs>
              <w:spacing w:after="120" w:line="360" w:lineRule="auto"/>
              <w:rPr>
                <w:rFonts w:ascii="Arial" w:eastAsia="Arial" w:hAnsi="Arial" w:cs="Arial"/>
                <w:color w:val="010000"/>
                <w:sz w:val="20"/>
                <w:szCs w:val="20"/>
              </w:rPr>
            </w:pPr>
          </w:p>
        </w:tc>
      </w:tr>
      <w:tr w:rsidR="00173184" w:rsidRPr="00E63F4D" w14:paraId="02C34815" w14:textId="77777777" w:rsidTr="009B3E3B">
        <w:trPr>
          <w:jc w:val="center"/>
        </w:trPr>
        <w:tc>
          <w:tcPr>
            <w:tcW w:w="384" w:type="pct"/>
            <w:tcBorders>
              <w:top w:val="single" w:sz="4" w:space="0" w:color="000000"/>
              <w:left w:val="single" w:sz="4" w:space="0" w:color="000000"/>
            </w:tcBorders>
            <w:shd w:val="clear" w:color="auto" w:fill="auto"/>
            <w:tcMar>
              <w:top w:w="0" w:type="dxa"/>
              <w:bottom w:w="0" w:type="dxa"/>
            </w:tcMar>
            <w:vAlign w:val="center"/>
          </w:tcPr>
          <w:p w14:paraId="421399F1"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3</w:t>
            </w:r>
          </w:p>
        </w:tc>
        <w:tc>
          <w:tcPr>
            <w:tcW w:w="1027" w:type="pct"/>
            <w:tcBorders>
              <w:top w:val="single" w:sz="4" w:space="0" w:color="000000"/>
              <w:left w:val="single" w:sz="4" w:space="0" w:color="000000"/>
            </w:tcBorders>
            <w:shd w:val="clear" w:color="auto" w:fill="auto"/>
            <w:tcMar>
              <w:top w:w="0" w:type="dxa"/>
              <w:bottom w:w="0" w:type="dxa"/>
            </w:tcMar>
            <w:vAlign w:val="center"/>
          </w:tcPr>
          <w:p w14:paraId="05057C49"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Mr. Trinh Duc Manh</w:t>
            </w:r>
          </w:p>
        </w:tc>
        <w:tc>
          <w:tcPr>
            <w:tcW w:w="1089" w:type="pct"/>
            <w:tcBorders>
              <w:top w:val="single" w:sz="4" w:space="0" w:color="000000"/>
              <w:left w:val="single" w:sz="4" w:space="0" w:color="000000"/>
            </w:tcBorders>
            <w:shd w:val="clear" w:color="auto" w:fill="auto"/>
            <w:tcMar>
              <w:top w:w="0" w:type="dxa"/>
              <w:bottom w:w="0" w:type="dxa"/>
            </w:tcMar>
            <w:vAlign w:val="center"/>
          </w:tcPr>
          <w:p w14:paraId="3E7DA5CE"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Member of the Board of Directors</w:t>
            </w:r>
          </w:p>
        </w:tc>
        <w:tc>
          <w:tcPr>
            <w:tcW w:w="1240" w:type="pct"/>
            <w:tcBorders>
              <w:top w:val="single" w:sz="4" w:space="0" w:color="000000"/>
              <w:left w:val="single" w:sz="4" w:space="0" w:color="000000"/>
            </w:tcBorders>
            <w:shd w:val="clear" w:color="auto" w:fill="auto"/>
            <w:tcMar>
              <w:top w:w="0" w:type="dxa"/>
              <w:bottom w:w="0" w:type="dxa"/>
            </w:tcMar>
            <w:vAlign w:val="center"/>
          </w:tcPr>
          <w:p w14:paraId="754EACE5"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June 30, 2023</w:t>
            </w:r>
          </w:p>
        </w:tc>
        <w:tc>
          <w:tcPr>
            <w:tcW w:w="126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4BBDF5" w14:textId="77777777" w:rsidR="00173184" w:rsidRPr="00E63F4D" w:rsidRDefault="00173184" w:rsidP="009B3E3B">
            <w:pPr>
              <w:tabs>
                <w:tab w:val="left" w:pos="360"/>
                <w:tab w:val="left" w:pos="432"/>
              </w:tabs>
              <w:spacing w:after="120" w:line="360" w:lineRule="auto"/>
              <w:rPr>
                <w:rFonts w:ascii="Arial" w:eastAsia="Arial" w:hAnsi="Arial" w:cs="Arial"/>
                <w:color w:val="010000"/>
                <w:sz w:val="20"/>
                <w:szCs w:val="20"/>
              </w:rPr>
            </w:pPr>
          </w:p>
        </w:tc>
      </w:tr>
      <w:tr w:rsidR="00173184" w:rsidRPr="00E63F4D" w14:paraId="0B05F9F0" w14:textId="77777777" w:rsidTr="009B3E3B">
        <w:trPr>
          <w:jc w:val="center"/>
        </w:trPr>
        <w:tc>
          <w:tcPr>
            <w:tcW w:w="384" w:type="pct"/>
            <w:tcBorders>
              <w:top w:val="single" w:sz="4" w:space="0" w:color="000000"/>
              <w:left w:val="single" w:sz="4" w:space="0" w:color="000000"/>
            </w:tcBorders>
            <w:shd w:val="clear" w:color="auto" w:fill="auto"/>
            <w:tcMar>
              <w:top w:w="0" w:type="dxa"/>
              <w:bottom w:w="0" w:type="dxa"/>
            </w:tcMar>
            <w:vAlign w:val="center"/>
          </w:tcPr>
          <w:p w14:paraId="18B10C92"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4</w:t>
            </w:r>
          </w:p>
        </w:tc>
        <w:tc>
          <w:tcPr>
            <w:tcW w:w="1027" w:type="pct"/>
            <w:tcBorders>
              <w:top w:val="single" w:sz="4" w:space="0" w:color="000000"/>
              <w:left w:val="single" w:sz="4" w:space="0" w:color="000000"/>
            </w:tcBorders>
            <w:shd w:val="clear" w:color="auto" w:fill="auto"/>
            <w:tcMar>
              <w:top w:w="0" w:type="dxa"/>
              <w:bottom w:w="0" w:type="dxa"/>
            </w:tcMar>
            <w:vAlign w:val="center"/>
          </w:tcPr>
          <w:p w14:paraId="5B3C06B2"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Mr. Than The Ha</w:t>
            </w:r>
          </w:p>
        </w:tc>
        <w:tc>
          <w:tcPr>
            <w:tcW w:w="1089" w:type="pct"/>
            <w:tcBorders>
              <w:top w:val="single" w:sz="4" w:space="0" w:color="000000"/>
              <w:left w:val="single" w:sz="4" w:space="0" w:color="000000"/>
            </w:tcBorders>
            <w:shd w:val="clear" w:color="auto" w:fill="auto"/>
            <w:tcMar>
              <w:top w:w="0" w:type="dxa"/>
              <w:bottom w:w="0" w:type="dxa"/>
            </w:tcMar>
            <w:vAlign w:val="center"/>
          </w:tcPr>
          <w:p w14:paraId="28D9BA59"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Independent member of the Board of Directors</w:t>
            </w:r>
          </w:p>
        </w:tc>
        <w:tc>
          <w:tcPr>
            <w:tcW w:w="1240" w:type="pct"/>
            <w:tcBorders>
              <w:top w:val="single" w:sz="4" w:space="0" w:color="000000"/>
              <w:left w:val="single" w:sz="4" w:space="0" w:color="000000"/>
            </w:tcBorders>
            <w:shd w:val="clear" w:color="auto" w:fill="auto"/>
            <w:tcMar>
              <w:top w:w="0" w:type="dxa"/>
              <w:bottom w:w="0" w:type="dxa"/>
            </w:tcMar>
            <w:vAlign w:val="center"/>
          </w:tcPr>
          <w:p w14:paraId="43CEC073"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June 30, 2023</w:t>
            </w:r>
          </w:p>
        </w:tc>
        <w:tc>
          <w:tcPr>
            <w:tcW w:w="126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B9C6A1" w14:textId="77777777" w:rsidR="00173184" w:rsidRPr="00E63F4D" w:rsidRDefault="00173184" w:rsidP="009B3E3B">
            <w:pPr>
              <w:tabs>
                <w:tab w:val="left" w:pos="360"/>
                <w:tab w:val="left" w:pos="432"/>
              </w:tabs>
              <w:spacing w:after="120" w:line="360" w:lineRule="auto"/>
              <w:rPr>
                <w:rFonts w:ascii="Arial" w:eastAsia="Arial" w:hAnsi="Arial" w:cs="Arial"/>
                <w:color w:val="010000"/>
                <w:sz w:val="20"/>
                <w:szCs w:val="20"/>
              </w:rPr>
            </w:pPr>
          </w:p>
        </w:tc>
      </w:tr>
      <w:tr w:rsidR="00173184" w:rsidRPr="00E63F4D" w14:paraId="434642B5" w14:textId="77777777" w:rsidTr="009B3E3B">
        <w:trPr>
          <w:jc w:val="center"/>
        </w:trPr>
        <w:tc>
          <w:tcPr>
            <w:tcW w:w="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5231F1"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5</w:t>
            </w:r>
          </w:p>
        </w:tc>
        <w:tc>
          <w:tcPr>
            <w:tcW w:w="10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52EEE1"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Mr. Huynh The Trung</w:t>
            </w:r>
          </w:p>
        </w:tc>
        <w:tc>
          <w:tcPr>
            <w:tcW w:w="10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A2D8D2"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Member of the Board of Directors</w:t>
            </w:r>
          </w:p>
        </w:tc>
        <w:tc>
          <w:tcPr>
            <w:tcW w:w="12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64DB23"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March 29, 2023</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37A875" w14:textId="77777777" w:rsidR="00173184" w:rsidRPr="00E63F4D" w:rsidRDefault="00173184" w:rsidP="009B3E3B">
            <w:pPr>
              <w:tabs>
                <w:tab w:val="left" w:pos="360"/>
                <w:tab w:val="left" w:pos="432"/>
              </w:tabs>
              <w:spacing w:after="120" w:line="360" w:lineRule="auto"/>
              <w:rPr>
                <w:rFonts w:ascii="Arial" w:eastAsia="Arial" w:hAnsi="Arial" w:cs="Arial"/>
                <w:color w:val="010000"/>
                <w:sz w:val="20"/>
                <w:szCs w:val="20"/>
              </w:rPr>
            </w:pPr>
          </w:p>
        </w:tc>
      </w:tr>
    </w:tbl>
    <w:p w14:paraId="7979E80D" w14:textId="77777777" w:rsidR="00173184" w:rsidRPr="00E63F4D" w:rsidRDefault="0083578F" w:rsidP="009B3E3B">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63F4D">
        <w:rPr>
          <w:rFonts w:ascii="Arial" w:hAnsi="Arial" w:cs="Arial"/>
          <w:color w:val="010000"/>
          <w:sz w:val="20"/>
        </w:rPr>
        <w:t>Board Resolutions/Board Decisions in 2023:</w:t>
      </w:r>
    </w:p>
    <w:tbl>
      <w:tblPr>
        <w:tblStyle w:val="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61"/>
        <w:gridCol w:w="2840"/>
        <w:gridCol w:w="2373"/>
        <w:gridCol w:w="2943"/>
      </w:tblGrid>
      <w:tr w:rsidR="00173184" w:rsidRPr="00E63F4D" w14:paraId="7DF1D921" w14:textId="77777777" w:rsidTr="00E63F4D">
        <w:trPr>
          <w:jc w:val="center"/>
        </w:trPr>
        <w:tc>
          <w:tcPr>
            <w:tcW w:w="477" w:type="pct"/>
            <w:shd w:val="clear" w:color="auto" w:fill="auto"/>
            <w:tcMar>
              <w:top w:w="0" w:type="dxa"/>
              <w:bottom w:w="0" w:type="dxa"/>
            </w:tcMar>
            <w:vAlign w:val="center"/>
          </w:tcPr>
          <w:p w14:paraId="54C833CE"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No.</w:t>
            </w:r>
          </w:p>
        </w:tc>
        <w:tc>
          <w:tcPr>
            <w:tcW w:w="1575" w:type="pct"/>
            <w:shd w:val="clear" w:color="auto" w:fill="auto"/>
            <w:tcMar>
              <w:top w:w="0" w:type="dxa"/>
              <w:bottom w:w="0" w:type="dxa"/>
            </w:tcMar>
            <w:vAlign w:val="center"/>
          </w:tcPr>
          <w:p w14:paraId="1F78540F"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Board Resolution/Board Decision No.</w:t>
            </w:r>
          </w:p>
        </w:tc>
        <w:tc>
          <w:tcPr>
            <w:tcW w:w="1316" w:type="pct"/>
            <w:shd w:val="clear" w:color="auto" w:fill="auto"/>
            <w:tcMar>
              <w:top w:w="0" w:type="dxa"/>
              <w:bottom w:w="0" w:type="dxa"/>
            </w:tcMar>
            <w:vAlign w:val="center"/>
          </w:tcPr>
          <w:p w14:paraId="663D7E57"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Date</w:t>
            </w:r>
          </w:p>
        </w:tc>
        <w:tc>
          <w:tcPr>
            <w:tcW w:w="1632" w:type="pct"/>
            <w:shd w:val="clear" w:color="auto" w:fill="auto"/>
            <w:tcMar>
              <w:top w:w="0" w:type="dxa"/>
              <w:bottom w:w="0" w:type="dxa"/>
            </w:tcMar>
            <w:vAlign w:val="center"/>
          </w:tcPr>
          <w:p w14:paraId="6024C6F7"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Content</w:t>
            </w:r>
          </w:p>
        </w:tc>
      </w:tr>
      <w:tr w:rsidR="00173184" w:rsidRPr="00E63F4D" w14:paraId="718A109C" w14:textId="77777777" w:rsidTr="00E63F4D">
        <w:trPr>
          <w:jc w:val="center"/>
        </w:trPr>
        <w:tc>
          <w:tcPr>
            <w:tcW w:w="477" w:type="pct"/>
            <w:shd w:val="clear" w:color="auto" w:fill="auto"/>
            <w:tcMar>
              <w:top w:w="0" w:type="dxa"/>
              <w:bottom w:w="0" w:type="dxa"/>
            </w:tcMar>
            <w:vAlign w:val="center"/>
          </w:tcPr>
          <w:p w14:paraId="4223BA4E"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w:t>
            </w:r>
          </w:p>
        </w:tc>
        <w:tc>
          <w:tcPr>
            <w:tcW w:w="1575" w:type="pct"/>
            <w:shd w:val="clear" w:color="auto" w:fill="auto"/>
            <w:tcMar>
              <w:top w:w="0" w:type="dxa"/>
              <w:bottom w:w="0" w:type="dxa"/>
            </w:tcMar>
            <w:vAlign w:val="center"/>
          </w:tcPr>
          <w:p w14:paraId="293DDA06" w14:textId="1B7D2A03"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01/2023/NQ/HDQT-MEC</w:t>
            </w:r>
          </w:p>
        </w:tc>
        <w:tc>
          <w:tcPr>
            <w:tcW w:w="1316" w:type="pct"/>
            <w:shd w:val="clear" w:color="auto" w:fill="auto"/>
            <w:tcMar>
              <w:top w:w="0" w:type="dxa"/>
              <w:bottom w:w="0" w:type="dxa"/>
            </w:tcMar>
            <w:vAlign w:val="center"/>
          </w:tcPr>
          <w:p w14:paraId="44E1EEB9"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February 17, 2023</w:t>
            </w:r>
          </w:p>
        </w:tc>
        <w:tc>
          <w:tcPr>
            <w:tcW w:w="1632" w:type="pct"/>
            <w:shd w:val="clear" w:color="auto" w:fill="auto"/>
            <w:tcMar>
              <w:top w:w="0" w:type="dxa"/>
              <w:bottom w:w="0" w:type="dxa"/>
            </w:tcMar>
            <w:vAlign w:val="center"/>
          </w:tcPr>
          <w:p w14:paraId="2A90012E"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Organize the Annual General Meeting of Shareholders</w:t>
            </w:r>
          </w:p>
        </w:tc>
      </w:tr>
      <w:tr w:rsidR="00173184" w:rsidRPr="00E63F4D" w14:paraId="731DB276" w14:textId="77777777" w:rsidTr="00E63F4D">
        <w:trPr>
          <w:jc w:val="center"/>
        </w:trPr>
        <w:tc>
          <w:tcPr>
            <w:tcW w:w="477" w:type="pct"/>
            <w:shd w:val="clear" w:color="auto" w:fill="auto"/>
            <w:tcMar>
              <w:top w:w="0" w:type="dxa"/>
              <w:bottom w:w="0" w:type="dxa"/>
            </w:tcMar>
            <w:vAlign w:val="center"/>
          </w:tcPr>
          <w:p w14:paraId="58AC14C6"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2</w:t>
            </w:r>
          </w:p>
        </w:tc>
        <w:tc>
          <w:tcPr>
            <w:tcW w:w="1575" w:type="pct"/>
            <w:shd w:val="clear" w:color="auto" w:fill="auto"/>
            <w:tcMar>
              <w:top w:w="0" w:type="dxa"/>
              <w:bottom w:w="0" w:type="dxa"/>
            </w:tcMar>
            <w:vAlign w:val="center"/>
          </w:tcPr>
          <w:p w14:paraId="63172FC0" w14:textId="2BC188A3"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02/2023/NQ/HDQT-MEC</w:t>
            </w:r>
          </w:p>
        </w:tc>
        <w:tc>
          <w:tcPr>
            <w:tcW w:w="1316" w:type="pct"/>
            <w:shd w:val="clear" w:color="auto" w:fill="auto"/>
            <w:tcMar>
              <w:top w:w="0" w:type="dxa"/>
              <w:bottom w:w="0" w:type="dxa"/>
            </w:tcMar>
            <w:vAlign w:val="center"/>
          </w:tcPr>
          <w:p w14:paraId="0B8FB3F1"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April 12, 2023</w:t>
            </w:r>
          </w:p>
        </w:tc>
        <w:tc>
          <w:tcPr>
            <w:tcW w:w="1632" w:type="pct"/>
            <w:shd w:val="clear" w:color="auto" w:fill="auto"/>
            <w:tcMar>
              <w:top w:w="0" w:type="dxa"/>
              <w:bottom w:w="0" w:type="dxa"/>
            </w:tcMar>
            <w:vAlign w:val="center"/>
          </w:tcPr>
          <w:p w14:paraId="22F6DA34"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Organize the 2nd Annual General Meeting of Shareholders</w:t>
            </w:r>
          </w:p>
        </w:tc>
      </w:tr>
      <w:tr w:rsidR="00173184" w:rsidRPr="00E63F4D" w14:paraId="1562547E" w14:textId="77777777" w:rsidTr="00E63F4D">
        <w:trPr>
          <w:jc w:val="center"/>
        </w:trPr>
        <w:tc>
          <w:tcPr>
            <w:tcW w:w="477" w:type="pct"/>
            <w:shd w:val="clear" w:color="auto" w:fill="auto"/>
            <w:tcMar>
              <w:top w:w="0" w:type="dxa"/>
              <w:bottom w:w="0" w:type="dxa"/>
            </w:tcMar>
            <w:vAlign w:val="center"/>
          </w:tcPr>
          <w:p w14:paraId="55545433"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3</w:t>
            </w:r>
          </w:p>
        </w:tc>
        <w:tc>
          <w:tcPr>
            <w:tcW w:w="1575" w:type="pct"/>
            <w:shd w:val="clear" w:color="auto" w:fill="auto"/>
            <w:tcMar>
              <w:top w:w="0" w:type="dxa"/>
              <w:bottom w:w="0" w:type="dxa"/>
            </w:tcMar>
            <w:vAlign w:val="center"/>
          </w:tcPr>
          <w:p w14:paraId="6963A2DA" w14:textId="3AA39CFF"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03/2023/NQ/HDQT-MEC</w:t>
            </w:r>
          </w:p>
        </w:tc>
        <w:tc>
          <w:tcPr>
            <w:tcW w:w="1316" w:type="pct"/>
            <w:shd w:val="clear" w:color="auto" w:fill="auto"/>
            <w:tcMar>
              <w:top w:w="0" w:type="dxa"/>
              <w:bottom w:w="0" w:type="dxa"/>
            </w:tcMar>
            <w:vAlign w:val="center"/>
          </w:tcPr>
          <w:p w14:paraId="2E6B7F8E"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May 31, 2023</w:t>
            </w:r>
          </w:p>
        </w:tc>
        <w:tc>
          <w:tcPr>
            <w:tcW w:w="1632" w:type="pct"/>
            <w:shd w:val="clear" w:color="auto" w:fill="auto"/>
            <w:tcMar>
              <w:top w:w="0" w:type="dxa"/>
              <w:bottom w:w="0" w:type="dxa"/>
            </w:tcMar>
            <w:vAlign w:val="center"/>
          </w:tcPr>
          <w:p w14:paraId="6D0935D0"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Organize the 3rd Annual General Meeting of Shareholders</w:t>
            </w:r>
          </w:p>
        </w:tc>
      </w:tr>
      <w:tr w:rsidR="00173184" w:rsidRPr="00E63F4D" w14:paraId="755E98A7" w14:textId="77777777" w:rsidTr="00E63F4D">
        <w:trPr>
          <w:jc w:val="center"/>
        </w:trPr>
        <w:tc>
          <w:tcPr>
            <w:tcW w:w="477" w:type="pct"/>
            <w:shd w:val="clear" w:color="auto" w:fill="auto"/>
            <w:tcMar>
              <w:top w:w="0" w:type="dxa"/>
              <w:bottom w:w="0" w:type="dxa"/>
            </w:tcMar>
            <w:vAlign w:val="center"/>
          </w:tcPr>
          <w:p w14:paraId="785016D9"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4</w:t>
            </w:r>
          </w:p>
        </w:tc>
        <w:tc>
          <w:tcPr>
            <w:tcW w:w="1575" w:type="pct"/>
            <w:shd w:val="clear" w:color="auto" w:fill="auto"/>
            <w:tcMar>
              <w:top w:w="0" w:type="dxa"/>
              <w:bottom w:w="0" w:type="dxa"/>
            </w:tcMar>
            <w:vAlign w:val="center"/>
          </w:tcPr>
          <w:p w14:paraId="3D4F63C6" w14:textId="31CABCED"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04/2023/NQ/HDQT-MEC</w:t>
            </w:r>
          </w:p>
        </w:tc>
        <w:tc>
          <w:tcPr>
            <w:tcW w:w="1316" w:type="pct"/>
            <w:shd w:val="clear" w:color="auto" w:fill="auto"/>
            <w:tcMar>
              <w:top w:w="0" w:type="dxa"/>
              <w:bottom w:w="0" w:type="dxa"/>
            </w:tcMar>
            <w:vAlign w:val="center"/>
          </w:tcPr>
          <w:p w14:paraId="29B3731B"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June 23, 2023</w:t>
            </w:r>
          </w:p>
        </w:tc>
        <w:tc>
          <w:tcPr>
            <w:tcW w:w="1632" w:type="pct"/>
            <w:shd w:val="clear" w:color="auto" w:fill="auto"/>
            <w:tcMar>
              <w:top w:w="0" w:type="dxa"/>
              <w:bottom w:w="0" w:type="dxa"/>
            </w:tcMar>
            <w:vAlign w:val="center"/>
          </w:tcPr>
          <w:p w14:paraId="645393EB"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Approve on the adjustments and supplements to some contents of the Annual General Meeting of Shareholders 2023</w:t>
            </w:r>
          </w:p>
        </w:tc>
      </w:tr>
      <w:tr w:rsidR="00173184" w:rsidRPr="00E63F4D" w14:paraId="710D538C" w14:textId="77777777" w:rsidTr="00E63F4D">
        <w:trPr>
          <w:jc w:val="center"/>
        </w:trPr>
        <w:tc>
          <w:tcPr>
            <w:tcW w:w="477" w:type="pct"/>
            <w:shd w:val="clear" w:color="auto" w:fill="auto"/>
            <w:tcMar>
              <w:top w:w="0" w:type="dxa"/>
              <w:bottom w:w="0" w:type="dxa"/>
            </w:tcMar>
            <w:vAlign w:val="center"/>
          </w:tcPr>
          <w:p w14:paraId="4913294A"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5</w:t>
            </w:r>
          </w:p>
        </w:tc>
        <w:tc>
          <w:tcPr>
            <w:tcW w:w="1575" w:type="pct"/>
            <w:shd w:val="clear" w:color="auto" w:fill="auto"/>
            <w:tcMar>
              <w:top w:w="0" w:type="dxa"/>
              <w:bottom w:w="0" w:type="dxa"/>
            </w:tcMar>
            <w:vAlign w:val="center"/>
          </w:tcPr>
          <w:p w14:paraId="1F884C53" w14:textId="49BEA53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05/2023/NQ/HDQT-MEC</w:t>
            </w:r>
          </w:p>
        </w:tc>
        <w:tc>
          <w:tcPr>
            <w:tcW w:w="1316" w:type="pct"/>
            <w:shd w:val="clear" w:color="auto" w:fill="auto"/>
            <w:tcMar>
              <w:top w:w="0" w:type="dxa"/>
              <w:bottom w:w="0" w:type="dxa"/>
            </w:tcMar>
            <w:vAlign w:val="center"/>
          </w:tcPr>
          <w:p w14:paraId="4AE4DD99"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June 30, 2023</w:t>
            </w:r>
          </w:p>
        </w:tc>
        <w:tc>
          <w:tcPr>
            <w:tcW w:w="1632" w:type="pct"/>
            <w:shd w:val="clear" w:color="auto" w:fill="auto"/>
            <w:tcMar>
              <w:top w:w="0" w:type="dxa"/>
              <w:bottom w:w="0" w:type="dxa"/>
            </w:tcMar>
            <w:vAlign w:val="center"/>
          </w:tcPr>
          <w:p w14:paraId="4916216E"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 xml:space="preserve">Appoint the Chair of the Board of Directors, appoint members of the Supervisory Board, dismiss person in charge of corporate governance of the Company, dismiss the Deputy General Manager and approve the contents under the authorities of </w:t>
            </w:r>
            <w:r w:rsidRPr="00E63F4D">
              <w:rPr>
                <w:rFonts w:ascii="Arial" w:hAnsi="Arial" w:cs="Arial"/>
                <w:color w:val="010000"/>
                <w:sz w:val="20"/>
              </w:rPr>
              <w:lastRenderedPageBreak/>
              <w:t>the General Meeting of Shareholders</w:t>
            </w:r>
          </w:p>
        </w:tc>
      </w:tr>
      <w:tr w:rsidR="00173184" w:rsidRPr="00E63F4D" w14:paraId="38BA0FAF" w14:textId="77777777" w:rsidTr="00E63F4D">
        <w:trPr>
          <w:jc w:val="center"/>
        </w:trPr>
        <w:tc>
          <w:tcPr>
            <w:tcW w:w="477" w:type="pct"/>
            <w:shd w:val="clear" w:color="auto" w:fill="auto"/>
            <w:tcMar>
              <w:top w:w="0" w:type="dxa"/>
              <w:bottom w:w="0" w:type="dxa"/>
            </w:tcMar>
            <w:vAlign w:val="center"/>
          </w:tcPr>
          <w:p w14:paraId="274B12DA"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lastRenderedPageBreak/>
              <w:t>6</w:t>
            </w:r>
          </w:p>
        </w:tc>
        <w:tc>
          <w:tcPr>
            <w:tcW w:w="1575" w:type="pct"/>
            <w:shd w:val="clear" w:color="auto" w:fill="auto"/>
            <w:tcMar>
              <w:top w:w="0" w:type="dxa"/>
              <w:bottom w:w="0" w:type="dxa"/>
            </w:tcMar>
            <w:vAlign w:val="center"/>
          </w:tcPr>
          <w:p w14:paraId="701223A1" w14:textId="31D51602"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07/2023/NQ/HDQT-MEC</w:t>
            </w:r>
          </w:p>
        </w:tc>
        <w:tc>
          <w:tcPr>
            <w:tcW w:w="1316" w:type="pct"/>
            <w:shd w:val="clear" w:color="auto" w:fill="auto"/>
            <w:tcMar>
              <w:top w:w="0" w:type="dxa"/>
              <w:bottom w:w="0" w:type="dxa"/>
            </w:tcMar>
            <w:vAlign w:val="center"/>
          </w:tcPr>
          <w:p w14:paraId="02EDCCC1"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August 01, 2023</w:t>
            </w:r>
          </w:p>
        </w:tc>
        <w:tc>
          <w:tcPr>
            <w:tcW w:w="1632" w:type="pct"/>
            <w:shd w:val="clear" w:color="auto" w:fill="auto"/>
            <w:tcMar>
              <w:top w:w="0" w:type="dxa"/>
              <w:bottom w:w="0" w:type="dxa"/>
            </w:tcMar>
            <w:vAlign w:val="center"/>
          </w:tcPr>
          <w:p w14:paraId="77D4C5ED"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Approve the contents under the authorities of the Board of Directors</w:t>
            </w:r>
          </w:p>
        </w:tc>
      </w:tr>
      <w:tr w:rsidR="00173184" w:rsidRPr="00E63F4D" w14:paraId="6042E05D" w14:textId="77777777" w:rsidTr="00E63F4D">
        <w:trPr>
          <w:jc w:val="center"/>
        </w:trPr>
        <w:tc>
          <w:tcPr>
            <w:tcW w:w="477" w:type="pct"/>
            <w:shd w:val="clear" w:color="auto" w:fill="auto"/>
            <w:tcMar>
              <w:top w:w="0" w:type="dxa"/>
              <w:bottom w:w="0" w:type="dxa"/>
            </w:tcMar>
            <w:vAlign w:val="center"/>
          </w:tcPr>
          <w:p w14:paraId="54F87D6C"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7</w:t>
            </w:r>
          </w:p>
        </w:tc>
        <w:tc>
          <w:tcPr>
            <w:tcW w:w="1575" w:type="pct"/>
            <w:shd w:val="clear" w:color="auto" w:fill="auto"/>
            <w:tcMar>
              <w:top w:w="0" w:type="dxa"/>
              <w:bottom w:w="0" w:type="dxa"/>
            </w:tcMar>
            <w:vAlign w:val="center"/>
          </w:tcPr>
          <w:p w14:paraId="3246B539" w14:textId="56BA1B33"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08/2023/NQ/HDQT-MEC</w:t>
            </w:r>
          </w:p>
        </w:tc>
        <w:tc>
          <w:tcPr>
            <w:tcW w:w="1316" w:type="pct"/>
            <w:shd w:val="clear" w:color="auto" w:fill="auto"/>
            <w:tcMar>
              <w:top w:w="0" w:type="dxa"/>
              <w:bottom w:w="0" w:type="dxa"/>
            </w:tcMar>
            <w:vAlign w:val="center"/>
          </w:tcPr>
          <w:p w14:paraId="5DA31356"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August 03, 2023</w:t>
            </w:r>
          </w:p>
        </w:tc>
        <w:tc>
          <w:tcPr>
            <w:tcW w:w="1632" w:type="pct"/>
            <w:shd w:val="clear" w:color="auto" w:fill="auto"/>
            <w:tcMar>
              <w:top w:w="0" w:type="dxa"/>
              <w:bottom w:w="0" w:type="dxa"/>
            </w:tcMar>
            <w:vAlign w:val="center"/>
          </w:tcPr>
          <w:p w14:paraId="5429BCF5"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Approve the Semi-annual Financial Statements 2023.</w:t>
            </w:r>
          </w:p>
        </w:tc>
      </w:tr>
      <w:tr w:rsidR="00173184" w:rsidRPr="00E63F4D" w14:paraId="7324EE38" w14:textId="77777777" w:rsidTr="00E63F4D">
        <w:trPr>
          <w:jc w:val="center"/>
        </w:trPr>
        <w:tc>
          <w:tcPr>
            <w:tcW w:w="477" w:type="pct"/>
            <w:shd w:val="clear" w:color="auto" w:fill="auto"/>
            <w:tcMar>
              <w:top w:w="0" w:type="dxa"/>
              <w:bottom w:w="0" w:type="dxa"/>
            </w:tcMar>
            <w:vAlign w:val="center"/>
          </w:tcPr>
          <w:p w14:paraId="00A63611"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8</w:t>
            </w:r>
          </w:p>
        </w:tc>
        <w:tc>
          <w:tcPr>
            <w:tcW w:w="1575" w:type="pct"/>
            <w:shd w:val="clear" w:color="auto" w:fill="auto"/>
            <w:tcMar>
              <w:top w:w="0" w:type="dxa"/>
              <w:bottom w:w="0" w:type="dxa"/>
            </w:tcMar>
            <w:vAlign w:val="center"/>
          </w:tcPr>
          <w:p w14:paraId="350F055A" w14:textId="3CB25084"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09/2023/NQ/HDQT-MEC</w:t>
            </w:r>
          </w:p>
        </w:tc>
        <w:tc>
          <w:tcPr>
            <w:tcW w:w="1316" w:type="pct"/>
            <w:shd w:val="clear" w:color="auto" w:fill="auto"/>
            <w:tcMar>
              <w:top w:w="0" w:type="dxa"/>
              <w:bottom w:w="0" w:type="dxa"/>
            </w:tcMar>
            <w:vAlign w:val="center"/>
          </w:tcPr>
          <w:p w14:paraId="1C4D18E2"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August 09, 2023</w:t>
            </w:r>
          </w:p>
        </w:tc>
        <w:tc>
          <w:tcPr>
            <w:tcW w:w="1632" w:type="pct"/>
            <w:shd w:val="clear" w:color="auto" w:fill="auto"/>
            <w:tcMar>
              <w:top w:w="0" w:type="dxa"/>
              <w:bottom w:w="0" w:type="dxa"/>
            </w:tcMar>
            <w:vAlign w:val="center"/>
          </w:tcPr>
          <w:p w14:paraId="54C05FB8"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Promulgate regulations on organization and operation of the Company</w:t>
            </w:r>
          </w:p>
        </w:tc>
      </w:tr>
      <w:tr w:rsidR="00173184" w:rsidRPr="00E63F4D" w14:paraId="6621EBE3" w14:textId="77777777" w:rsidTr="00E63F4D">
        <w:trPr>
          <w:jc w:val="center"/>
        </w:trPr>
        <w:tc>
          <w:tcPr>
            <w:tcW w:w="477" w:type="pct"/>
            <w:shd w:val="clear" w:color="auto" w:fill="auto"/>
            <w:tcMar>
              <w:top w:w="0" w:type="dxa"/>
              <w:bottom w:w="0" w:type="dxa"/>
            </w:tcMar>
            <w:vAlign w:val="center"/>
          </w:tcPr>
          <w:p w14:paraId="6AD3D0BA"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9</w:t>
            </w:r>
          </w:p>
        </w:tc>
        <w:tc>
          <w:tcPr>
            <w:tcW w:w="1575" w:type="pct"/>
            <w:shd w:val="clear" w:color="auto" w:fill="auto"/>
            <w:tcMar>
              <w:top w:w="0" w:type="dxa"/>
              <w:bottom w:w="0" w:type="dxa"/>
            </w:tcMar>
            <w:vAlign w:val="center"/>
          </w:tcPr>
          <w:p w14:paraId="7AF05131" w14:textId="1FC79B64"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10/2023/NQ/HDQT-MEC</w:t>
            </w:r>
          </w:p>
        </w:tc>
        <w:tc>
          <w:tcPr>
            <w:tcW w:w="1316" w:type="pct"/>
            <w:shd w:val="clear" w:color="auto" w:fill="auto"/>
            <w:tcMar>
              <w:top w:w="0" w:type="dxa"/>
              <w:bottom w:w="0" w:type="dxa"/>
            </w:tcMar>
            <w:vAlign w:val="center"/>
          </w:tcPr>
          <w:p w14:paraId="7067B5A4"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September 15, 2023</w:t>
            </w:r>
          </w:p>
        </w:tc>
        <w:tc>
          <w:tcPr>
            <w:tcW w:w="1632" w:type="pct"/>
            <w:shd w:val="clear" w:color="auto" w:fill="auto"/>
            <w:tcMar>
              <w:top w:w="0" w:type="dxa"/>
              <w:bottom w:w="0" w:type="dxa"/>
            </w:tcMar>
            <w:vAlign w:val="center"/>
          </w:tcPr>
          <w:p w14:paraId="55B043B2"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Change the Chief Accountant of the Company</w:t>
            </w:r>
          </w:p>
        </w:tc>
      </w:tr>
      <w:tr w:rsidR="00173184" w:rsidRPr="00E63F4D" w14:paraId="58AF977F" w14:textId="77777777" w:rsidTr="00E63F4D">
        <w:trPr>
          <w:jc w:val="center"/>
        </w:trPr>
        <w:tc>
          <w:tcPr>
            <w:tcW w:w="477" w:type="pct"/>
            <w:shd w:val="clear" w:color="auto" w:fill="auto"/>
            <w:tcMar>
              <w:top w:w="0" w:type="dxa"/>
              <w:bottom w:w="0" w:type="dxa"/>
            </w:tcMar>
            <w:vAlign w:val="center"/>
          </w:tcPr>
          <w:p w14:paraId="3E6356B4"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10</w:t>
            </w:r>
          </w:p>
        </w:tc>
        <w:tc>
          <w:tcPr>
            <w:tcW w:w="1575" w:type="pct"/>
            <w:shd w:val="clear" w:color="auto" w:fill="auto"/>
            <w:tcMar>
              <w:top w:w="0" w:type="dxa"/>
              <w:bottom w:w="0" w:type="dxa"/>
            </w:tcMar>
            <w:vAlign w:val="center"/>
          </w:tcPr>
          <w:p w14:paraId="60727E0D" w14:textId="47A11116"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11/2023/NQ/HDQT-MEC</w:t>
            </w:r>
          </w:p>
        </w:tc>
        <w:tc>
          <w:tcPr>
            <w:tcW w:w="1316" w:type="pct"/>
            <w:shd w:val="clear" w:color="auto" w:fill="auto"/>
            <w:tcMar>
              <w:top w:w="0" w:type="dxa"/>
              <w:bottom w:w="0" w:type="dxa"/>
            </w:tcMar>
            <w:vAlign w:val="center"/>
          </w:tcPr>
          <w:p w14:paraId="235A92DD"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October 02, 2023</w:t>
            </w:r>
          </w:p>
        </w:tc>
        <w:tc>
          <w:tcPr>
            <w:tcW w:w="1632" w:type="pct"/>
            <w:shd w:val="clear" w:color="auto" w:fill="auto"/>
            <w:tcMar>
              <w:top w:w="0" w:type="dxa"/>
              <w:bottom w:w="0" w:type="dxa"/>
            </w:tcMar>
            <w:vAlign w:val="center"/>
          </w:tcPr>
          <w:p w14:paraId="64C0EF77"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Borrow capital, issue guarantees, open LC, assets as security measures at Joint Stock Commercial Bank for Investment and Development - Thang Long Branch (BIDV)</w:t>
            </w:r>
          </w:p>
        </w:tc>
      </w:tr>
      <w:tr w:rsidR="00173184" w:rsidRPr="00E63F4D" w14:paraId="5B30E80C" w14:textId="77777777" w:rsidTr="00E63F4D">
        <w:trPr>
          <w:jc w:val="center"/>
        </w:trPr>
        <w:tc>
          <w:tcPr>
            <w:tcW w:w="477" w:type="pct"/>
            <w:shd w:val="clear" w:color="auto" w:fill="auto"/>
            <w:tcMar>
              <w:top w:w="0" w:type="dxa"/>
              <w:bottom w:w="0" w:type="dxa"/>
            </w:tcMar>
            <w:vAlign w:val="center"/>
          </w:tcPr>
          <w:p w14:paraId="6353D939"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11</w:t>
            </w:r>
          </w:p>
        </w:tc>
        <w:tc>
          <w:tcPr>
            <w:tcW w:w="1575" w:type="pct"/>
            <w:shd w:val="clear" w:color="auto" w:fill="auto"/>
            <w:tcMar>
              <w:top w:w="0" w:type="dxa"/>
              <w:bottom w:w="0" w:type="dxa"/>
            </w:tcMar>
            <w:vAlign w:val="center"/>
          </w:tcPr>
          <w:p w14:paraId="6B506FF1" w14:textId="091956F5"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12/2023/NQ/HDQT-MEC</w:t>
            </w:r>
          </w:p>
        </w:tc>
        <w:tc>
          <w:tcPr>
            <w:tcW w:w="1316" w:type="pct"/>
            <w:shd w:val="clear" w:color="auto" w:fill="auto"/>
            <w:tcMar>
              <w:top w:w="0" w:type="dxa"/>
              <w:bottom w:w="0" w:type="dxa"/>
            </w:tcMar>
            <w:vAlign w:val="center"/>
          </w:tcPr>
          <w:p w14:paraId="07E358EE"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October 25, 2023</w:t>
            </w:r>
          </w:p>
        </w:tc>
        <w:tc>
          <w:tcPr>
            <w:tcW w:w="1632" w:type="pct"/>
            <w:shd w:val="clear" w:color="auto" w:fill="auto"/>
            <w:tcMar>
              <w:top w:w="0" w:type="dxa"/>
              <w:bottom w:w="0" w:type="dxa"/>
            </w:tcMar>
            <w:vAlign w:val="center"/>
          </w:tcPr>
          <w:p w14:paraId="37D756FD"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Approve the Report of the Chair of the Board of Directors and the Board of Management on the production and business results in Q3/2023 and the production and business plan for Q4/2023;</w:t>
            </w:r>
          </w:p>
        </w:tc>
      </w:tr>
      <w:tr w:rsidR="00173184" w:rsidRPr="00E63F4D" w14:paraId="59DCA92F" w14:textId="77777777" w:rsidTr="00E63F4D">
        <w:trPr>
          <w:jc w:val="center"/>
        </w:trPr>
        <w:tc>
          <w:tcPr>
            <w:tcW w:w="477" w:type="pct"/>
            <w:shd w:val="clear" w:color="auto" w:fill="auto"/>
            <w:tcMar>
              <w:top w:w="0" w:type="dxa"/>
              <w:bottom w:w="0" w:type="dxa"/>
            </w:tcMar>
            <w:vAlign w:val="center"/>
          </w:tcPr>
          <w:p w14:paraId="7E4300C7"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12</w:t>
            </w:r>
          </w:p>
        </w:tc>
        <w:tc>
          <w:tcPr>
            <w:tcW w:w="1575" w:type="pct"/>
            <w:shd w:val="clear" w:color="auto" w:fill="auto"/>
            <w:tcMar>
              <w:top w:w="0" w:type="dxa"/>
              <w:bottom w:w="0" w:type="dxa"/>
            </w:tcMar>
            <w:vAlign w:val="center"/>
          </w:tcPr>
          <w:p w14:paraId="6D80CEF3" w14:textId="2C299FF0"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13/2023/NQ/HDQT-MEC</w:t>
            </w:r>
          </w:p>
        </w:tc>
        <w:tc>
          <w:tcPr>
            <w:tcW w:w="1316" w:type="pct"/>
            <w:shd w:val="clear" w:color="auto" w:fill="auto"/>
            <w:tcMar>
              <w:top w:w="0" w:type="dxa"/>
              <w:bottom w:w="0" w:type="dxa"/>
            </w:tcMar>
            <w:vAlign w:val="center"/>
          </w:tcPr>
          <w:p w14:paraId="01902CB4"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November 21, 2023</w:t>
            </w:r>
          </w:p>
        </w:tc>
        <w:tc>
          <w:tcPr>
            <w:tcW w:w="1632" w:type="pct"/>
            <w:shd w:val="clear" w:color="auto" w:fill="auto"/>
            <w:tcMar>
              <w:top w:w="0" w:type="dxa"/>
              <w:bottom w:w="0" w:type="dxa"/>
            </w:tcMar>
            <w:vAlign w:val="center"/>
          </w:tcPr>
          <w:p w14:paraId="130FA293"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Approve the contents under the authorities of the Board of Directors</w:t>
            </w:r>
          </w:p>
        </w:tc>
      </w:tr>
      <w:tr w:rsidR="00173184" w:rsidRPr="00E63F4D" w14:paraId="4C7472F4" w14:textId="77777777" w:rsidTr="00E63F4D">
        <w:trPr>
          <w:jc w:val="center"/>
        </w:trPr>
        <w:tc>
          <w:tcPr>
            <w:tcW w:w="477" w:type="pct"/>
            <w:shd w:val="clear" w:color="auto" w:fill="auto"/>
            <w:tcMar>
              <w:top w:w="0" w:type="dxa"/>
              <w:bottom w:w="0" w:type="dxa"/>
            </w:tcMar>
            <w:vAlign w:val="center"/>
          </w:tcPr>
          <w:p w14:paraId="015355DE"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13</w:t>
            </w:r>
          </w:p>
        </w:tc>
        <w:tc>
          <w:tcPr>
            <w:tcW w:w="1575" w:type="pct"/>
            <w:shd w:val="clear" w:color="auto" w:fill="auto"/>
            <w:tcMar>
              <w:top w:w="0" w:type="dxa"/>
              <w:bottom w:w="0" w:type="dxa"/>
            </w:tcMar>
            <w:vAlign w:val="center"/>
          </w:tcPr>
          <w:p w14:paraId="4A41C119" w14:textId="53E99719"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14/2023/NQ/HDQT-MEC</w:t>
            </w:r>
          </w:p>
        </w:tc>
        <w:tc>
          <w:tcPr>
            <w:tcW w:w="1316" w:type="pct"/>
            <w:shd w:val="clear" w:color="auto" w:fill="auto"/>
            <w:tcMar>
              <w:top w:w="0" w:type="dxa"/>
              <w:bottom w:w="0" w:type="dxa"/>
            </w:tcMar>
            <w:vAlign w:val="center"/>
          </w:tcPr>
          <w:p w14:paraId="5799B612"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November 30, 2023</w:t>
            </w:r>
          </w:p>
        </w:tc>
        <w:tc>
          <w:tcPr>
            <w:tcW w:w="1632" w:type="pct"/>
            <w:shd w:val="clear" w:color="auto" w:fill="auto"/>
            <w:tcMar>
              <w:top w:w="0" w:type="dxa"/>
              <w:bottom w:w="0" w:type="dxa"/>
            </w:tcMar>
            <w:vAlign w:val="center"/>
          </w:tcPr>
          <w:p w14:paraId="3EEAB026"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Dismiss Mr. Vu Minh Phu as the Company’s General Manager</w:t>
            </w:r>
          </w:p>
        </w:tc>
      </w:tr>
      <w:tr w:rsidR="00173184" w:rsidRPr="00E63F4D" w14:paraId="3AFDF950" w14:textId="77777777" w:rsidTr="00E63F4D">
        <w:trPr>
          <w:jc w:val="center"/>
        </w:trPr>
        <w:tc>
          <w:tcPr>
            <w:tcW w:w="477" w:type="pct"/>
            <w:shd w:val="clear" w:color="auto" w:fill="auto"/>
            <w:tcMar>
              <w:top w:w="0" w:type="dxa"/>
              <w:bottom w:w="0" w:type="dxa"/>
            </w:tcMar>
            <w:vAlign w:val="center"/>
          </w:tcPr>
          <w:p w14:paraId="2A6AC99E"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14</w:t>
            </w:r>
          </w:p>
        </w:tc>
        <w:tc>
          <w:tcPr>
            <w:tcW w:w="1575" w:type="pct"/>
            <w:shd w:val="clear" w:color="auto" w:fill="auto"/>
            <w:tcMar>
              <w:top w:w="0" w:type="dxa"/>
              <w:bottom w:w="0" w:type="dxa"/>
            </w:tcMar>
            <w:vAlign w:val="center"/>
          </w:tcPr>
          <w:p w14:paraId="7B77364C" w14:textId="43567CEA"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15/2023/NQ/HDQT-MEC</w:t>
            </w:r>
          </w:p>
        </w:tc>
        <w:tc>
          <w:tcPr>
            <w:tcW w:w="1316" w:type="pct"/>
            <w:shd w:val="clear" w:color="auto" w:fill="auto"/>
            <w:tcMar>
              <w:top w:w="0" w:type="dxa"/>
              <w:bottom w:w="0" w:type="dxa"/>
            </w:tcMar>
            <w:vAlign w:val="center"/>
          </w:tcPr>
          <w:p w14:paraId="276B0C9A"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November 30, 2023</w:t>
            </w:r>
          </w:p>
        </w:tc>
        <w:tc>
          <w:tcPr>
            <w:tcW w:w="1632" w:type="pct"/>
            <w:shd w:val="clear" w:color="auto" w:fill="auto"/>
            <w:tcMar>
              <w:top w:w="0" w:type="dxa"/>
              <w:bottom w:w="0" w:type="dxa"/>
            </w:tcMar>
            <w:vAlign w:val="center"/>
          </w:tcPr>
          <w:p w14:paraId="50CF47B0"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Approve the record date to exercise the rights of shareholders and organization plan, contents, agenda and Proposals for the Extraordinary General Meeting of Shareholders 2024</w:t>
            </w:r>
          </w:p>
        </w:tc>
      </w:tr>
    </w:tbl>
    <w:p w14:paraId="3C524BC1" w14:textId="77777777" w:rsidR="00173184" w:rsidRPr="00E63F4D" w:rsidRDefault="0083578F" w:rsidP="009B3E3B">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63F4D">
        <w:rPr>
          <w:rFonts w:ascii="Arial" w:hAnsi="Arial" w:cs="Arial"/>
          <w:color w:val="010000"/>
          <w:sz w:val="20"/>
        </w:rPr>
        <w:t>The Supervisory Board/Audit Committee (Semi-annual/ Annual report)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
        <w:gridCol w:w="1538"/>
        <w:gridCol w:w="1383"/>
        <w:gridCol w:w="2893"/>
        <w:gridCol w:w="2507"/>
      </w:tblGrid>
      <w:tr w:rsidR="00173184" w:rsidRPr="00E63F4D" w14:paraId="796C9D41" w14:textId="77777777" w:rsidTr="009B3E3B">
        <w:tc>
          <w:tcPr>
            <w:tcW w:w="386" w:type="pct"/>
            <w:shd w:val="clear" w:color="auto" w:fill="auto"/>
            <w:tcMar>
              <w:top w:w="0" w:type="dxa"/>
              <w:bottom w:w="0" w:type="dxa"/>
            </w:tcMar>
            <w:vAlign w:val="center"/>
          </w:tcPr>
          <w:p w14:paraId="3C30EED9"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lastRenderedPageBreak/>
              <w:t>No.</w:t>
            </w:r>
          </w:p>
        </w:tc>
        <w:tc>
          <w:tcPr>
            <w:tcW w:w="853" w:type="pct"/>
            <w:shd w:val="clear" w:color="auto" w:fill="auto"/>
            <w:tcMar>
              <w:top w:w="0" w:type="dxa"/>
              <w:bottom w:w="0" w:type="dxa"/>
            </w:tcMar>
            <w:vAlign w:val="center"/>
          </w:tcPr>
          <w:p w14:paraId="2BE18EB5" w14:textId="5260700D"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Member of the Supervisory Board/Audit Committee</w:t>
            </w:r>
          </w:p>
        </w:tc>
        <w:tc>
          <w:tcPr>
            <w:tcW w:w="767" w:type="pct"/>
            <w:shd w:val="clear" w:color="auto" w:fill="auto"/>
            <w:tcMar>
              <w:top w:w="0" w:type="dxa"/>
              <w:bottom w:w="0" w:type="dxa"/>
            </w:tcMar>
            <w:vAlign w:val="center"/>
          </w:tcPr>
          <w:p w14:paraId="072C888E"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Position</w:t>
            </w:r>
          </w:p>
        </w:tc>
        <w:tc>
          <w:tcPr>
            <w:tcW w:w="1604" w:type="pct"/>
            <w:shd w:val="clear" w:color="auto" w:fill="auto"/>
            <w:tcMar>
              <w:top w:w="0" w:type="dxa"/>
              <w:bottom w:w="0" w:type="dxa"/>
            </w:tcMar>
            <w:vAlign w:val="center"/>
          </w:tcPr>
          <w:p w14:paraId="7A61A17E" w14:textId="7F269289"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Date of appointment/dismissal as member of the Supervisory/the Audit Committee</w:t>
            </w:r>
          </w:p>
        </w:tc>
        <w:tc>
          <w:tcPr>
            <w:tcW w:w="1390" w:type="pct"/>
            <w:shd w:val="clear" w:color="auto" w:fill="auto"/>
            <w:tcMar>
              <w:top w:w="0" w:type="dxa"/>
              <w:bottom w:w="0" w:type="dxa"/>
            </w:tcMar>
            <w:vAlign w:val="center"/>
          </w:tcPr>
          <w:p w14:paraId="0E7D5683"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Qualification</w:t>
            </w:r>
          </w:p>
        </w:tc>
      </w:tr>
      <w:tr w:rsidR="00173184" w:rsidRPr="00E63F4D" w14:paraId="0A738090" w14:textId="77777777" w:rsidTr="009B3E3B">
        <w:tc>
          <w:tcPr>
            <w:tcW w:w="386" w:type="pct"/>
            <w:shd w:val="clear" w:color="auto" w:fill="auto"/>
            <w:tcMar>
              <w:top w:w="0" w:type="dxa"/>
              <w:bottom w:w="0" w:type="dxa"/>
            </w:tcMar>
            <w:vAlign w:val="center"/>
          </w:tcPr>
          <w:p w14:paraId="56D9B342"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w:t>
            </w:r>
          </w:p>
        </w:tc>
        <w:tc>
          <w:tcPr>
            <w:tcW w:w="853" w:type="pct"/>
            <w:shd w:val="clear" w:color="auto" w:fill="auto"/>
            <w:tcMar>
              <w:top w:w="0" w:type="dxa"/>
              <w:bottom w:w="0" w:type="dxa"/>
            </w:tcMar>
            <w:vAlign w:val="center"/>
          </w:tcPr>
          <w:p w14:paraId="4BC4BE40" w14:textId="57DDF343"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 xml:space="preserve">Ms. Vu Thi Ha </w:t>
            </w:r>
          </w:p>
        </w:tc>
        <w:tc>
          <w:tcPr>
            <w:tcW w:w="767" w:type="pct"/>
            <w:shd w:val="clear" w:color="auto" w:fill="auto"/>
            <w:tcMar>
              <w:top w:w="0" w:type="dxa"/>
              <w:bottom w:w="0" w:type="dxa"/>
            </w:tcMar>
            <w:vAlign w:val="center"/>
          </w:tcPr>
          <w:p w14:paraId="55C374B1"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Chief of the Supervisory Board</w:t>
            </w:r>
          </w:p>
        </w:tc>
        <w:tc>
          <w:tcPr>
            <w:tcW w:w="1604" w:type="pct"/>
            <w:shd w:val="clear" w:color="auto" w:fill="auto"/>
            <w:tcMar>
              <w:top w:w="0" w:type="dxa"/>
              <w:bottom w:w="0" w:type="dxa"/>
            </w:tcMar>
            <w:vAlign w:val="center"/>
          </w:tcPr>
          <w:p w14:paraId="4660832A"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June 30, 2023</w:t>
            </w:r>
          </w:p>
        </w:tc>
        <w:tc>
          <w:tcPr>
            <w:tcW w:w="1390" w:type="pct"/>
            <w:shd w:val="clear" w:color="auto" w:fill="auto"/>
            <w:tcMar>
              <w:top w:w="0" w:type="dxa"/>
              <w:bottom w:w="0" w:type="dxa"/>
            </w:tcMar>
            <w:vAlign w:val="center"/>
          </w:tcPr>
          <w:p w14:paraId="7F94CC6D" w14:textId="77777777" w:rsidR="00173184" w:rsidRPr="00E63F4D" w:rsidRDefault="00173184"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173184" w:rsidRPr="00E63F4D" w14:paraId="300893B2" w14:textId="77777777" w:rsidTr="009B3E3B">
        <w:tc>
          <w:tcPr>
            <w:tcW w:w="386" w:type="pct"/>
            <w:shd w:val="clear" w:color="auto" w:fill="auto"/>
            <w:tcMar>
              <w:top w:w="0" w:type="dxa"/>
              <w:bottom w:w="0" w:type="dxa"/>
            </w:tcMar>
            <w:vAlign w:val="center"/>
          </w:tcPr>
          <w:p w14:paraId="0C17DDAC"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2</w:t>
            </w:r>
          </w:p>
        </w:tc>
        <w:tc>
          <w:tcPr>
            <w:tcW w:w="853" w:type="pct"/>
            <w:shd w:val="clear" w:color="auto" w:fill="auto"/>
            <w:tcMar>
              <w:top w:w="0" w:type="dxa"/>
              <w:bottom w:w="0" w:type="dxa"/>
            </w:tcMar>
            <w:vAlign w:val="center"/>
          </w:tcPr>
          <w:p w14:paraId="0A9FBC4C"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Mr. Vu Tuan Hung</w:t>
            </w:r>
          </w:p>
        </w:tc>
        <w:tc>
          <w:tcPr>
            <w:tcW w:w="767" w:type="pct"/>
            <w:shd w:val="clear" w:color="auto" w:fill="auto"/>
            <w:tcMar>
              <w:top w:w="0" w:type="dxa"/>
              <w:bottom w:w="0" w:type="dxa"/>
            </w:tcMar>
            <w:vAlign w:val="center"/>
          </w:tcPr>
          <w:p w14:paraId="2D07548D"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Member of the Supervisory Board</w:t>
            </w:r>
          </w:p>
        </w:tc>
        <w:tc>
          <w:tcPr>
            <w:tcW w:w="1604" w:type="pct"/>
            <w:shd w:val="clear" w:color="auto" w:fill="auto"/>
            <w:tcMar>
              <w:top w:w="0" w:type="dxa"/>
              <w:bottom w:w="0" w:type="dxa"/>
            </w:tcMar>
            <w:vAlign w:val="center"/>
          </w:tcPr>
          <w:p w14:paraId="0D436DC2"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June 30, 2023</w:t>
            </w:r>
          </w:p>
        </w:tc>
        <w:tc>
          <w:tcPr>
            <w:tcW w:w="1390" w:type="pct"/>
            <w:shd w:val="clear" w:color="auto" w:fill="auto"/>
            <w:tcMar>
              <w:top w:w="0" w:type="dxa"/>
              <w:bottom w:w="0" w:type="dxa"/>
            </w:tcMar>
            <w:vAlign w:val="center"/>
          </w:tcPr>
          <w:p w14:paraId="6ED6585B" w14:textId="77777777" w:rsidR="00173184" w:rsidRPr="00E63F4D" w:rsidRDefault="00173184"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173184" w:rsidRPr="00E63F4D" w14:paraId="6A3C5800" w14:textId="77777777" w:rsidTr="009B3E3B">
        <w:tc>
          <w:tcPr>
            <w:tcW w:w="386" w:type="pct"/>
            <w:shd w:val="clear" w:color="auto" w:fill="auto"/>
            <w:tcMar>
              <w:top w:w="0" w:type="dxa"/>
              <w:bottom w:w="0" w:type="dxa"/>
            </w:tcMar>
            <w:vAlign w:val="center"/>
          </w:tcPr>
          <w:p w14:paraId="5416D839"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3</w:t>
            </w:r>
          </w:p>
        </w:tc>
        <w:tc>
          <w:tcPr>
            <w:tcW w:w="853" w:type="pct"/>
            <w:shd w:val="clear" w:color="auto" w:fill="auto"/>
            <w:tcMar>
              <w:top w:w="0" w:type="dxa"/>
              <w:bottom w:w="0" w:type="dxa"/>
            </w:tcMar>
            <w:vAlign w:val="center"/>
          </w:tcPr>
          <w:p w14:paraId="0B71E444"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Pham Thi Quynh Nhu</w:t>
            </w:r>
          </w:p>
        </w:tc>
        <w:tc>
          <w:tcPr>
            <w:tcW w:w="767" w:type="pct"/>
            <w:shd w:val="clear" w:color="auto" w:fill="auto"/>
            <w:tcMar>
              <w:top w:w="0" w:type="dxa"/>
              <w:bottom w:w="0" w:type="dxa"/>
            </w:tcMar>
            <w:vAlign w:val="center"/>
          </w:tcPr>
          <w:p w14:paraId="2B4ECB36"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Member of the Supervisory Board</w:t>
            </w:r>
          </w:p>
        </w:tc>
        <w:tc>
          <w:tcPr>
            <w:tcW w:w="1604" w:type="pct"/>
            <w:shd w:val="clear" w:color="auto" w:fill="auto"/>
            <w:tcMar>
              <w:top w:w="0" w:type="dxa"/>
              <w:bottom w:w="0" w:type="dxa"/>
            </w:tcMar>
            <w:vAlign w:val="center"/>
          </w:tcPr>
          <w:p w14:paraId="08D6AD8A"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June 30, 2023</w:t>
            </w:r>
          </w:p>
        </w:tc>
        <w:tc>
          <w:tcPr>
            <w:tcW w:w="1390" w:type="pct"/>
            <w:shd w:val="clear" w:color="auto" w:fill="auto"/>
            <w:tcMar>
              <w:top w:w="0" w:type="dxa"/>
              <w:bottom w:w="0" w:type="dxa"/>
            </w:tcMar>
            <w:vAlign w:val="center"/>
          </w:tcPr>
          <w:p w14:paraId="2ECC2F39" w14:textId="77777777" w:rsidR="00173184" w:rsidRPr="00E63F4D" w:rsidRDefault="00173184"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bl>
    <w:p w14:paraId="2808DDFB" w14:textId="77777777" w:rsidR="00173184" w:rsidRPr="00E63F4D" w:rsidRDefault="0083578F" w:rsidP="009B3E3B">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63F4D">
        <w:rPr>
          <w:rFonts w:ascii="Arial" w:hAnsi="Arial" w:cs="Arial"/>
          <w:color w:val="010000"/>
          <w:sz w:val="20"/>
        </w:rPr>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6"/>
        <w:gridCol w:w="2465"/>
        <w:gridCol w:w="1625"/>
        <w:gridCol w:w="2132"/>
        <w:gridCol w:w="1999"/>
      </w:tblGrid>
      <w:tr w:rsidR="00173184" w:rsidRPr="00E63F4D" w14:paraId="7E4F1F77" w14:textId="77777777" w:rsidTr="009B3E3B">
        <w:trPr>
          <w:jc w:val="center"/>
        </w:trPr>
        <w:tc>
          <w:tcPr>
            <w:tcW w:w="441" w:type="pct"/>
            <w:shd w:val="clear" w:color="auto" w:fill="auto"/>
            <w:tcMar>
              <w:top w:w="0" w:type="dxa"/>
              <w:bottom w:w="0" w:type="dxa"/>
            </w:tcMar>
            <w:vAlign w:val="center"/>
          </w:tcPr>
          <w:p w14:paraId="7738A1D3"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No.</w:t>
            </w:r>
          </w:p>
        </w:tc>
        <w:tc>
          <w:tcPr>
            <w:tcW w:w="1367" w:type="pct"/>
            <w:shd w:val="clear" w:color="auto" w:fill="auto"/>
            <w:tcMar>
              <w:top w:w="0" w:type="dxa"/>
              <w:bottom w:w="0" w:type="dxa"/>
            </w:tcMar>
            <w:vAlign w:val="center"/>
          </w:tcPr>
          <w:p w14:paraId="52A50BF8"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Member of the Executive Board</w:t>
            </w:r>
          </w:p>
        </w:tc>
        <w:tc>
          <w:tcPr>
            <w:tcW w:w="901" w:type="pct"/>
            <w:shd w:val="clear" w:color="auto" w:fill="auto"/>
            <w:tcMar>
              <w:top w:w="0" w:type="dxa"/>
              <w:bottom w:w="0" w:type="dxa"/>
            </w:tcMar>
            <w:vAlign w:val="center"/>
          </w:tcPr>
          <w:p w14:paraId="20C90DBA"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Date of birth</w:t>
            </w:r>
          </w:p>
        </w:tc>
        <w:tc>
          <w:tcPr>
            <w:tcW w:w="1182" w:type="pct"/>
            <w:shd w:val="clear" w:color="auto" w:fill="auto"/>
            <w:tcMar>
              <w:top w:w="0" w:type="dxa"/>
              <w:bottom w:w="0" w:type="dxa"/>
            </w:tcMar>
            <w:vAlign w:val="center"/>
          </w:tcPr>
          <w:p w14:paraId="5C2049DF"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Qualification</w:t>
            </w:r>
          </w:p>
        </w:tc>
        <w:tc>
          <w:tcPr>
            <w:tcW w:w="1108" w:type="pct"/>
            <w:shd w:val="clear" w:color="auto" w:fill="auto"/>
            <w:tcMar>
              <w:top w:w="0" w:type="dxa"/>
              <w:bottom w:w="0" w:type="dxa"/>
            </w:tcMar>
            <w:vAlign w:val="center"/>
          </w:tcPr>
          <w:p w14:paraId="5DBEDDC8"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Date of appointment/dismissal as member of the Executive Board</w:t>
            </w:r>
          </w:p>
        </w:tc>
      </w:tr>
      <w:tr w:rsidR="00173184" w:rsidRPr="00E63F4D" w14:paraId="46CB8734" w14:textId="77777777" w:rsidTr="009B3E3B">
        <w:trPr>
          <w:jc w:val="center"/>
        </w:trPr>
        <w:tc>
          <w:tcPr>
            <w:tcW w:w="441" w:type="pct"/>
            <w:shd w:val="clear" w:color="auto" w:fill="auto"/>
            <w:tcMar>
              <w:top w:w="0" w:type="dxa"/>
              <w:bottom w:w="0" w:type="dxa"/>
            </w:tcMar>
            <w:vAlign w:val="center"/>
          </w:tcPr>
          <w:p w14:paraId="3C7701F4"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1</w:t>
            </w:r>
          </w:p>
        </w:tc>
        <w:tc>
          <w:tcPr>
            <w:tcW w:w="1367" w:type="pct"/>
            <w:shd w:val="clear" w:color="auto" w:fill="auto"/>
            <w:tcMar>
              <w:top w:w="0" w:type="dxa"/>
              <w:bottom w:w="0" w:type="dxa"/>
            </w:tcMar>
            <w:vAlign w:val="center"/>
          </w:tcPr>
          <w:p w14:paraId="3C92D2DF"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Mr. Luu Vu Truong Dam</w:t>
            </w:r>
          </w:p>
        </w:tc>
        <w:tc>
          <w:tcPr>
            <w:tcW w:w="901" w:type="pct"/>
            <w:shd w:val="clear" w:color="auto" w:fill="auto"/>
            <w:tcMar>
              <w:top w:w="0" w:type="dxa"/>
              <w:bottom w:w="0" w:type="dxa"/>
            </w:tcMar>
            <w:vAlign w:val="center"/>
          </w:tcPr>
          <w:p w14:paraId="67B077B2"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January 20, 1987</w:t>
            </w:r>
          </w:p>
        </w:tc>
        <w:tc>
          <w:tcPr>
            <w:tcW w:w="1182" w:type="pct"/>
            <w:shd w:val="clear" w:color="auto" w:fill="auto"/>
            <w:tcMar>
              <w:top w:w="0" w:type="dxa"/>
              <w:bottom w:w="0" w:type="dxa"/>
            </w:tcMar>
            <w:vAlign w:val="center"/>
          </w:tcPr>
          <w:p w14:paraId="77ECDAD3"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Master of Economics</w:t>
            </w:r>
          </w:p>
        </w:tc>
        <w:tc>
          <w:tcPr>
            <w:tcW w:w="1108" w:type="pct"/>
            <w:shd w:val="clear" w:color="auto" w:fill="auto"/>
            <w:tcMar>
              <w:top w:w="0" w:type="dxa"/>
              <w:bottom w:w="0" w:type="dxa"/>
            </w:tcMar>
            <w:vAlign w:val="center"/>
          </w:tcPr>
          <w:p w14:paraId="5493D7D2"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Appointed on: June 30, 2023</w:t>
            </w:r>
          </w:p>
        </w:tc>
      </w:tr>
      <w:tr w:rsidR="00173184" w:rsidRPr="00E63F4D" w14:paraId="29332B3C" w14:textId="77777777" w:rsidTr="009B3E3B">
        <w:trPr>
          <w:jc w:val="center"/>
        </w:trPr>
        <w:tc>
          <w:tcPr>
            <w:tcW w:w="441" w:type="pct"/>
            <w:shd w:val="clear" w:color="auto" w:fill="auto"/>
            <w:tcMar>
              <w:top w:w="0" w:type="dxa"/>
              <w:bottom w:w="0" w:type="dxa"/>
            </w:tcMar>
            <w:vAlign w:val="center"/>
          </w:tcPr>
          <w:p w14:paraId="090EAFA9"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2</w:t>
            </w:r>
          </w:p>
        </w:tc>
        <w:tc>
          <w:tcPr>
            <w:tcW w:w="1367" w:type="pct"/>
            <w:shd w:val="clear" w:color="auto" w:fill="auto"/>
            <w:tcMar>
              <w:top w:w="0" w:type="dxa"/>
              <w:bottom w:w="0" w:type="dxa"/>
            </w:tcMar>
            <w:vAlign w:val="center"/>
          </w:tcPr>
          <w:p w14:paraId="1495720D" w14:textId="5EC71260"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 xml:space="preserve">Ms. Nguyen Thi Thuy Thiep </w:t>
            </w:r>
          </w:p>
        </w:tc>
        <w:tc>
          <w:tcPr>
            <w:tcW w:w="901" w:type="pct"/>
            <w:shd w:val="clear" w:color="auto" w:fill="auto"/>
            <w:tcMar>
              <w:top w:w="0" w:type="dxa"/>
              <w:bottom w:w="0" w:type="dxa"/>
            </w:tcMar>
            <w:vAlign w:val="center"/>
          </w:tcPr>
          <w:p w14:paraId="44452BFF"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October 01, 1974</w:t>
            </w:r>
          </w:p>
        </w:tc>
        <w:tc>
          <w:tcPr>
            <w:tcW w:w="1182" w:type="pct"/>
            <w:shd w:val="clear" w:color="auto" w:fill="auto"/>
            <w:tcMar>
              <w:top w:w="0" w:type="dxa"/>
              <w:bottom w:w="0" w:type="dxa"/>
            </w:tcMar>
            <w:vAlign w:val="center"/>
          </w:tcPr>
          <w:p w14:paraId="2CB5B639"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Master of Business Administration, Bachelor of Economics</w:t>
            </w:r>
          </w:p>
        </w:tc>
        <w:tc>
          <w:tcPr>
            <w:tcW w:w="1108" w:type="pct"/>
            <w:shd w:val="clear" w:color="auto" w:fill="auto"/>
            <w:tcMar>
              <w:top w:w="0" w:type="dxa"/>
              <w:bottom w:w="0" w:type="dxa"/>
            </w:tcMar>
            <w:vAlign w:val="center"/>
          </w:tcPr>
          <w:p w14:paraId="25CF9FD3" w14:textId="2B54E809"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Appointed on: November 04, 2021</w:t>
            </w:r>
          </w:p>
        </w:tc>
      </w:tr>
      <w:tr w:rsidR="00173184" w:rsidRPr="00E63F4D" w14:paraId="5B84B489" w14:textId="77777777" w:rsidTr="009B3E3B">
        <w:trPr>
          <w:jc w:val="center"/>
        </w:trPr>
        <w:tc>
          <w:tcPr>
            <w:tcW w:w="441" w:type="pct"/>
            <w:shd w:val="clear" w:color="auto" w:fill="auto"/>
            <w:tcMar>
              <w:top w:w="0" w:type="dxa"/>
              <w:bottom w:w="0" w:type="dxa"/>
            </w:tcMar>
            <w:vAlign w:val="center"/>
          </w:tcPr>
          <w:p w14:paraId="2B0E5E83"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3</w:t>
            </w:r>
          </w:p>
        </w:tc>
        <w:tc>
          <w:tcPr>
            <w:tcW w:w="1367" w:type="pct"/>
            <w:shd w:val="clear" w:color="auto" w:fill="auto"/>
            <w:tcMar>
              <w:top w:w="0" w:type="dxa"/>
              <w:bottom w:w="0" w:type="dxa"/>
            </w:tcMar>
            <w:vAlign w:val="center"/>
          </w:tcPr>
          <w:p w14:paraId="4FD1D90F" w14:textId="73DC2011"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 xml:space="preserve">Ms. Tran Hai Yen </w:t>
            </w:r>
          </w:p>
        </w:tc>
        <w:tc>
          <w:tcPr>
            <w:tcW w:w="901" w:type="pct"/>
            <w:shd w:val="clear" w:color="auto" w:fill="auto"/>
            <w:tcMar>
              <w:top w:w="0" w:type="dxa"/>
              <w:bottom w:w="0" w:type="dxa"/>
            </w:tcMar>
            <w:vAlign w:val="center"/>
          </w:tcPr>
          <w:p w14:paraId="4081037E"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July 30, 1976</w:t>
            </w:r>
          </w:p>
        </w:tc>
        <w:tc>
          <w:tcPr>
            <w:tcW w:w="1182" w:type="pct"/>
            <w:shd w:val="clear" w:color="auto" w:fill="auto"/>
            <w:tcMar>
              <w:top w:w="0" w:type="dxa"/>
              <w:bottom w:w="0" w:type="dxa"/>
            </w:tcMar>
            <w:vAlign w:val="center"/>
          </w:tcPr>
          <w:p w14:paraId="306FD9F5"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Bachelor of Economics in Tourism and Hotel Business Administration</w:t>
            </w:r>
          </w:p>
        </w:tc>
        <w:tc>
          <w:tcPr>
            <w:tcW w:w="1108" w:type="pct"/>
            <w:shd w:val="clear" w:color="auto" w:fill="auto"/>
            <w:tcMar>
              <w:top w:w="0" w:type="dxa"/>
              <w:bottom w:w="0" w:type="dxa"/>
            </w:tcMar>
            <w:vAlign w:val="center"/>
          </w:tcPr>
          <w:p w14:paraId="57365C6D" w14:textId="08FE40B0"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Appointed on: June 30, 2023</w:t>
            </w:r>
          </w:p>
        </w:tc>
      </w:tr>
    </w:tbl>
    <w:p w14:paraId="0D0EDE0A" w14:textId="77777777" w:rsidR="00173184" w:rsidRPr="00E63F4D" w:rsidRDefault="0083578F" w:rsidP="009B3E3B">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63F4D">
        <w:rPr>
          <w:rFonts w:ascii="Arial" w:hAnsi="Arial" w:cs="Arial"/>
          <w:color w:val="010000"/>
          <w:sz w:val="20"/>
        </w:rPr>
        <w:t>The Chief Accountant</w:t>
      </w:r>
    </w:p>
    <w:tbl>
      <w:tblPr>
        <w:tblStyle w:val="a4"/>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33"/>
        <w:gridCol w:w="1796"/>
        <w:gridCol w:w="2258"/>
        <w:gridCol w:w="2530"/>
      </w:tblGrid>
      <w:tr w:rsidR="00173184" w:rsidRPr="00E63F4D" w14:paraId="5A8A3EB9" w14:textId="77777777" w:rsidTr="009B3E3B">
        <w:trPr>
          <w:jc w:val="right"/>
        </w:trPr>
        <w:tc>
          <w:tcPr>
            <w:tcW w:w="1349" w:type="pct"/>
            <w:shd w:val="clear" w:color="auto" w:fill="auto"/>
            <w:tcMar>
              <w:top w:w="0" w:type="dxa"/>
              <w:bottom w:w="0" w:type="dxa"/>
            </w:tcMar>
            <w:vAlign w:val="center"/>
          </w:tcPr>
          <w:p w14:paraId="6760B8B6" w14:textId="33B091F5"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 xml:space="preserve">Full name </w:t>
            </w:r>
          </w:p>
        </w:tc>
        <w:tc>
          <w:tcPr>
            <w:tcW w:w="996" w:type="pct"/>
            <w:shd w:val="clear" w:color="auto" w:fill="auto"/>
            <w:tcMar>
              <w:top w:w="0" w:type="dxa"/>
              <w:bottom w:w="0" w:type="dxa"/>
            </w:tcMar>
            <w:vAlign w:val="center"/>
          </w:tcPr>
          <w:p w14:paraId="4D37A959" w14:textId="17DC274B"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 xml:space="preserve">Date of birth </w:t>
            </w:r>
          </w:p>
        </w:tc>
        <w:tc>
          <w:tcPr>
            <w:tcW w:w="1252" w:type="pct"/>
            <w:shd w:val="clear" w:color="auto" w:fill="auto"/>
            <w:tcMar>
              <w:top w:w="0" w:type="dxa"/>
              <w:bottom w:w="0" w:type="dxa"/>
            </w:tcMar>
            <w:vAlign w:val="center"/>
          </w:tcPr>
          <w:p w14:paraId="294BC6D6" w14:textId="1618E3CA"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Qualification:</w:t>
            </w:r>
          </w:p>
        </w:tc>
        <w:tc>
          <w:tcPr>
            <w:tcW w:w="1403" w:type="pct"/>
            <w:shd w:val="clear" w:color="auto" w:fill="auto"/>
            <w:tcMar>
              <w:top w:w="0" w:type="dxa"/>
              <w:bottom w:w="0" w:type="dxa"/>
            </w:tcMar>
            <w:vAlign w:val="center"/>
          </w:tcPr>
          <w:p w14:paraId="389C2D7F" w14:textId="723F2B22"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Date of appointment /dismissal</w:t>
            </w:r>
          </w:p>
        </w:tc>
      </w:tr>
      <w:tr w:rsidR="00173184" w:rsidRPr="00E63F4D" w14:paraId="668937C5" w14:textId="77777777" w:rsidTr="009B3E3B">
        <w:trPr>
          <w:jc w:val="right"/>
        </w:trPr>
        <w:tc>
          <w:tcPr>
            <w:tcW w:w="1349" w:type="pct"/>
            <w:shd w:val="clear" w:color="auto" w:fill="auto"/>
            <w:tcMar>
              <w:top w:w="0" w:type="dxa"/>
              <w:bottom w:w="0" w:type="dxa"/>
            </w:tcMar>
            <w:vAlign w:val="center"/>
          </w:tcPr>
          <w:p w14:paraId="04951408"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Nguyen Thi Thuy Huong</w:t>
            </w:r>
          </w:p>
        </w:tc>
        <w:tc>
          <w:tcPr>
            <w:tcW w:w="996" w:type="pct"/>
            <w:shd w:val="clear" w:color="auto" w:fill="auto"/>
            <w:tcMar>
              <w:top w:w="0" w:type="dxa"/>
              <w:bottom w:w="0" w:type="dxa"/>
            </w:tcMar>
            <w:vAlign w:val="center"/>
          </w:tcPr>
          <w:p w14:paraId="662E1BB2"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January 13, 1984</w:t>
            </w:r>
          </w:p>
        </w:tc>
        <w:tc>
          <w:tcPr>
            <w:tcW w:w="1252" w:type="pct"/>
            <w:shd w:val="clear" w:color="auto" w:fill="auto"/>
            <w:tcMar>
              <w:top w:w="0" w:type="dxa"/>
              <w:bottom w:w="0" w:type="dxa"/>
            </w:tcMar>
            <w:vAlign w:val="center"/>
          </w:tcPr>
          <w:p w14:paraId="11E95CA0"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Bachelor of Economics</w:t>
            </w:r>
          </w:p>
        </w:tc>
        <w:tc>
          <w:tcPr>
            <w:tcW w:w="1403" w:type="pct"/>
            <w:shd w:val="clear" w:color="auto" w:fill="auto"/>
            <w:tcMar>
              <w:top w:w="0" w:type="dxa"/>
              <w:bottom w:w="0" w:type="dxa"/>
            </w:tcMar>
            <w:vAlign w:val="center"/>
          </w:tcPr>
          <w:p w14:paraId="40931B40" w14:textId="77777777" w:rsidR="00173184" w:rsidRPr="00E63F4D" w:rsidRDefault="0083578F" w:rsidP="009B3E3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E63F4D">
              <w:rPr>
                <w:rFonts w:ascii="Arial" w:hAnsi="Arial" w:cs="Arial"/>
                <w:color w:val="010000"/>
                <w:sz w:val="20"/>
              </w:rPr>
              <w:t>September 15, 2023</w:t>
            </w:r>
          </w:p>
        </w:tc>
      </w:tr>
    </w:tbl>
    <w:p w14:paraId="392D7262" w14:textId="77777777" w:rsidR="00173184" w:rsidRPr="00E63F4D" w:rsidRDefault="0083578F" w:rsidP="009B3E3B">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E63F4D">
        <w:rPr>
          <w:rFonts w:ascii="Arial" w:hAnsi="Arial" w:cs="Arial"/>
          <w:color w:val="010000"/>
          <w:sz w:val="20"/>
        </w:rPr>
        <w:t>Training on corporate governance</w:t>
      </w:r>
    </w:p>
    <w:p w14:paraId="1F89F012" w14:textId="77777777" w:rsidR="00173184" w:rsidRPr="00E63F4D" w:rsidRDefault="0083578F" w:rsidP="00CD17A6">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List of affiliated persons in the public company (Report 6 months/year) and transactions between affiliated persons of the Company with the Company itself:</w:t>
      </w:r>
    </w:p>
    <w:p w14:paraId="09CBAD8C" w14:textId="77777777" w:rsidR="00173184" w:rsidRPr="00E63F4D" w:rsidRDefault="0083578F" w:rsidP="00CD17A6">
      <w:pPr>
        <w:numPr>
          <w:ilvl w:val="0"/>
          <w:numId w:val="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lastRenderedPageBreak/>
        <w:t>Transactions between the Company and affiliated persons of the Company; or between the Company and major shareholders, PDMR and affiliated persons of PDMR</w:t>
      </w:r>
    </w:p>
    <w:p w14:paraId="00C4E9EA" w14:textId="77777777" w:rsidR="00173184" w:rsidRPr="00E63F4D" w:rsidRDefault="0083578F" w:rsidP="00CD17A6">
      <w:pPr>
        <w:numPr>
          <w:ilvl w:val="0"/>
          <w:numId w:val="6"/>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Transactions between Company’s PDMR, affiliated persons of PDMR and subsidiaries or companies controlled by the Company</w:t>
      </w:r>
    </w:p>
    <w:p w14:paraId="66C3004C" w14:textId="77777777" w:rsidR="00173184" w:rsidRPr="00E63F4D" w:rsidRDefault="0083578F" w:rsidP="00CD17A6">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Transactions between the Company and other entities</w:t>
      </w:r>
    </w:p>
    <w:p w14:paraId="61EF61DD" w14:textId="77777777" w:rsidR="00173184" w:rsidRPr="00E63F4D" w:rsidRDefault="0083578F" w:rsidP="00CD17A6">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(as at the time of reporting).</w:t>
      </w:r>
    </w:p>
    <w:p w14:paraId="378A3799" w14:textId="77777777" w:rsidR="00173184" w:rsidRPr="00E63F4D" w:rsidRDefault="0083578F" w:rsidP="00CD17A6">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Transactions between the Company and companies in which the affiliated persons of members of the Board of Directors, members of the Supervisory Board, the Manager (the General Manager) and other managers who are members of the Board of Directors, the Executive Manager (the General Manager).</w:t>
      </w:r>
    </w:p>
    <w:p w14:paraId="4C83BA07" w14:textId="77777777" w:rsidR="00173184" w:rsidRPr="00E63F4D" w:rsidRDefault="0083578F" w:rsidP="00CD17A6">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w:t>
      </w:r>
    </w:p>
    <w:p w14:paraId="74848963" w14:textId="77777777" w:rsidR="00173184" w:rsidRPr="00E63F4D" w:rsidRDefault="0083578F" w:rsidP="00CD17A6">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Share transactions of PDMR and affiliated persons of PDMR (report 6 months/year).</w:t>
      </w:r>
    </w:p>
    <w:p w14:paraId="1B979BEB" w14:textId="77777777" w:rsidR="00173184" w:rsidRPr="00E63F4D" w:rsidRDefault="0083578F" w:rsidP="00CD17A6">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Transactions between PDMR and persons related to the Company’s shares</w:t>
      </w:r>
    </w:p>
    <w:p w14:paraId="0E00D3C8" w14:textId="6F73F146" w:rsidR="00173184" w:rsidRPr="00E63F4D" w:rsidRDefault="0083578F" w:rsidP="00CD17A6">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E63F4D">
        <w:rPr>
          <w:rFonts w:ascii="Arial" w:hAnsi="Arial" w:cs="Arial"/>
          <w:color w:val="010000"/>
          <w:sz w:val="20"/>
        </w:rPr>
        <w:t>Other significant issues</w:t>
      </w:r>
      <w:r w:rsidR="00CD17A6">
        <w:rPr>
          <w:rFonts w:ascii="Arial" w:hAnsi="Arial" w:cs="Arial"/>
          <w:color w:val="010000"/>
          <w:sz w:val="20"/>
        </w:rPr>
        <w:t>.</w:t>
      </w:r>
      <w:bookmarkStart w:id="0" w:name="_GoBack"/>
      <w:bookmarkEnd w:id="0"/>
    </w:p>
    <w:sectPr w:rsidR="00173184" w:rsidRPr="00E63F4D" w:rsidSect="009B3E3B">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15A"/>
    <w:multiLevelType w:val="multilevel"/>
    <w:tmpl w:val="2EF6F56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3428AD"/>
    <w:multiLevelType w:val="multilevel"/>
    <w:tmpl w:val="459CCD5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E50377"/>
    <w:multiLevelType w:val="multilevel"/>
    <w:tmpl w:val="52B417E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27E60"/>
    <w:multiLevelType w:val="multilevel"/>
    <w:tmpl w:val="DE56275A"/>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B348A7"/>
    <w:multiLevelType w:val="multilevel"/>
    <w:tmpl w:val="E600266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201EA7"/>
    <w:multiLevelType w:val="multilevel"/>
    <w:tmpl w:val="524C94D0"/>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DF39FF"/>
    <w:multiLevelType w:val="multilevel"/>
    <w:tmpl w:val="43E8B0E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FD38F2"/>
    <w:multiLevelType w:val="multilevel"/>
    <w:tmpl w:val="BB8EEDD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84"/>
    <w:rsid w:val="00173184"/>
    <w:rsid w:val="003556CC"/>
    <w:rsid w:val="00636F98"/>
    <w:rsid w:val="0083578F"/>
    <w:rsid w:val="009B3E3B"/>
    <w:rsid w:val="00CD17A6"/>
    <w:rsid w:val="00E63F4D"/>
    <w:rsid w:val="00F82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0CC01"/>
  <w15:docId w15:val="{BD0A81CF-F4B9-4141-A683-CAACBDDD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8921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21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21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21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21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21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21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21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21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21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21D1"/>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8921D1"/>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8921D1"/>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8921D1"/>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8921D1"/>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8921D1"/>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8921D1"/>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8921D1"/>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8921D1"/>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8921D1"/>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8921D1"/>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8921D1"/>
    <w:pPr>
      <w:spacing w:before="160"/>
      <w:jc w:val="center"/>
    </w:pPr>
    <w:rPr>
      <w:i/>
      <w:iCs/>
      <w:color w:val="404040" w:themeColor="text1" w:themeTint="BF"/>
    </w:rPr>
  </w:style>
  <w:style w:type="character" w:customStyle="1" w:styleId="QuoteChar">
    <w:name w:val="Quote Char"/>
    <w:basedOn w:val="DefaultParagraphFont"/>
    <w:link w:val="Quote"/>
    <w:uiPriority w:val="29"/>
    <w:rsid w:val="008921D1"/>
    <w:rPr>
      <w:i/>
      <w:iCs/>
      <w:noProof/>
      <w:color w:val="404040" w:themeColor="text1" w:themeTint="BF"/>
      <w:lang w:val="en-US"/>
    </w:rPr>
  </w:style>
  <w:style w:type="paragraph" w:styleId="ListParagraph">
    <w:name w:val="List Paragraph"/>
    <w:basedOn w:val="Normal"/>
    <w:uiPriority w:val="34"/>
    <w:qFormat/>
    <w:rsid w:val="008921D1"/>
    <w:pPr>
      <w:ind w:left="720"/>
      <w:contextualSpacing/>
    </w:pPr>
  </w:style>
  <w:style w:type="character" w:styleId="IntenseEmphasis">
    <w:name w:val="Intense Emphasis"/>
    <w:basedOn w:val="DefaultParagraphFont"/>
    <w:uiPriority w:val="21"/>
    <w:qFormat/>
    <w:rsid w:val="008921D1"/>
    <w:rPr>
      <w:i/>
      <w:iCs/>
      <w:color w:val="0F4761" w:themeColor="accent1" w:themeShade="BF"/>
    </w:rPr>
  </w:style>
  <w:style w:type="paragraph" w:styleId="IntenseQuote">
    <w:name w:val="Intense Quote"/>
    <w:basedOn w:val="Normal"/>
    <w:next w:val="Normal"/>
    <w:link w:val="IntenseQuoteChar"/>
    <w:uiPriority w:val="30"/>
    <w:qFormat/>
    <w:rsid w:val="008921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21D1"/>
    <w:rPr>
      <w:i/>
      <w:iCs/>
      <w:noProof/>
      <w:color w:val="0F4761" w:themeColor="accent1" w:themeShade="BF"/>
      <w:lang w:val="en-US"/>
    </w:rPr>
  </w:style>
  <w:style w:type="character" w:styleId="IntenseReference">
    <w:name w:val="Intense Reference"/>
    <w:basedOn w:val="DefaultParagraphFont"/>
    <w:uiPriority w:val="32"/>
    <w:qFormat/>
    <w:rsid w:val="008921D1"/>
    <w:rPr>
      <w:b/>
      <w:bCs/>
      <w:smallCaps/>
      <w:color w:val="0F4761" w:themeColor="accent1" w:themeShade="BF"/>
      <w:spacing w:val="5"/>
    </w:rPr>
  </w:style>
  <w:style w:type="character" w:customStyle="1" w:styleId="Other">
    <w:name w:val="Other_"/>
    <w:basedOn w:val="DefaultParagraphFont"/>
    <w:link w:val="Other0"/>
    <w:rsid w:val="00E16190"/>
    <w:rPr>
      <w:rFonts w:ascii="Times New Roman" w:eastAsia="Times New Roman" w:hAnsi="Times New Roman" w:cs="Times New Roman"/>
      <w:sz w:val="22"/>
      <w:szCs w:val="22"/>
    </w:rPr>
  </w:style>
  <w:style w:type="paragraph" w:customStyle="1" w:styleId="Other0">
    <w:name w:val="Other"/>
    <w:basedOn w:val="Normal"/>
    <w:link w:val="Other"/>
    <w:rsid w:val="00E16190"/>
    <w:pPr>
      <w:widowControl w:val="0"/>
      <w:spacing w:after="0" w:line="259" w:lineRule="auto"/>
      <w:jc w:val="center"/>
    </w:pPr>
    <w:rPr>
      <w:rFonts w:ascii="Times New Roman" w:eastAsia="Times New Roman" w:hAnsi="Times New Roman" w:cs="Times New Roman"/>
      <w:noProof w:val="0"/>
      <w:sz w:val="22"/>
      <w:szCs w:val="22"/>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PZyAV1vAcuvnZuieM7Vx93iLfg==">CgMxLjA4AHIhMVR6R1V5Y3BmeVNtdExxdkhXdnJ2Sy1kSmZwR2VNXzJM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Hoang Phuong Thao</cp:lastModifiedBy>
  <cp:revision>7</cp:revision>
  <dcterms:created xsi:type="dcterms:W3CDTF">2024-02-23T06:58:00Z</dcterms:created>
  <dcterms:modified xsi:type="dcterms:W3CDTF">2024-02-26T04:47:00Z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d298fa80910dc121b707accf4b8265f620c2458bf075cd4a2c52421c6009c79b</vt:lpwstr>
  </property>
</Properties>
</file>