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A4E2A" w14:textId="77777777" w:rsidR="001F3B57" w:rsidRPr="00315216" w:rsidRDefault="001F3B57" w:rsidP="00264374">
      <w:pPr>
        <w:widowControl/>
        <w:tabs>
          <w:tab w:val="left" w:pos="284"/>
          <w:tab w:val="left" w:pos="426"/>
        </w:tabs>
        <w:spacing w:after="120" w:line="360" w:lineRule="auto"/>
        <w:rPr>
          <w:rFonts w:ascii="Arial" w:eastAsia="Times New Roman" w:hAnsi="Arial" w:cs="Arial"/>
          <w:b/>
          <w:bCs/>
          <w:color w:val="010000"/>
          <w:sz w:val="20"/>
          <w:szCs w:val="20"/>
        </w:rPr>
      </w:pPr>
      <w:bookmarkStart w:id="0" w:name="_GoBack"/>
      <w:bookmarkEnd w:id="0"/>
      <w:r w:rsidRPr="00315216">
        <w:rPr>
          <w:rFonts w:ascii="Arial" w:hAnsi="Arial" w:cs="Arial"/>
          <w:b/>
          <w:color w:val="010000"/>
          <w:sz w:val="20"/>
        </w:rPr>
        <w:t>CAB: Annual Corporate Governance Report 2023</w:t>
      </w:r>
    </w:p>
    <w:p w14:paraId="74BA3DDF" w14:textId="4E058EF3"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On January 30, 2024, Viet Nam Television Cable Joint Stock Company announced Report No. 01/VTVcab on Annual Corporate Governance Report 2023 as follows:</w:t>
      </w:r>
    </w:p>
    <w:p w14:paraId="27E47C9D" w14:textId="77777777" w:rsidR="00A87A41" w:rsidRPr="00315216" w:rsidRDefault="00770FDF" w:rsidP="00264374">
      <w:pPr>
        <w:pStyle w:val="ListParagraph"/>
        <w:widowControl/>
        <w:numPr>
          <w:ilvl w:val="0"/>
          <w:numId w:val="14"/>
        </w:numPr>
        <w:tabs>
          <w:tab w:val="left" w:pos="284"/>
          <w:tab w:val="left" w:pos="426"/>
        </w:tabs>
        <w:spacing w:after="120" w:line="360" w:lineRule="auto"/>
        <w:ind w:left="0" w:firstLine="0"/>
        <w:contextualSpacing w:val="0"/>
        <w:rPr>
          <w:rFonts w:ascii="Arial" w:eastAsia="Times New Roman" w:hAnsi="Arial" w:cs="Arial"/>
          <w:bCs/>
          <w:color w:val="010000"/>
          <w:sz w:val="20"/>
          <w:szCs w:val="20"/>
        </w:rPr>
      </w:pPr>
      <w:r w:rsidRPr="00315216">
        <w:rPr>
          <w:rFonts w:ascii="Arial" w:hAnsi="Arial" w:cs="Arial"/>
          <w:color w:val="010000"/>
          <w:sz w:val="20"/>
        </w:rPr>
        <w:t>Name of company: Viet Nam Television Cable Joint Stock Company</w:t>
      </w:r>
    </w:p>
    <w:p w14:paraId="038D5C65" w14:textId="77777777" w:rsidR="00A87A41" w:rsidRPr="00315216" w:rsidRDefault="00A87A41" w:rsidP="00264374">
      <w:pPr>
        <w:pStyle w:val="ListParagraph"/>
        <w:widowControl/>
        <w:numPr>
          <w:ilvl w:val="0"/>
          <w:numId w:val="14"/>
        </w:numPr>
        <w:tabs>
          <w:tab w:val="left" w:pos="284"/>
          <w:tab w:val="left" w:pos="426"/>
        </w:tabs>
        <w:spacing w:after="120" w:line="360" w:lineRule="auto"/>
        <w:ind w:left="0" w:firstLine="0"/>
        <w:contextualSpacing w:val="0"/>
        <w:rPr>
          <w:rFonts w:ascii="Arial" w:eastAsia="Times New Roman" w:hAnsi="Arial" w:cs="Arial"/>
          <w:bCs/>
          <w:color w:val="010000"/>
          <w:sz w:val="20"/>
          <w:szCs w:val="20"/>
        </w:rPr>
      </w:pPr>
      <w:r w:rsidRPr="00315216">
        <w:rPr>
          <w:rFonts w:ascii="Arial" w:hAnsi="Arial" w:cs="Arial"/>
          <w:color w:val="010000"/>
          <w:sz w:val="20"/>
        </w:rPr>
        <w:t>Head office address: No 3/84 Ngoc Khanh Street, Giang Vo Ward, Ba Dinh District, Ha Noi, Viet Nam</w:t>
      </w:r>
    </w:p>
    <w:p w14:paraId="611E3B7F" w14:textId="77777777" w:rsidR="00A87A41" w:rsidRPr="00315216" w:rsidRDefault="00A87A41" w:rsidP="00264374">
      <w:pPr>
        <w:pStyle w:val="ListParagraph"/>
        <w:widowControl/>
        <w:numPr>
          <w:ilvl w:val="0"/>
          <w:numId w:val="14"/>
        </w:numPr>
        <w:tabs>
          <w:tab w:val="left" w:pos="284"/>
          <w:tab w:val="left" w:pos="426"/>
        </w:tabs>
        <w:spacing w:after="120" w:line="360" w:lineRule="auto"/>
        <w:ind w:left="0" w:firstLine="0"/>
        <w:contextualSpacing w:val="0"/>
        <w:rPr>
          <w:rFonts w:ascii="Arial" w:eastAsia="Times New Roman" w:hAnsi="Arial" w:cs="Arial"/>
          <w:bCs/>
          <w:color w:val="010000"/>
          <w:sz w:val="20"/>
          <w:szCs w:val="20"/>
        </w:rPr>
      </w:pPr>
      <w:r w:rsidRPr="00315216">
        <w:rPr>
          <w:rFonts w:ascii="Arial" w:hAnsi="Arial" w:cs="Arial"/>
          <w:color w:val="010000"/>
          <w:sz w:val="20"/>
        </w:rPr>
        <w:t>Securities code: CAB:</w:t>
      </w:r>
    </w:p>
    <w:p w14:paraId="5FDD68CD" w14:textId="77777777" w:rsidR="00A87A41" w:rsidRPr="00315216" w:rsidRDefault="00A87A41" w:rsidP="00264374">
      <w:pPr>
        <w:pStyle w:val="ListParagraph"/>
        <w:widowControl/>
        <w:numPr>
          <w:ilvl w:val="0"/>
          <w:numId w:val="14"/>
        </w:numPr>
        <w:tabs>
          <w:tab w:val="left" w:pos="284"/>
          <w:tab w:val="left" w:pos="426"/>
        </w:tabs>
        <w:spacing w:after="120" w:line="360" w:lineRule="auto"/>
        <w:ind w:left="0" w:firstLine="0"/>
        <w:contextualSpacing w:val="0"/>
        <w:rPr>
          <w:rFonts w:ascii="Arial" w:eastAsia="Times New Roman" w:hAnsi="Arial" w:cs="Arial"/>
          <w:bCs/>
          <w:color w:val="010000"/>
          <w:sz w:val="20"/>
          <w:szCs w:val="20"/>
        </w:rPr>
      </w:pPr>
      <w:r w:rsidRPr="00315216">
        <w:rPr>
          <w:rFonts w:ascii="Arial" w:hAnsi="Arial" w:cs="Arial"/>
          <w:color w:val="010000"/>
          <w:sz w:val="20"/>
        </w:rPr>
        <w:t xml:space="preserve">Charter capital: VND 457,458,760,000 </w:t>
      </w:r>
    </w:p>
    <w:p w14:paraId="4C0A6F5E" w14:textId="77777777" w:rsidR="00A87A41" w:rsidRPr="00315216" w:rsidRDefault="00A87A41" w:rsidP="00264374">
      <w:pPr>
        <w:pStyle w:val="ListParagraph"/>
        <w:widowControl/>
        <w:numPr>
          <w:ilvl w:val="0"/>
          <w:numId w:val="14"/>
        </w:numPr>
        <w:tabs>
          <w:tab w:val="left" w:pos="284"/>
          <w:tab w:val="left" w:pos="426"/>
        </w:tabs>
        <w:spacing w:after="120" w:line="360" w:lineRule="auto"/>
        <w:ind w:left="0" w:firstLine="0"/>
        <w:contextualSpacing w:val="0"/>
        <w:rPr>
          <w:rFonts w:ascii="Arial" w:eastAsia="Times New Roman" w:hAnsi="Arial" w:cs="Arial"/>
          <w:bCs/>
          <w:color w:val="010000"/>
          <w:sz w:val="20"/>
          <w:szCs w:val="20"/>
        </w:rPr>
      </w:pPr>
      <w:r w:rsidRPr="00315216">
        <w:rPr>
          <w:rFonts w:ascii="Arial" w:hAnsi="Arial" w:cs="Arial"/>
          <w:color w:val="010000"/>
          <w:sz w:val="20"/>
        </w:rPr>
        <w:t>Corporate Governance Model: The General Meeting of Shareholders, the Board of Directors, the Supervisory Board, and the General Manager.</w:t>
      </w:r>
    </w:p>
    <w:p w14:paraId="475F3C65" w14:textId="77777777" w:rsidR="00A87A41" w:rsidRPr="00315216" w:rsidRDefault="00A87A41" w:rsidP="00264374">
      <w:pPr>
        <w:pStyle w:val="ListParagraph"/>
        <w:widowControl/>
        <w:numPr>
          <w:ilvl w:val="0"/>
          <w:numId w:val="14"/>
        </w:numPr>
        <w:tabs>
          <w:tab w:val="left" w:pos="284"/>
          <w:tab w:val="left" w:pos="426"/>
        </w:tabs>
        <w:spacing w:after="120" w:line="360" w:lineRule="auto"/>
        <w:ind w:left="0" w:firstLine="0"/>
        <w:contextualSpacing w:val="0"/>
        <w:rPr>
          <w:rFonts w:ascii="Arial" w:eastAsia="Times New Roman" w:hAnsi="Arial" w:cs="Arial"/>
          <w:bCs/>
          <w:color w:val="010000"/>
          <w:sz w:val="20"/>
          <w:szCs w:val="20"/>
        </w:rPr>
      </w:pPr>
      <w:r w:rsidRPr="00315216">
        <w:rPr>
          <w:rFonts w:ascii="Arial" w:hAnsi="Arial" w:cs="Arial"/>
          <w:color w:val="010000"/>
          <w:sz w:val="20"/>
        </w:rPr>
        <w:t>Internal audit execution: Implemented</w:t>
      </w:r>
    </w:p>
    <w:p w14:paraId="2B9CC0F7" w14:textId="77777777" w:rsidR="00A87A41" w:rsidRPr="00315216" w:rsidRDefault="00A87A41" w:rsidP="00264374">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Activities of the General Meeting of Shareholders:</w:t>
      </w:r>
    </w:p>
    <w:p w14:paraId="37A3882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Information about the meetings and General Mandates of the General Meeting of Shareholders: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7"/>
        <w:gridCol w:w="2030"/>
        <w:gridCol w:w="1612"/>
        <w:gridCol w:w="9654"/>
      </w:tblGrid>
      <w:tr w:rsidR="00A87A41" w:rsidRPr="00315216" w14:paraId="50894DED" w14:textId="77777777" w:rsidTr="00264374">
        <w:tc>
          <w:tcPr>
            <w:tcW w:w="232" w:type="pct"/>
            <w:shd w:val="clear" w:color="auto" w:fill="auto"/>
            <w:tcMar>
              <w:top w:w="0" w:type="dxa"/>
              <w:left w:w="20" w:type="dxa"/>
              <w:bottom w:w="0" w:type="dxa"/>
              <w:right w:w="20" w:type="dxa"/>
            </w:tcMar>
            <w:vAlign w:val="center"/>
            <w:hideMark/>
          </w:tcPr>
          <w:p w14:paraId="17AAA0B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w:t>
            </w:r>
          </w:p>
        </w:tc>
        <w:tc>
          <w:tcPr>
            <w:tcW w:w="728" w:type="pct"/>
            <w:shd w:val="clear" w:color="auto" w:fill="auto"/>
            <w:tcMar>
              <w:top w:w="0" w:type="dxa"/>
              <w:left w:w="20" w:type="dxa"/>
              <w:bottom w:w="0" w:type="dxa"/>
              <w:right w:w="20" w:type="dxa"/>
            </w:tcMar>
            <w:vAlign w:val="center"/>
            <w:hideMark/>
          </w:tcPr>
          <w:p w14:paraId="07E3C1C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General Mandate No.</w:t>
            </w:r>
          </w:p>
        </w:tc>
        <w:tc>
          <w:tcPr>
            <w:tcW w:w="578" w:type="pct"/>
            <w:shd w:val="clear" w:color="auto" w:fill="auto"/>
            <w:tcMar>
              <w:top w:w="0" w:type="dxa"/>
              <w:left w:w="20" w:type="dxa"/>
              <w:bottom w:w="0" w:type="dxa"/>
              <w:right w:w="20" w:type="dxa"/>
            </w:tcMar>
            <w:vAlign w:val="center"/>
            <w:hideMark/>
          </w:tcPr>
          <w:p w14:paraId="478DC57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w:t>
            </w:r>
          </w:p>
        </w:tc>
        <w:tc>
          <w:tcPr>
            <w:tcW w:w="3462" w:type="pct"/>
            <w:shd w:val="clear" w:color="auto" w:fill="auto"/>
            <w:tcMar>
              <w:top w:w="0" w:type="dxa"/>
              <w:left w:w="20" w:type="dxa"/>
              <w:bottom w:w="0" w:type="dxa"/>
              <w:right w:w="20" w:type="dxa"/>
            </w:tcMar>
            <w:vAlign w:val="center"/>
            <w:hideMark/>
          </w:tcPr>
          <w:p w14:paraId="24DD155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Content</w:t>
            </w:r>
          </w:p>
        </w:tc>
      </w:tr>
      <w:tr w:rsidR="00A87A41" w:rsidRPr="00315216" w14:paraId="30040BAC" w14:textId="77777777" w:rsidTr="00264374">
        <w:tc>
          <w:tcPr>
            <w:tcW w:w="232" w:type="pct"/>
            <w:shd w:val="clear" w:color="auto" w:fill="auto"/>
            <w:tcMar>
              <w:top w:w="0" w:type="dxa"/>
              <w:left w:w="20" w:type="dxa"/>
              <w:bottom w:w="0" w:type="dxa"/>
              <w:right w:w="20" w:type="dxa"/>
            </w:tcMar>
            <w:vAlign w:val="center"/>
            <w:hideMark/>
          </w:tcPr>
          <w:p w14:paraId="3E7F5F5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w:t>
            </w:r>
          </w:p>
        </w:tc>
        <w:tc>
          <w:tcPr>
            <w:tcW w:w="728" w:type="pct"/>
            <w:shd w:val="clear" w:color="auto" w:fill="auto"/>
            <w:tcMar>
              <w:top w:w="0" w:type="dxa"/>
              <w:left w:w="20" w:type="dxa"/>
              <w:bottom w:w="0" w:type="dxa"/>
              <w:right w:w="20" w:type="dxa"/>
            </w:tcMar>
            <w:vAlign w:val="center"/>
            <w:hideMark/>
          </w:tcPr>
          <w:p w14:paraId="3778F86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 10/NQ-DHDCD</w:t>
            </w:r>
          </w:p>
        </w:tc>
        <w:tc>
          <w:tcPr>
            <w:tcW w:w="578" w:type="pct"/>
            <w:shd w:val="clear" w:color="auto" w:fill="auto"/>
            <w:tcMar>
              <w:top w:w="0" w:type="dxa"/>
              <w:left w:w="20" w:type="dxa"/>
              <w:bottom w:w="0" w:type="dxa"/>
              <w:right w:w="20" w:type="dxa"/>
            </w:tcMar>
            <w:vAlign w:val="center"/>
            <w:hideMark/>
          </w:tcPr>
          <w:p w14:paraId="36DD531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22, 2023</w:t>
            </w:r>
          </w:p>
        </w:tc>
        <w:tc>
          <w:tcPr>
            <w:tcW w:w="3462" w:type="pct"/>
            <w:shd w:val="clear" w:color="auto" w:fill="auto"/>
            <w:tcMar>
              <w:top w:w="0" w:type="dxa"/>
              <w:left w:w="20" w:type="dxa"/>
              <w:bottom w:w="0" w:type="dxa"/>
              <w:right w:w="20" w:type="dxa"/>
            </w:tcMar>
            <w:vAlign w:val="center"/>
            <w:hideMark/>
          </w:tcPr>
          <w:p w14:paraId="63C884F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The Annual General Mandate in 2023 approved the following contents:</w:t>
            </w:r>
          </w:p>
          <w:p w14:paraId="1EA311F7" w14:textId="77777777" w:rsidR="00A87A41" w:rsidRPr="00315216" w:rsidRDefault="00A87A41" w:rsidP="00452341">
            <w:pPr>
              <w:pStyle w:val="ListParagraph"/>
              <w:widowControl/>
              <w:numPr>
                <w:ilvl w:val="0"/>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Report of the Board of Directors.</w:t>
            </w:r>
          </w:p>
          <w:p w14:paraId="70F4F6B6" w14:textId="77777777" w:rsidR="00A87A41" w:rsidRPr="00315216" w:rsidRDefault="00A87A41" w:rsidP="00452341">
            <w:pPr>
              <w:pStyle w:val="ListParagraph"/>
              <w:widowControl/>
              <w:numPr>
                <w:ilvl w:val="0"/>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Report of the Executive Board;</w:t>
            </w:r>
          </w:p>
          <w:p w14:paraId="00A996FD" w14:textId="77777777" w:rsidR="00A87A41" w:rsidRPr="00315216" w:rsidRDefault="00A87A41" w:rsidP="00452341">
            <w:pPr>
              <w:pStyle w:val="ListParagraph"/>
              <w:widowControl/>
              <w:numPr>
                <w:ilvl w:val="0"/>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Report of the Supervisory Board;</w:t>
            </w:r>
          </w:p>
          <w:p w14:paraId="0512068F" w14:textId="77777777" w:rsidR="00A87A41" w:rsidRPr="00315216" w:rsidRDefault="00A87A41" w:rsidP="00452341">
            <w:pPr>
              <w:pStyle w:val="ListParagraph"/>
              <w:widowControl/>
              <w:numPr>
                <w:ilvl w:val="0"/>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Audited Financial Statements 2022</w:t>
            </w:r>
          </w:p>
          <w:p w14:paraId="1F925A98" w14:textId="77777777" w:rsidR="00A87A41" w:rsidRPr="00315216" w:rsidRDefault="00A87A41" w:rsidP="00452341">
            <w:pPr>
              <w:pStyle w:val="ListParagraph"/>
              <w:widowControl/>
              <w:numPr>
                <w:ilvl w:val="0"/>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Business plan of the Holding Company for 2023</w:t>
            </w:r>
          </w:p>
          <w:p w14:paraId="4CAA327F" w14:textId="77777777" w:rsidR="00A87A41" w:rsidRPr="00315216" w:rsidRDefault="00A87A41" w:rsidP="00452341">
            <w:pPr>
              <w:pStyle w:val="ListParagraph"/>
              <w:widowControl/>
              <w:numPr>
                <w:ilvl w:val="0"/>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Investment plan in 2023</w:t>
            </w:r>
          </w:p>
          <w:p w14:paraId="3860124F" w14:textId="77777777" w:rsidR="00A87A41" w:rsidRPr="00315216" w:rsidRDefault="00A87A41" w:rsidP="00452341">
            <w:pPr>
              <w:pStyle w:val="ListParagraph"/>
              <w:widowControl/>
              <w:numPr>
                <w:ilvl w:val="0"/>
                <w:numId w:val="20"/>
              </w:numPr>
              <w:tabs>
                <w:tab w:val="left" w:pos="284"/>
                <w:tab w:val="left" w:pos="426"/>
              </w:tabs>
              <w:spacing w:after="120" w:line="360" w:lineRule="auto"/>
              <w:ind w:left="0" w:firstLine="0"/>
              <w:contextualSpacing w:val="0"/>
              <w:rPr>
                <w:rFonts w:ascii="Arial" w:hAnsi="Arial" w:cs="Arial"/>
                <w:color w:val="010000"/>
                <w:sz w:val="20"/>
              </w:rPr>
            </w:pPr>
            <w:r w:rsidRPr="00315216">
              <w:rPr>
                <w:rFonts w:ascii="Arial" w:hAnsi="Arial" w:cs="Arial"/>
                <w:color w:val="010000"/>
                <w:sz w:val="20"/>
              </w:rPr>
              <w:lastRenderedPageBreak/>
              <w:t>Selection of an audit company for the Financial Statements 2023;</w:t>
            </w:r>
          </w:p>
          <w:p w14:paraId="58AB2C87" w14:textId="77777777" w:rsidR="00A87A41" w:rsidRPr="00315216" w:rsidRDefault="00A87A41" w:rsidP="00452341">
            <w:pPr>
              <w:pStyle w:val="ListParagraph"/>
              <w:widowControl/>
              <w:numPr>
                <w:ilvl w:val="0"/>
                <w:numId w:val="20"/>
              </w:numPr>
              <w:tabs>
                <w:tab w:val="left" w:pos="284"/>
                <w:tab w:val="left" w:pos="426"/>
              </w:tabs>
              <w:spacing w:after="120" w:line="360" w:lineRule="auto"/>
              <w:ind w:left="0" w:firstLine="0"/>
              <w:contextualSpacing w:val="0"/>
              <w:rPr>
                <w:rFonts w:ascii="Arial" w:hAnsi="Arial" w:cs="Arial"/>
                <w:color w:val="010000"/>
                <w:sz w:val="20"/>
              </w:rPr>
            </w:pPr>
            <w:r w:rsidRPr="00315216">
              <w:rPr>
                <w:rFonts w:ascii="Arial" w:hAnsi="Arial" w:cs="Arial"/>
                <w:color w:val="010000"/>
                <w:sz w:val="20"/>
              </w:rPr>
              <w:t>Profit distribution plan of 2021</w:t>
            </w:r>
          </w:p>
          <w:p w14:paraId="39D809FD" w14:textId="77777777" w:rsidR="00A87A41" w:rsidRPr="00315216" w:rsidRDefault="00A87A41" w:rsidP="00452341">
            <w:pPr>
              <w:pStyle w:val="ListParagraph"/>
              <w:widowControl/>
              <w:numPr>
                <w:ilvl w:val="0"/>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Report on the implementation of the salary and remuneration fund in 2020 and the plan on the salary and remuneration fund in 2020 of members of the Board of Directors, the Executive Board, the Supervisory Board</w:t>
            </w:r>
          </w:p>
        </w:tc>
      </w:tr>
      <w:tr w:rsidR="00A87A41" w:rsidRPr="00315216" w14:paraId="540A6608" w14:textId="77777777" w:rsidTr="00264374">
        <w:tc>
          <w:tcPr>
            <w:tcW w:w="232" w:type="pct"/>
            <w:shd w:val="clear" w:color="auto" w:fill="auto"/>
            <w:tcMar>
              <w:top w:w="0" w:type="dxa"/>
              <w:left w:w="20" w:type="dxa"/>
              <w:bottom w:w="0" w:type="dxa"/>
              <w:right w:w="20" w:type="dxa"/>
            </w:tcMar>
            <w:vAlign w:val="center"/>
            <w:hideMark/>
          </w:tcPr>
          <w:p w14:paraId="26409A6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2</w:t>
            </w:r>
          </w:p>
        </w:tc>
        <w:tc>
          <w:tcPr>
            <w:tcW w:w="728" w:type="pct"/>
            <w:shd w:val="clear" w:color="auto" w:fill="auto"/>
            <w:tcMar>
              <w:top w:w="0" w:type="dxa"/>
              <w:left w:w="20" w:type="dxa"/>
              <w:bottom w:w="0" w:type="dxa"/>
              <w:right w:w="20" w:type="dxa"/>
            </w:tcMar>
            <w:vAlign w:val="center"/>
            <w:hideMark/>
          </w:tcPr>
          <w:p w14:paraId="176F4D5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24/NQ-DHDCD-VTVcab</w:t>
            </w:r>
          </w:p>
        </w:tc>
        <w:tc>
          <w:tcPr>
            <w:tcW w:w="578" w:type="pct"/>
            <w:shd w:val="clear" w:color="auto" w:fill="auto"/>
            <w:tcMar>
              <w:top w:w="0" w:type="dxa"/>
              <w:left w:w="20" w:type="dxa"/>
              <w:bottom w:w="0" w:type="dxa"/>
              <w:right w:w="20" w:type="dxa"/>
            </w:tcMar>
            <w:vAlign w:val="center"/>
            <w:hideMark/>
          </w:tcPr>
          <w:p w14:paraId="23F79F4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3462" w:type="pct"/>
            <w:shd w:val="clear" w:color="auto" w:fill="auto"/>
            <w:tcMar>
              <w:top w:w="0" w:type="dxa"/>
              <w:left w:w="20" w:type="dxa"/>
              <w:bottom w:w="0" w:type="dxa"/>
              <w:right w:w="20" w:type="dxa"/>
            </w:tcMar>
            <w:vAlign w:val="center"/>
            <w:hideMark/>
          </w:tcPr>
          <w:p w14:paraId="6DA582D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The Annual General Mandate in 2023 approved the following contents:</w:t>
            </w:r>
          </w:p>
          <w:p w14:paraId="0199401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Proposal for the extraction of the investment development fund in 2021, the plan on profit distribution after tax in 2022:</w:t>
            </w:r>
          </w:p>
          <w:p w14:paraId="6F3D291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Proposal on the dismissal of members of the Board of Directors for the term 2018-2023, election of members of the Board of Directors for the term 2023-2028</w:t>
            </w:r>
          </w:p>
          <w:p w14:paraId="185E5D0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Proposal on the dismissal and election of members of the Supervisory Board for the term 2018-2023</w:t>
            </w:r>
          </w:p>
          <w:p w14:paraId="7723BCB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Elections:</w:t>
            </w:r>
          </w:p>
          <w:p w14:paraId="310BBD4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Elected members of the Board of Directors for the term 2023-2028:</w:t>
            </w:r>
          </w:p>
          <w:p w14:paraId="2A683B5C" w14:textId="0BC9BBD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Mr. Vu Hai Than</w:t>
            </w:r>
            <w:r w:rsidR="00452341" w:rsidRPr="00315216">
              <w:rPr>
                <w:rFonts w:ascii="Arial" w:hAnsi="Arial" w:cs="Arial"/>
                <w:color w:val="010000"/>
                <w:sz w:val="20"/>
              </w:rPr>
              <w:t>h</w:t>
            </w:r>
          </w:p>
          <w:p w14:paraId="7BB9FC9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Mr. Vu Quang Tao</w:t>
            </w:r>
          </w:p>
          <w:p w14:paraId="291CAB6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Mr. Bui Huy Nam</w:t>
            </w:r>
          </w:p>
          <w:p w14:paraId="4BE7D02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Elected members of the Supervisory Board for the term 2023-2028:</w:t>
            </w:r>
          </w:p>
          <w:p w14:paraId="1729442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Mr. Nguyen Minh Diep</w:t>
            </w:r>
          </w:p>
          <w:p w14:paraId="252974A6" w14:textId="5A6A7C11"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Mr. Pha</w:t>
            </w:r>
            <w:r w:rsidR="00452341" w:rsidRPr="00315216">
              <w:rPr>
                <w:rFonts w:ascii="Arial" w:hAnsi="Arial" w:cs="Arial"/>
                <w:color w:val="010000"/>
                <w:sz w:val="20"/>
              </w:rPr>
              <w:t>n</w:t>
            </w:r>
            <w:r w:rsidRPr="00315216">
              <w:rPr>
                <w:rFonts w:ascii="Arial" w:hAnsi="Arial" w:cs="Arial"/>
                <w:color w:val="010000"/>
                <w:sz w:val="20"/>
              </w:rPr>
              <w:t xml:space="preserve"> Tat Thanh</w:t>
            </w:r>
          </w:p>
          <w:p w14:paraId="426CD94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Ms. Nguyen Thi Thu Hien</w:t>
            </w:r>
          </w:p>
          <w:p w14:paraId="64D82B8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Ms. Tran Thi Hai Ha</w:t>
            </w:r>
          </w:p>
        </w:tc>
      </w:tr>
    </w:tbl>
    <w:p w14:paraId="2DF91D2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 </w:t>
      </w:r>
    </w:p>
    <w:p w14:paraId="48DFDEEB" w14:textId="77777777" w:rsidR="00A87A41" w:rsidRPr="00315216" w:rsidRDefault="00A87A41" w:rsidP="00264374">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Information about the Board of Directors:</w:t>
      </w:r>
    </w:p>
    <w:p w14:paraId="4F77CC57" w14:textId="77777777" w:rsidR="00A87A41" w:rsidRPr="00315216" w:rsidRDefault="00A87A41" w:rsidP="00264374">
      <w:pPr>
        <w:pStyle w:val="ListParagraph"/>
        <w:widowControl/>
        <w:numPr>
          <w:ilvl w:val="0"/>
          <w:numId w:val="17"/>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Information about member of the Board of Directors: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6"/>
        <w:gridCol w:w="2223"/>
        <w:gridCol w:w="4016"/>
        <w:gridCol w:w="3307"/>
        <w:gridCol w:w="3751"/>
      </w:tblGrid>
      <w:tr w:rsidR="00A87A41" w:rsidRPr="00315216" w14:paraId="5715ED9D" w14:textId="77777777" w:rsidTr="00264374">
        <w:tc>
          <w:tcPr>
            <w:tcW w:w="232" w:type="pct"/>
            <w:vMerge w:val="restart"/>
            <w:shd w:val="clear" w:color="auto" w:fill="auto"/>
            <w:tcMar>
              <w:top w:w="0" w:type="dxa"/>
              <w:left w:w="20" w:type="dxa"/>
              <w:bottom w:w="0" w:type="dxa"/>
              <w:right w:w="20" w:type="dxa"/>
            </w:tcMar>
            <w:vAlign w:val="center"/>
            <w:hideMark/>
          </w:tcPr>
          <w:p w14:paraId="41E6FFD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w:t>
            </w:r>
          </w:p>
        </w:tc>
        <w:tc>
          <w:tcPr>
            <w:tcW w:w="797" w:type="pct"/>
            <w:vMerge w:val="restart"/>
            <w:shd w:val="clear" w:color="auto" w:fill="auto"/>
            <w:tcMar>
              <w:top w:w="0" w:type="dxa"/>
              <w:left w:w="20" w:type="dxa"/>
              <w:bottom w:w="0" w:type="dxa"/>
              <w:right w:w="20" w:type="dxa"/>
            </w:tcMar>
            <w:vAlign w:val="center"/>
            <w:hideMark/>
          </w:tcPr>
          <w:p w14:paraId="55F0E97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Member of the Board of Directors</w:t>
            </w:r>
          </w:p>
        </w:tc>
        <w:tc>
          <w:tcPr>
            <w:tcW w:w="1440" w:type="pct"/>
            <w:vMerge w:val="restart"/>
            <w:shd w:val="clear" w:color="auto" w:fill="auto"/>
            <w:tcMar>
              <w:top w:w="0" w:type="dxa"/>
              <w:left w:w="20" w:type="dxa"/>
              <w:bottom w:w="0" w:type="dxa"/>
              <w:right w:w="20" w:type="dxa"/>
            </w:tcMar>
            <w:vAlign w:val="center"/>
            <w:hideMark/>
          </w:tcPr>
          <w:p w14:paraId="163858D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Position</w:t>
            </w:r>
          </w:p>
        </w:tc>
        <w:tc>
          <w:tcPr>
            <w:tcW w:w="2531" w:type="pct"/>
            <w:gridSpan w:val="2"/>
            <w:shd w:val="clear" w:color="auto" w:fill="auto"/>
            <w:tcMar>
              <w:top w:w="0" w:type="dxa"/>
              <w:left w:w="20" w:type="dxa"/>
              <w:bottom w:w="0" w:type="dxa"/>
              <w:right w:w="20" w:type="dxa"/>
            </w:tcMar>
            <w:vAlign w:val="center"/>
            <w:hideMark/>
          </w:tcPr>
          <w:p w14:paraId="0AB4D9D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 of appointment/dismissal as member/independent member of the Board of Directors</w:t>
            </w:r>
          </w:p>
        </w:tc>
      </w:tr>
      <w:tr w:rsidR="00A87A41" w:rsidRPr="00315216" w14:paraId="1D2A63C6" w14:textId="77777777" w:rsidTr="00264374">
        <w:tc>
          <w:tcPr>
            <w:tcW w:w="232" w:type="pct"/>
            <w:vMerge/>
            <w:shd w:val="clear" w:color="auto" w:fill="auto"/>
            <w:vAlign w:val="center"/>
            <w:hideMark/>
          </w:tcPr>
          <w:p w14:paraId="7F49781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97" w:type="pct"/>
            <w:vMerge/>
            <w:shd w:val="clear" w:color="auto" w:fill="auto"/>
            <w:vAlign w:val="center"/>
            <w:hideMark/>
          </w:tcPr>
          <w:p w14:paraId="40905B2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1440" w:type="pct"/>
            <w:vMerge/>
            <w:shd w:val="clear" w:color="auto" w:fill="auto"/>
            <w:vAlign w:val="center"/>
            <w:hideMark/>
          </w:tcPr>
          <w:p w14:paraId="7D05B08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1186" w:type="pct"/>
            <w:shd w:val="clear" w:color="auto" w:fill="auto"/>
            <w:tcMar>
              <w:top w:w="0" w:type="dxa"/>
              <w:left w:w="20" w:type="dxa"/>
              <w:bottom w:w="0" w:type="dxa"/>
              <w:right w:w="20" w:type="dxa"/>
            </w:tcMar>
            <w:vAlign w:val="center"/>
            <w:hideMark/>
          </w:tcPr>
          <w:p w14:paraId="5E51D7D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Appointment date</w:t>
            </w:r>
          </w:p>
        </w:tc>
        <w:tc>
          <w:tcPr>
            <w:tcW w:w="1345" w:type="pct"/>
            <w:shd w:val="clear" w:color="auto" w:fill="auto"/>
            <w:tcMar>
              <w:top w:w="0" w:type="dxa"/>
              <w:left w:w="20" w:type="dxa"/>
              <w:bottom w:w="0" w:type="dxa"/>
              <w:right w:w="20" w:type="dxa"/>
            </w:tcMar>
            <w:vAlign w:val="center"/>
            <w:hideMark/>
          </w:tcPr>
          <w:p w14:paraId="04D291A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 of dismissal</w:t>
            </w:r>
          </w:p>
        </w:tc>
      </w:tr>
      <w:tr w:rsidR="00A87A41" w:rsidRPr="00315216" w14:paraId="685863E8" w14:textId="77777777" w:rsidTr="00264374">
        <w:tc>
          <w:tcPr>
            <w:tcW w:w="232" w:type="pct"/>
            <w:vMerge w:val="restart"/>
            <w:shd w:val="clear" w:color="auto" w:fill="auto"/>
            <w:tcMar>
              <w:top w:w="0" w:type="dxa"/>
              <w:left w:w="20" w:type="dxa"/>
              <w:bottom w:w="0" w:type="dxa"/>
              <w:right w:w="20" w:type="dxa"/>
            </w:tcMar>
            <w:vAlign w:val="center"/>
            <w:hideMark/>
          </w:tcPr>
          <w:p w14:paraId="7E426DE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w:t>
            </w:r>
          </w:p>
        </w:tc>
        <w:tc>
          <w:tcPr>
            <w:tcW w:w="797" w:type="pct"/>
            <w:vMerge w:val="restart"/>
            <w:shd w:val="clear" w:color="auto" w:fill="auto"/>
            <w:tcMar>
              <w:top w:w="0" w:type="dxa"/>
              <w:left w:w="20" w:type="dxa"/>
              <w:bottom w:w="0" w:type="dxa"/>
              <w:right w:w="20" w:type="dxa"/>
            </w:tcMar>
            <w:vAlign w:val="center"/>
            <w:hideMark/>
          </w:tcPr>
          <w:p w14:paraId="55803CD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Vu Hai Thanh</w:t>
            </w:r>
          </w:p>
        </w:tc>
        <w:tc>
          <w:tcPr>
            <w:tcW w:w="1440" w:type="pct"/>
            <w:shd w:val="clear" w:color="auto" w:fill="auto"/>
            <w:tcMar>
              <w:top w:w="0" w:type="dxa"/>
              <w:left w:w="20" w:type="dxa"/>
              <w:bottom w:w="0" w:type="dxa"/>
              <w:right w:w="20" w:type="dxa"/>
            </w:tcMar>
            <w:vAlign w:val="center"/>
            <w:hideMark/>
          </w:tcPr>
          <w:p w14:paraId="33AB0E3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Member of the Board of Directors</w:t>
            </w:r>
          </w:p>
        </w:tc>
        <w:tc>
          <w:tcPr>
            <w:tcW w:w="1186" w:type="pct"/>
            <w:shd w:val="clear" w:color="auto" w:fill="auto"/>
            <w:tcMar>
              <w:top w:w="0" w:type="dxa"/>
              <w:left w:w="20" w:type="dxa"/>
              <w:bottom w:w="0" w:type="dxa"/>
              <w:right w:w="20" w:type="dxa"/>
            </w:tcMar>
            <w:vAlign w:val="center"/>
            <w:hideMark/>
          </w:tcPr>
          <w:p w14:paraId="444C8B4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1345" w:type="pct"/>
            <w:shd w:val="clear" w:color="auto" w:fill="auto"/>
            <w:tcMar>
              <w:top w:w="0" w:type="dxa"/>
              <w:left w:w="20" w:type="dxa"/>
              <w:bottom w:w="0" w:type="dxa"/>
              <w:right w:w="20" w:type="dxa"/>
            </w:tcMar>
            <w:vAlign w:val="center"/>
            <w:hideMark/>
          </w:tcPr>
          <w:p w14:paraId="4788DB7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r>
      <w:tr w:rsidR="00A87A41" w:rsidRPr="00315216" w14:paraId="7228C600" w14:textId="77777777" w:rsidTr="00264374">
        <w:tc>
          <w:tcPr>
            <w:tcW w:w="232" w:type="pct"/>
            <w:vMerge/>
            <w:shd w:val="clear" w:color="auto" w:fill="auto"/>
            <w:vAlign w:val="center"/>
            <w:hideMark/>
          </w:tcPr>
          <w:p w14:paraId="21FDA8E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97" w:type="pct"/>
            <w:vMerge/>
            <w:shd w:val="clear" w:color="auto" w:fill="auto"/>
            <w:vAlign w:val="center"/>
            <w:hideMark/>
          </w:tcPr>
          <w:p w14:paraId="1B4575C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1440" w:type="pct"/>
            <w:shd w:val="clear" w:color="auto" w:fill="auto"/>
            <w:tcMar>
              <w:top w:w="0" w:type="dxa"/>
              <w:left w:w="20" w:type="dxa"/>
              <w:bottom w:w="0" w:type="dxa"/>
              <w:right w:w="20" w:type="dxa"/>
            </w:tcMar>
            <w:vAlign w:val="center"/>
            <w:hideMark/>
          </w:tcPr>
          <w:p w14:paraId="52C4B85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Chair of the Board of Directors</w:t>
            </w:r>
          </w:p>
        </w:tc>
        <w:tc>
          <w:tcPr>
            <w:tcW w:w="1186" w:type="pct"/>
            <w:shd w:val="clear" w:color="auto" w:fill="auto"/>
            <w:tcMar>
              <w:top w:w="0" w:type="dxa"/>
              <w:left w:w="20" w:type="dxa"/>
              <w:bottom w:w="0" w:type="dxa"/>
              <w:right w:w="20" w:type="dxa"/>
            </w:tcMar>
            <w:vAlign w:val="center"/>
            <w:hideMark/>
          </w:tcPr>
          <w:p w14:paraId="5FE112B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28, 2023</w:t>
            </w:r>
          </w:p>
        </w:tc>
        <w:tc>
          <w:tcPr>
            <w:tcW w:w="1345" w:type="pct"/>
            <w:shd w:val="clear" w:color="auto" w:fill="auto"/>
            <w:tcMar>
              <w:top w:w="0" w:type="dxa"/>
              <w:left w:w="20" w:type="dxa"/>
              <w:bottom w:w="0" w:type="dxa"/>
              <w:right w:w="20" w:type="dxa"/>
            </w:tcMar>
            <w:vAlign w:val="center"/>
            <w:hideMark/>
          </w:tcPr>
          <w:p w14:paraId="58989F6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r>
      <w:tr w:rsidR="00A87A41" w:rsidRPr="00315216" w14:paraId="369050D5" w14:textId="77777777" w:rsidTr="00264374">
        <w:tc>
          <w:tcPr>
            <w:tcW w:w="232" w:type="pct"/>
            <w:vMerge w:val="restart"/>
            <w:shd w:val="clear" w:color="auto" w:fill="auto"/>
            <w:tcMar>
              <w:top w:w="0" w:type="dxa"/>
              <w:left w:w="20" w:type="dxa"/>
              <w:bottom w:w="0" w:type="dxa"/>
              <w:right w:w="20" w:type="dxa"/>
            </w:tcMar>
            <w:vAlign w:val="center"/>
            <w:hideMark/>
          </w:tcPr>
          <w:p w14:paraId="2140F10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w:t>
            </w:r>
          </w:p>
        </w:tc>
        <w:tc>
          <w:tcPr>
            <w:tcW w:w="797" w:type="pct"/>
            <w:vMerge w:val="restart"/>
            <w:shd w:val="clear" w:color="auto" w:fill="auto"/>
            <w:tcMar>
              <w:top w:w="0" w:type="dxa"/>
              <w:left w:w="20" w:type="dxa"/>
              <w:bottom w:w="0" w:type="dxa"/>
              <w:right w:w="20" w:type="dxa"/>
            </w:tcMar>
            <w:vAlign w:val="center"/>
            <w:hideMark/>
          </w:tcPr>
          <w:p w14:paraId="536C4DB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Bui Huy Nam</w:t>
            </w:r>
          </w:p>
        </w:tc>
        <w:tc>
          <w:tcPr>
            <w:tcW w:w="1440" w:type="pct"/>
            <w:vMerge w:val="restart"/>
            <w:shd w:val="clear" w:color="auto" w:fill="auto"/>
            <w:tcMar>
              <w:top w:w="0" w:type="dxa"/>
              <w:left w:w="20" w:type="dxa"/>
              <w:bottom w:w="0" w:type="dxa"/>
              <w:right w:w="20" w:type="dxa"/>
            </w:tcMar>
            <w:vAlign w:val="center"/>
            <w:hideMark/>
          </w:tcPr>
          <w:p w14:paraId="7CEE8F6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Member of the Board of Directors</w:t>
            </w:r>
          </w:p>
        </w:tc>
        <w:tc>
          <w:tcPr>
            <w:tcW w:w="1186" w:type="pct"/>
            <w:shd w:val="clear" w:color="auto" w:fill="auto"/>
            <w:tcMar>
              <w:top w:w="0" w:type="dxa"/>
              <w:left w:w="20" w:type="dxa"/>
              <w:bottom w:w="0" w:type="dxa"/>
              <w:right w:w="20" w:type="dxa"/>
            </w:tcMar>
            <w:vAlign w:val="center"/>
            <w:hideMark/>
          </w:tcPr>
          <w:p w14:paraId="6700D43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02, 2018</w:t>
            </w:r>
          </w:p>
        </w:tc>
        <w:tc>
          <w:tcPr>
            <w:tcW w:w="1345" w:type="pct"/>
            <w:shd w:val="clear" w:color="auto" w:fill="auto"/>
            <w:tcMar>
              <w:top w:w="0" w:type="dxa"/>
              <w:left w:w="20" w:type="dxa"/>
              <w:bottom w:w="0" w:type="dxa"/>
              <w:right w:w="20" w:type="dxa"/>
            </w:tcMar>
            <w:vAlign w:val="center"/>
            <w:hideMark/>
          </w:tcPr>
          <w:p w14:paraId="25D9FB7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r>
      <w:tr w:rsidR="00A87A41" w:rsidRPr="00315216" w14:paraId="23F674DB" w14:textId="77777777" w:rsidTr="00264374">
        <w:tc>
          <w:tcPr>
            <w:tcW w:w="232" w:type="pct"/>
            <w:vMerge/>
            <w:shd w:val="clear" w:color="auto" w:fill="auto"/>
            <w:vAlign w:val="center"/>
            <w:hideMark/>
          </w:tcPr>
          <w:p w14:paraId="5979BDF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97" w:type="pct"/>
            <w:vMerge/>
            <w:shd w:val="clear" w:color="auto" w:fill="auto"/>
            <w:vAlign w:val="center"/>
            <w:hideMark/>
          </w:tcPr>
          <w:p w14:paraId="2E7A7F1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1440" w:type="pct"/>
            <w:vMerge/>
            <w:shd w:val="clear" w:color="auto" w:fill="auto"/>
            <w:vAlign w:val="center"/>
            <w:hideMark/>
          </w:tcPr>
          <w:p w14:paraId="2C6B13B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1186" w:type="pct"/>
            <w:shd w:val="clear" w:color="auto" w:fill="auto"/>
            <w:tcMar>
              <w:top w:w="0" w:type="dxa"/>
              <w:left w:w="20" w:type="dxa"/>
              <w:bottom w:w="0" w:type="dxa"/>
              <w:right w:w="20" w:type="dxa"/>
            </w:tcMar>
            <w:vAlign w:val="center"/>
            <w:hideMark/>
          </w:tcPr>
          <w:p w14:paraId="22E106D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1345" w:type="pct"/>
            <w:shd w:val="clear" w:color="auto" w:fill="auto"/>
            <w:tcMar>
              <w:top w:w="0" w:type="dxa"/>
              <w:left w:w="20" w:type="dxa"/>
              <w:bottom w:w="0" w:type="dxa"/>
              <w:right w:w="20" w:type="dxa"/>
            </w:tcMar>
            <w:vAlign w:val="center"/>
            <w:hideMark/>
          </w:tcPr>
          <w:p w14:paraId="2DD01D0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r>
      <w:tr w:rsidR="00A87A41" w:rsidRPr="00315216" w14:paraId="667EBDFB" w14:textId="77777777" w:rsidTr="00264374">
        <w:tc>
          <w:tcPr>
            <w:tcW w:w="232" w:type="pct"/>
            <w:vMerge w:val="restart"/>
            <w:shd w:val="clear" w:color="auto" w:fill="auto"/>
            <w:tcMar>
              <w:top w:w="0" w:type="dxa"/>
              <w:left w:w="20" w:type="dxa"/>
              <w:bottom w:w="0" w:type="dxa"/>
              <w:right w:w="20" w:type="dxa"/>
            </w:tcMar>
            <w:vAlign w:val="center"/>
            <w:hideMark/>
          </w:tcPr>
          <w:p w14:paraId="40EDAAD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w:t>
            </w:r>
          </w:p>
        </w:tc>
        <w:tc>
          <w:tcPr>
            <w:tcW w:w="797" w:type="pct"/>
            <w:vMerge w:val="restart"/>
            <w:shd w:val="clear" w:color="auto" w:fill="auto"/>
            <w:tcMar>
              <w:top w:w="0" w:type="dxa"/>
              <w:left w:w="20" w:type="dxa"/>
              <w:bottom w:w="0" w:type="dxa"/>
              <w:right w:w="20" w:type="dxa"/>
            </w:tcMar>
            <w:vAlign w:val="center"/>
            <w:hideMark/>
          </w:tcPr>
          <w:p w14:paraId="78BF8CD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Vu Quang Tao</w:t>
            </w:r>
          </w:p>
        </w:tc>
        <w:tc>
          <w:tcPr>
            <w:tcW w:w="1440" w:type="pct"/>
            <w:shd w:val="clear" w:color="auto" w:fill="auto"/>
            <w:tcMar>
              <w:top w:w="0" w:type="dxa"/>
              <w:left w:w="20" w:type="dxa"/>
              <w:bottom w:w="0" w:type="dxa"/>
              <w:right w:w="20" w:type="dxa"/>
            </w:tcMar>
            <w:vAlign w:val="center"/>
            <w:hideMark/>
          </w:tcPr>
          <w:p w14:paraId="678AD75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Chair of the Board of Directors</w:t>
            </w:r>
          </w:p>
        </w:tc>
        <w:tc>
          <w:tcPr>
            <w:tcW w:w="1186" w:type="pct"/>
            <w:shd w:val="clear" w:color="auto" w:fill="auto"/>
            <w:tcMar>
              <w:top w:w="0" w:type="dxa"/>
              <w:left w:w="20" w:type="dxa"/>
              <w:bottom w:w="0" w:type="dxa"/>
              <w:right w:w="20" w:type="dxa"/>
            </w:tcMar>
            <w:vAlign w:val="center"/>
            <w:hideMark/>
          </w:tcPr>
          <w:p w14:paraId="547315B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November 08, 2023</w:t>
            </w:r>
          </w:p>
        </w:tc>
        <w:tc>
          <w:tcPr>
            <w:tcW w:w="1345" w:type="pct"/>
            <w:shd w:val="clear" w:color="auto" w:fill="auto"/>
            <w:tcMar>
              <w:top w:w="0" w:type="dxa"/>
              <w:left w:w="20" w:type="dxa"/>
              <w:bottom w:w="0" w:type="dxa"/>
              <w:right w:w="20" w:type="dxa"/>
            </w:tcMar>
            <w:vAlign w:val="center"/>
            <w:hideMark/>
          </w:tcPr>
          <w:p w14:paraId="5E14FEC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28, 2023</w:t>
            </w:r>
          </w:p>
        </w:tc>
      </w:tr>
      <w:tr w:rsidR="00A87A41" w:rsidRPr="00315216" w14:paraId="1633E211" w14:textId="77777777" w:rsidTr="00264374">
        <w:tc>
          <w:tcPr>
            <w:tcW w:w="232" w:type="pct"/>
            <w:vMerge/>
            <w:shd w:val="clear" w:color="auto" w:fill="auto"/>
            <w:vAlign w:val="center"/>
            <w:hideMark/>
          </w:tcPr>
          <w:p w14:paraId="274B2E0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97" w:type="pct"/>
            <w:vMerge/>
            <w:shd w:val="clear" w:color="auto" w:fill="auto"/>
            <w:vAlign w:val="center"/>
            <w:hideMark/>
          </w:tcPr>
          <w:p w14:paraId="0A31DFA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1440" w:type="pct"/>
            <w:vMerge w:val="restart"/>
            <w:shd w:val="clear" w:color="auto" w:fill="auto"/>
            <w:tcMar>
              <w:top w:w="0" w:type="dxa"/>
              <w:left w:w="20" w:type="dxa"/>
              <w:bottom w:w="0" w:type="dxa"/>
              <w:right w:w="20" w:type="dxa"/>
            </w:tcMar>
            <w:vAlign w:val="center"/>
            <w:hideMark/>
          </w:tcPr>
          <w:p w14:paraId="365E792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Member of the Board of Directors (Non-executive)</w:t>
            </w:r>
          </w:p>
        </w:tc>
        <w:tc>
          <w:tcPr>
            <w:tcW w:w="1186" w:type="pct"/>
            <w:shd w:val="clear" w:color="auto" w:fill="auto"/>
            <w:tcMar>
              <w:top w:w="0" w:type="dxa"/>
              <w:left w:w="20" w:type="dxa"/>
              <w:bottom w:w="0" w:type="dxa"/>
              <w:right w:w="20" w:type="dxa"/>
            </w:tcMar>
            <w:vAlign w:val="center"/>
            <w:hideMark/>
          </w:tcPr>
          <w:p w14:paraId="615A21A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February 27, 2020</w:t>
            </w:r>
          </w:p>
        </w:tc>
        <w:tc>
          <w:tcPr>
            <w:tcW w:w="1345" w:type="pct"/>
            <w:shd w:val="clear" w:color="auto" w:fill="auto"/>
            <w:tcMar>
              <w:top w:w="0" w:type="dxa"/>
              <w:left w:w="20" w:type="dxa"/>
              <w:bottom w:w="0" w:type="dxa"/>
              <w:right w:w="20" w:type="dxa"/>
            </w:tcMar>
            <w:vAlign w:val="center"/>
            <w:hideMark/>
          </w:tcPr>
          <w:p w14:paraId="59C92F9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r>
      <w:tr w:rsidR="00A87A41" w:rsidRPr="00315216" w14:paraId="0CBBAC8D" w14:textId="77777777" w:rsidTr="00264374">
        <w:tc>
          <w:tcPr>
            <w:tcW w:w="232" w:type="pct"/>
            <w:vMerge/>
            <w:shd w:val="clear" w:color="auto" w:fill="auto"/>
            <w:vAlign w:val="center"/>
            <w:hideMark/>
          </w:tcPr>
          <w:p w14:paraId="5F7465B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97" w:type="pct"/>
            <w:vMerge/>
            <w:shd w:val="clear" w:color="auto" w:fill="auto"/>
            <w:vAlign w:val="center"/>
            <w:hideMark/>
          </w:tcPr>
          <w:p w14:paraId="0F6EF88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1440" w:type="pct"/>
            <w:vMerge/>
            <w:shd w:val="clear" w:color="auto" w:fill="auto"/>
            <w:vAlign w:val="center"/>
            <w:hideMark/>
          </w:tcPr>
          <w:p w14:paraId="2F40D46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1186" w:type="pct"/>
            <w:shd w:val="clear" w:color="auto" w:fill="auto"/>
            <w:tcMar>
              <w:top w:w="0" w:type="dxa"/>
              <w:left w:w="20" w:type="dxa"/>
              <w:bottom w:w="0" w:type="dxa"/>
              <w:right w:w="20" w:type="dxa"/>
            </w:tcMar>
            <w:vAlign w:val="center"/>
            <w:hideMark/>
          </w:tcPr>
          <w:p w14:paraId="6520E48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1345" w:type="pct"/>
            <w:shd w:val="clear" w:color="auto" w:fill="auto"/>
            <w:tcMar>
              <w:top w:w="0" w:type="dxa"/>
              <w:left w:w="20" w:type="dxa"/>
              <w:bottom w:w="0" w:type="dxa"/>
              <w:right w:w="20" w:type="dxa"/>
            </w:tcMar>
            <w:vAlign w:val="center"/>
            <w:hideMark/>
          </w:tcPr>
          <w:p w14:paraId="39EB237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r>
      <w:tr w:rsidR="00A87A41" w:rsidRPr="00315216" w14:paraId="6FCF2191" w14:textId="77777777" w:rsidTr="00264374">
        <w:tc>
          <w:tcPr>
            <w:tcW w:w="232" w:type="pct"/>
            <w:vMerge w:val="restart"/>
            <w:shd w:val="clear" w:color="auto" w:fill="auto"/>
            <w:tcMar>
              <w:top w:w="0" w:type="dxa"/>
              <w:left w:w="20" w:type="dxa"/>
              <w:bottom w:w="0" w:type="dxa"/>
              <w:right w:w="20" w:type="dxa"/>
            </w:tcMar>
            <w:vAlign w:val="center"/>
            <w:hideMark/>
          </w:tcPr>
          <w:p w14:paraId="16D7526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w:t>
            </w:r>
          </w:p>
        </w:tc>
        <w:tc>
          <w:tcPr>
            <w:tcW w:w="797" w:type="pct"/>
            <w:vMerge w:val="restart"/>
            <w:shd w:val="clear" w:color="auto" w:fill="auto"/>
            <w:tcMar>
              <w:top w:w="0" w:type="dxa"/>
              <w:left w:w="20" w:type="dxa"/>
              <w:bottom w:w="0" w:type="dxa"/>
              <w:right w:w="20" w:type="dxa"/>
            </w:tcMar>
            <w:vAlign w:val="center"/>
            <w:hideMark/>
          </w:tcPr>
          <w:p w14:paraId="5D81D1B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Hoang Ngoc Huan</w:t>
            </w:r>
          </w:p>
        </w:tc>
        <w:tc>
          <w:tcPr>
            <w:tcW w:w="1440" w:type="pct"/>
            <w:shd w:val="clear" w:color="auto" w:fill="auto"/>
            <w:tcMar>
              <w:top w:w="0" w:type="dxa"/>
              <w:left w:w="20" w:type="dxa"/>
              <w:bottom w:w="0" w:type="dxa"/>
              <w:right w:w="20" w:type="dxa"/>
            </w:tcMar>
            <w:vAlign w:val="center"/>
            <w:hideMark/>
          </w:tcPr>
          <w:p w14:paraId="585793E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Chair of the Board of Directors</w:t>
            </w:r>
          </w:p>
        </w:tc>
        <w:tc>
          <w:tcPr>
            <w:tcW w:w="1186" w:type="pct"/>
            <w:shd w:val="clear" w:color="auto" w:fill="auto"/>
            <w:tcMar>
              <w:top w:w="0" w:type="dxa"/>
              <w:left w:w="20" w:type="dxa"/>
              <w:bottom w:w="0" w:type="dxa"/>
              <w:right w:w="20" w:type="dxa"/>
            </w:tcMar>
            <w:vAlign w:val="center"/>
            <w:hideMark/>
          </w:tcPr>
          <w:p w14:paraId="32D1DBC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02, 2018</w:t>
            </w:r>
          </w:p>
        </w:tc>
        <w:tc>
          <w:tcPr>
            <w:tcW w:w="1345" w:type="pct"/>
            <w:shd w:val="clear" w:color="auto" w:fill="auto"/>
            <w:tcMar>
              <w:top w:w="0" w:type="dxa"/>
              <w:left w:w="20" w:type="dxa"/>
              <w:bottom w:w="0" w:type="dxa"/>
              <w:right w:w="20" w:type="dxa"/>
            </w:tcMar>
            <w:vAlign w:val="center"/>
            <w:hideMark/>
          </w:tcPr>
          <w:p w14:paraId="37E88F5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November 08, 2023</w:t>
            </w:r>
          </w:p>
        </w:tc>
      </w:tr>
      <w:tr w:rsidR="00A87A41" w:rsidRPr="00315216" w14:paraId="0A7C5E9E" w14:textId="77777777" w:rsidTr="00264374">
        <w:tc>
          <w:tcPr>
            <w:tcW w:w="232" w:type="pct"/>
            <w:vMerge/>
            <w:shd w:val="clear" w:color="auto" w:fill="auto"/>
            <w:vAlign w:val="center"/>
            <w:hideMark/>
          </w:tcPr>
          <w:p w14:paraId="78479D4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97" w:type="pct"/>
            <w:vMerge/>
            <w:shd w:val="clear" w:color="auto" w:fill="auto"/>
            <w:vAlign w:val="center"/>
            <w:hideMark/>
          </w:tcPr>
          <w:p w14:paraId="6E69925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1440" w:type="pct"/>
            <w:shd w:val="clear" w:color="auto" w:fill="auto"/>
            <w:tcMar>
              <w:top w:w="0" w:type="dxa"/>
              <w:left w:w="20" w:type="dxa"/>
              <w:bottom w:w="0" w:type="dxa"/>
              <w:right w:w="20" w:type="dxa"/>
            </w:tcMar>
            <w:vAlign w:val="center"/>
            <w:hideMark/>
          </w:tcPr>
          <w:p w14:paraId="631F326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Member of the Board of Directors</w:t>
            </w:r>
          </w:p>
        </w:tc>
        <w:tc>
          <w:tcPr>
            <w:tcW w:w="1186" w:type="pct"/>
            <w:shd w:val="clear" w:color="auto" w:fill="auto"/>
            <w:tcMar>
              <w:top w:w="0" w:type="dxa"/>
              <w:left w:w="20" w:type="dxa"/>
              <w:bottom w:w="0" w:type="dxa"/>
              <w:right w:w="20" w:type="dxa"/>
            </w:tcMar>
            <w:vAlign w:val="center"/>
            <w:hideMark/>
          </w:tcPr>
          <w:p w14:paraId="3EDE42F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02, 2018</w:t>
            </w:r>
          </w:p>
        </w:tc>
        <w:tc>
          <w:tcPr>
            <w:tcW w:w="1345" w:type="pct"/>
            <w:shd w:val="clear" w:color="auto" w:fill="auto"/>
            <w:tcMar>
              <w:top w:w="0" w:type="dxa"/>
              <w:left w:w="20" w:type="dxa"/>
              <w:bottom w:w="0" w:type="dxa"/>
              <w:right w:w="20" w:type="dxa"/>
            </w:tcMar>
            <w:vAlign w:val="center"/>
            <w:hideMark/>
          </w:tcPr>
          <w:p w14:paraId="6FBB962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r>
    </w:tbl>
    <w:p w14:paraId="2B7303A7" w14:textId="77777777" w:rsidR="00A87A41" w:rsidRPr="00315216" w:rsidRDefault="00A87A41" w:rsidP="00264374">
      <w:pPr>
        <w:pStyle w:val="ListParagraph"/>
        <w:widowControl/>
        <w:numPr>
          <w:ilvl w:val="0"/>
          <w:numId w:val="17"/>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Board Resolutions/Board Decisions:</w:t>
      </w:r>
    </w:p>
    <w:tbl>
      <w:tblPr>
        <w:tblW w:w="5000" w:type="pct"/>
        <w:tblCellMar>
          <w:top w:w="15" w:type="dxa"/>
          <w:left w:w="15" w:type="dxa"/>
          <w:bottom w:w="15" w:type="dxa"/>
          <w:right w:w="15" w:type="dxa"/>
        </w:tblCellMar>
        <w:tblLook w:val="04A0" w:firstRow="1" w:lastRow="0" w:firstColumn="1" w:lastColumn="0" w:noHBand="0" w:noVBand="1"/>
      </w:tblPr>
      <w:tblGrid>
        <w:gridCol w:w="708"/>
        <w:gridCol w:w="1970"/>
        <w:gridCol w:w="1769"/>
        <w:gridCol w:w="9502"/>
      </w:tblGrid>
      <w:tr w:rsidR="00264374" w:rsidRPr="00315216" w14:paraId="488CFB5C"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65FE60C"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809460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Resolution No.</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6D07B7E"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71E81C4"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Content</w:t>
            </w:r>
          </w:p>
        </w:tc>
      </w:tr>
      <w:tr w:rsidR="00264374" w:rsidRPr="00315216" w14:paraId="3DDC686F"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393C752"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1</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75278E5"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1F4B671"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March 25,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407F14E"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capital transfer plan of VTVcab's investment at VTVlive</w:t>
            </w:r>
          </w:p>
        </w:tc>
      </w:tr>
      <w:tr w:rsidR="00264374" w:rsidRPr="00315216" w14:paraId="23A77990"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B9F3E05"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71B1B89"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02/NQ-HDQT-VTVcab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25FC28D1"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March 25,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5B6AFCB"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capital transfer plan of VTVcab's investment at VTVcab Sport</w:t>
            </w:r>
          </w:p>
        </w:tc>
      </w:tr>
      <w:tr w:rsidR="00264374" w:rsidRPr="00315216" w14:paraId="2266A9B4"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AEF43AE"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8045727"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03/NQ-HDQT-VTVcab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9907791"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March 30,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647CE05"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Temporarily recognize profit distribution for 2021 in the financial statements for 2022</w:t>
            </w:r>
          </w:p>
        </w:tc>
      </w:tr>
      <w:tr w:rsidR="00264374" w:rsidRPr="00315216" w14:paraId="41EDB27C"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789251F"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3620215"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04/NQ-HDQT-VTVcab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21F6C815"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April 26,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366890D"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plan to organize the Annual General Meeting of Shareholders 2023</w:t>
            </w:r>
          </w:p>
        </w:tc>
      </w:tr>
      <w:tr w:rsidR="00264374" w:rsidRPr="00315216" w14:paraId="5C4AE4F9"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6E50E9F"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5</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2C6EBFDB"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05/NQ-HDQT-VTVcab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2FC30316"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May 17,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75A2441"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Select the service provider for appraising the value of VTVcab's shares held in Vita</w:t>
            </w:r>
          </w:p>
        </w:tc>
      </w:tr>
      <w:tr w:rsidR="00264374" w:rsidRPr="00315216" w14:paraId="4B283090"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03F1141"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6</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E85BA90"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06/NQ- 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B52F8E1"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May 18,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922D663"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plan to transfer shares of VTVcab at VTVlive</w:t>
            </w:r>
          </w:p>
        </w:tc>
      </w:tr>
      <w:tr w:rsidR="00264374" w:rsidRPr="00315216" w14:paraId="3070C287"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FDBEEA2"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7</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35EB364"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07/NQ- 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314C471"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May 18,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EC0F6F9"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plan to transfer shares of VTVcab at VTVcab Sport</w:t>
            </w:r>
          </w:p>
        </w:tc>
      </w:tr>
      <w:tr w:rsidR="00264374" w:rsidRPr="00315216" w14:paraId="3D6345C9"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0E38C0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8</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4800AB0"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08/NQ-HDQT-VTVcab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F26DE7A"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21,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131AE4F"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Adjust the agenda of the Annual General Meeting of Shareholders in 2023</w:t>
            </w:r>
          </w:p>
        </w:tc>
      </w:tr>
      <w:tr w:rsidR="00264374" w:rsidRPr="00315216" w14:paraId="174B8DF6"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24791673"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9</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45EF8DE"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10/NQ- 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A7E343D"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23,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6A6EEF6"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Resolution on appointing a Representative to vote at the General Meeting of Shareholders 2023 of Vita</w:t>
            </w:r>
          </w:p>
        </w:tc>
      </w:tr>
      <w:tr w:rsidR="00264374" w:rsidRPr="00315216" w14:paraId="24763173"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891D8AE"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10</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E325B89"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11/NQ- 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0CEE65D3"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July 25,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0C4F4F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short-term borrowing plan for 2023</w:t>
            </w:r>
          </w:p>
        </w:tc>
      </w:tr>
      <w:tr w:rsidR="00264374" w:rsidRPr="00315216" w14:paraId="6D78EC63"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553DCEB"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11</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D4F22E6"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12/NQ-HDQT- 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FFAB13D"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July 28,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0F6E4947"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Implement the dividend payment for 2021 to shareholders</w:t>
            </w:r>
          </w:p>
        </w:tc>
      </w:tr>
      <w:tr w:rsidR="00264374" w:rsidRPr="00315216" w14:paraId="1AF82172"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3117DF0"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12</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1193049"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13/NQ-HDQT-VTVcab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E5E410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July 28,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20F18196"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Select an audit company for the Financial Statements of 2023</w:t>
            </w:r>
          </w:p>
        </w:tc>
      </w:tr>
      <w:tr w:rsidR="00264374" w:rsidRPr="00315216" w14:paraId="778BCCE3"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C27D7B9"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13</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F8BAEB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14/NQ-HDQT-VTVcab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0CBAB2DF"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August 09,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16CC94F"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Financial Statements and profit distribution plan of Vtvcab Telecommunication Infrastructure One Member Company Limited</w:t>
            </w:r>
          </w:p>
        </w:tc>
      </w:tr>
      <w:tr w:rsidR="00264374" w:rsidRPr="00315216" w14:paraId="392D0D3F"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940203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14</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C20D2A5"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15/NQ-HDQT-VTVcab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23DD6A9"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September 18,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2960FF9E"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short-term borrowing plan for 2023</w:t>
            </w:r>
          </w:p>
        </w:tc>
      </w:tr>
      <w:tr w:rsidR="00264374" w:rsidRPr="00315216" w14:paraId="29097E2B"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061EAED"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15</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77E530D"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16/NQ- 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444E21A"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November 08,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1A2EB1E"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Dismiss, elect Chair of the Board of Directors and change the Legal Representative of the Company</w:t>
            </w:r>
          </w:p>
        </w:tc>
      </w:tr>
      <w:tr w:rsidR="00264374" w:rsidRPr="00315216" w14:paraId="27D5F76C"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C3A124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16</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0ADC4C1F"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17/NQ-HDQT-VTVcab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060ED65"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November 08,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1801501"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Plan on convening an Extraordinary General Meeting of Shareholders in 2023</w:t>
            </w:r>
          </w:p>
        </w:tc>
      </w:tr>
      <w:tr w:rsidR="00264374" w:rsidRPr="00315216" w14:paraId="1B80C673"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681B5D6"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17</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929B725"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18/NQ-HDQT-VTVcab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063EF90"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November 16,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4EA6171"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Adjust the short-term borrowing plan for 2023</w:t>
            </w:r>
          </w:p>
        </w:tc>
      </w:tr>
      <w:tr w:rsidR="00264374" w:rsidRPr="00315216" w14:paraId="7B6148F8"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649E0A0"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18</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B3B3277"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19/NQ-HDQT-VTVcab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90BDEFD"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November 17,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7766EFF"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proposal to repurchase a portion of the broadcasting rights for the English Premier League and the short-term borrowing plan</w:t>
            </w:r>
          </w:p>
        </w:tc>
      </w:tr>
      <w:tr w:rsidR="00264374" w:rsidRPr="00315216" w14:paraId="5328AAA1"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E393A8B"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19</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487C86D"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20/NQ-HDQT-VTVcab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820E6F2"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November 20,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2148BA97"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proposal to reappoint and extend the tenure for retirement age compliance with the regulations for Business managers at VTVcab in 2023</w:t>
            </w:r>
          </w:p>
        </w:tc>
      </w:tr>
      <w:tr w:rsidR="00264374" w:rsidRPr="00315216" w14:paraId="65AC09C5"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A26D06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20</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E16118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21/NQ-HDQT-VTVcab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FAB4986"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November 30,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9307F94"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agenda, content, and documents of the Extraordinary General Meeting of Shareholders in 2023</w:t>
            </w:r>
          </w:p>
        </w:tc>
      </w:tr>
      <w:tr w:rsidR="00264374" w:rsidRPr="00315216" w14:paraId="18BCC88C"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3FFB5B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21</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3EAFD94"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22/NQ-HDQT-VTVcab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90EF745"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November 30,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4E31107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results of the share transfer at VTVcab Sport</w:t>
            </w:r>
          </w:p>
        </w:tc>
      </w:tr>
      <w:tr w:rsidR="00264374" w:rsidRPr="00315216" w14:paraId="27F1E55B"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1D6663F9"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22</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C161B60"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23/NQ-HDQT-VTVcab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77251C7F"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20,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65C32042"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project of borrowing capital, collateral assets, adjusting and supplementing the value of investment projects contributing capital to BCC</w:t>
            </w:r>
          </w:p>
        </w:tc>
      </w:tr>
      <w:tr w:rsidR="00264374" w:rsidRPr="00315216" w14:paraId="2706323F" w14:textId="77777777" w:rsidTr="00264374">
        <w:tc>
          <w:tcPr>
            <w:tcW w:w="25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05F8ACDA"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23</w:t>
            </w:r>
          </w:p>
        </w:tc>
        <w:tc>
          <w:tcPr>
            <w:tcW w:w="7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300BE40A"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25/NQ-HDQT-VTVcab</w:t>
            </w:r>
          </w:p>
        </w:tc>
        <w:tc>
          <w:tcPr>
            <w:tcW w:w="634"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533819FD"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28, 2023</w:t>
            </w:r>
          </w:p>
        </w:tc>
        <w:tc>
          <w:tcPr>
            <w:tcW w:w="3406"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hideMark/>
          </w:tcPr>
          <w:p w14:paraId="2A49EE41"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Elect Chair of the Board of Directors for the term 2023-2028 and Change the Legal Representative of the Company</w:t>
            </w:r>
          </w:p>
        </w:tc>
      </w:tr>
      <w:tr w:rsidR="00264374" w:rsidRPr="00315216" w14:paraId="4043B527" w14:textId="77777777" w:rsidTr="00264374">
        <w:tc>
          <w:tcPr>
            <w:tcW w:w="254" w:type="pct"/>
            <w:tcBorders>
              <w:top w:val="single" w:sz="6" w:space="0" w:color="000000"/>
              <w:left w:val="single" w:sz="6" w:space="0" w:color="000000"/>
              <w:bottom w:val="single" w:sz="4" w:space="0" w:color="auto"/>
              <w:right w:val="single" w:sz="6" w:space="0" w:color="000000"/>
            </w:tcBorders>
            <w:shd w:val="clear" w:color="auto" w:fill="auto"/>
            <w:tcMar>
              <w:top w:w="0" w:type="dxa"/>
              <w:left w:w="20" w:type="dxa"/>
              <w:bottom w:w="0" w:type="dxa"/>
              <w:right w:w="20" w:type="dxa"/>
            </w:tcMar>
            <w:vAlign w:val="center"/>
            <w:hideMark/>
          </w:tcPr>
          <w:p w14:paraId="33C2618C"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24</w:t>
            </w:r>
          </w:p>
        </w:tc>
        <w:tc>
          <w:tcPr>
            <w:tcW w:w="706" w:type="pct"/>
            <w:tcBorders>
              <w:top w:val="single" w:sz="6" w:space="0" w:color="000000"/>
              <w:left w:val="single" w:sz="6" w:space="0" w:color="000000"/>
              <w:bottom w:val="single" w:sz="4" w:space="0" w:color="auto"/>
              <w:right w:val="single" w:sz="6" w:space="0" w:color="000000"/>
            </w:tcBorders>
            <w:shd w:val="clear" w:color="auto" w:fill="auto"/>
            <w:tcMar>
              <w:top w:w="0" w:type="dxa"/>
              <w:left w:w="20" w:type="dxa"/>
              <w:bottom w:w="0" w:type="dxa"/>
              <w:right w:w="20" w:type="dxa"/>
            </w:tcMar>
            <w:vAlign w:val="center"/>
            <w:hideMark/>
          </w:tcPr>
          <w:p w14:paraId="4324F65A"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26/NQ-HDQT-VTVcab</w:t>
            </w:r>
          </w:p>
        </w:tc>
        <w:tc>
          <w:tcPr>
            <w:tcW w:w="634" w:type="pct"/>
            <w:tcBorders>
              <w:top w:val="single" w:sz="6" w:space="0" w:color="000000"/>
              <w:left w:val="single" w:sz="6" w:space="0" w:color="000000"/>
              <w:bottom w:val="single" w:sz="4" w:space="0" w:color="auto"/>
              <w:right w:val="single" w:sz="6" w:space="0" w:color="000000"/>
            </w:tcBorders>
            <w:shd w:val="clear" w:color="auto" w:fill="auto"/>
            <w:tcMar>
              <w:top w:w="0" w:type="dxa"/>
              <w:left w:w="20" w:type="dxa"/>
              <w:bottom w:w="0" w:type="dxa"/>
              <w:right w:w="20" w:type="dxa"/>
            </w:tcMar>
            <w:vAlign w:val="center"/>
            <w:hideMark/>
          </w:tcPr>
          <w:p w14:paraId="7C0BA0E6"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28, 2023</w:t>
            </w:r>
          </w:p>
        </w:tc>
        <w:tc>
          <w:tcPr>
            <w:tcW w:w="3406" w:type="pct"/>
            <w:tcBorders>
              <w:top w:val="single" w:sz="6" w:space="0" w:color="000000"/>
              <w:left w:val="single" w:sz="6" w:space="0" w:color="000000"/>
              <w:bottom w:val="single" w:sz="4" w:space="0" w:color="auto"/>
              <w:right w:val="single" w:sz="6" w:space="0" w:color="000000"/>
            </w:tcBorders>
            <w:shd w:val="clear" w:color="auto" w:fill="auto"/>
            <w:tcMar>
              <w:top w:w="0" w:type="dxa"/>
              <w:left w:w="20" w:type="dxa"/>
              <w:bottom w:w="0" w:type="dxa"/>
              <w:right w:w="20" w:type="dxa"/>
            </w:tcMar>
            <w:vAlign w:val="center"/>
            <w:hideMark/>
          </w:tcPr>
          <w:p w14:paraId="65289F53"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Dismiss the position of Deputy General Manager for Ms. Nguyen Thi Hoang Phuong and appoint a replacement for the Legal Representative of the capital contribution of VTVcab at Smart Media Company, On+ Company</w:t>
            </w:r>
          </w:p>
        </w:tc>
      </w:tr>
      <w:tr w:rsidR="00264374" w:rsidRPr="00315216" w14:paraId="48ED9D4B" w14:textId="77777777" w:rsidTr="00264374">
        <w:tc>
          <w:tcPr>
            <w:tcW w:w="254"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14:paraId="008966DF"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25</w:t>
            </w:r>
          </w:p>
        </w:tc>
        <w:tc>
          <w:tcPr>
            <w:tcW w:w="70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14:paraId="323C3A5A"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27/NQ-HDQT-VTVcab</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14:paraId="4B975128"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28, 2023</w:t>
            </w:r>
          </w:p>
        </w:tc>
        <w:tc>
          <w:tcPr>
            <w:tcW w:w="3406" w:type="pct"/>
            <w:tcBorders>
              <w:top w:val="single" w:sz="4" w:space="0" w:color="auto"/>
              <w:left w:val="single" w:sz="4" w:space="0" w:color="auto"/>
              <w:bottom w:val="single" w:sz="4" w:space="0" w:color="auto"/>
              <w:right w:val="single" w:sz="4" w:space="0" w:color="auto"/>
            </w:tcBorders>
            <w:shd w:val="clear" w:color="auto" w:fill="auto"/>
            <w:tcMar>
              <w:top w:w="0" w:type="dxa"/>
              <w:left w:w="20" w:type="dxa"/>
              <w:bottom w:w="0" w:type="dxa"/>
              <w:right w:w="20" w:type="dxa"/>
            </w:tcMar>
            <w:vAlign w:val="center"/>
            <w:hideMark/>
          </w:tcPr>
          <w:p w14:paraId="0711554C" w14:textId="77777777" w:rsidR="00264374" w:rsidRPr="00315216" w:rsidRDefault="00264374"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Approve the results of the share transfer at Vietnam Interactive Television Joint Stock Company.</w:t>
            </w:r>
          </w:p>
        </w:tc>
      </w:tr>
    </w:tbl>
    <w:p w14:paraId="5EB82C99" w14:textId="77777777" w:rsidR="00A87A41" w:rsidRPr="00315216" w:rsidRDefault="00A87A41" w:rsidP="00264374">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The Supervisory Board</w:t>
      </w:r>
    </w:p>
    <w:p w14:paraId="5A93C81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Information about members of the Supervisory Board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6"/>
        <w:gridCol w:w="2111"/>
        <w:gridCol w:w="1818"/>
        <w:gridCol w:w="2566"/>
        <w:gridCol w:w="2775"/>
        <w:gridCol w:w="4027"/>
      </w:tblGrid>
      <w:tr w:rsidR="00A87A41" w:rsidRPr="00315216" w14:paraId="7C7D774F" w14:textId="77777777" w:rsidTr="00264374">
        <w:tc>
          <w:tcPr>
            <w:tcW w:w="232" w:type="pct"/>
            <w:vMerge w:val="restart"/>
            <w:shd w:val="clear" w:color="auto" w:fill="auto"/>
            <w:tcMar>
              <w:top w:w="0" w:type="dxa"/>
              <w:left w:w="20" w:type="dxa"/>
              <w:bottom w:w="0" w:type="dxa"/>
              <w:right w:w="20" w:type="dxa"/>
            </w:tcMar>
            <w:vAlign w:val="center"/>
            <w:hideMark/>
          </w:tcPr>
          <w:p w14:paraId="726F0FE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w:t>
            </w:r>
          </w:p>
        </w:tc>
        <w:tc>
          <w:tcPr>
            <w:tcW w:w="757" w:type="pct"/>
            <w:vMerge w:val="restart"/>
            <w:shd w:val="clear" w:color="auto" w:fill="auto"/>
            <w:tcMar>
              <w:top w:w="0" w:type="dxa"/>
              <w:left w:w="20" w:type="dxa"/>
              <w:bottom w:w="0" w:type="dxa"/>
              <w:right w:w="20" w:type="dxa"/>
            </w:tcMar>
            <w:vAlign w:val="center"/>
            <w:hideMark/>
          </w:tcPr>
          <w:p w14:paraId="29C15DE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Member of the Supervisory Board</w:t>
            </w:r>
          </w:p>
        </w:tc>
        <w:tc>
          <w:tcPr>
            <w:tcW w:w="652" w:type="pct"/>
            <w:vMerge w:val="restart"/>
            <w:shd w:val="clear" w:color="auto" w:fill="auto"/>
            <w:tcMar>
              <w:top w:w="0" w:type="dxa"/>
              <w:left w:w="20" w:type="dxa"/>
              <w:bottom w:w="0" w:type="dxa"/>
              <w:right w:w="20" w:type="dxa"/>
            </w:tcMar>
            <w:vAlign w:val="center"/>
            <w:hideMark/>
          </w:tcPr>
          <w:p w14:paraId="7A3BD95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Position</w:t>
            </w:r>
          </w:p>
        </w:tc>
        <w:tc>
          <w:tcPr>
            <w:tcW w:w="1915" w:type="pct"/>
            <w:gridSpan w:val="2"/>
            <w:shd w:val="clear" w:color="auto" w:fill="auto"/>
            <w:tcMar>
              <w:top w:w="0" w:type="dxa"/>
              <w:left w:w="20" w:type="dxa"/>
              <w:bottom w:w="0" w:type="dxa"/>
              <w:right w:w="20" w:type="dxa"/>
            </w:tcMar>
            <w:vAlign w:val="center"/>
            <w:hideMark/>
          </w:tcPr>
          <w:p w14:paraId="650E569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 of appointment/dismissal as member of the Supervisory Board</w:t>
            </w:r>
          </w:p>
        </w:tc>
        <w:tc>
          <w:tcPr>
            <w:tcW w:w="1444" w:type="pct"/>
            <w:vMerge w:val="restart"/>
            <w:shd w:val="clear" w:color="auto" w:fill="auto"/>
            <w:tcMar>
              <w:top w:w="0" w:type="dxa"/>
              <w:left w:w="20" w:type="dxa"/>
              <w:bottom w:w="0" w:type="dxa"/>
              <w:right w:w="20" w:type="dxa"/>
            </w:tcMar>
            <w:vAlign w:val="center"/>
            <w:hideMark/>
          </w:tcPr>
          <w:p w14:paraId="721DCE3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Qualification</w:t>
            </w:r>
          </w:p>
        </w:tc>
      </w:tr>
      <w:tr w:rsidR="00A87A41" w:rsidRPr="00315216" w14:paraId="77209A1C" w14:textId="77777777" w:rsidTr="00264374">
        <w:tc>
          <w:tcPr>
            <w:tcW w:w="232" w:type="pct"/>
            <w:vMerge/>
            <w:shd w:val="clear" w:color="auto" w:fill="auto"/>
            <w:vAlign w:val="center"/>
            <w:hideMark/>
          </w:tcPr>
          <w:p w14:paraId="745715C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57" w:type="pct"/>
            <w:vMerge/>
            <w:shd w:val="clear" w:color="auto" w:fill="auto"/>
            <w:vAlign w:val="center"/>
            <w:hideMark/>
          </w:tcPr>
          <w:p w14:paraId="4BEC15F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52" w:type="pct"/>
            <w:vMerge/>
            <w:shd w:val="clear" w:color="auto" w:fill="auto"/>
            <w:vAlign w:val="center"/>
            <w:hideMark/>
          </w:tcPr>
          <w:p w14:paraId="3B12888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920" w:type="pct"/>
            <w:shd w:val="clear" w:color="auto" w:fill="auto"/>
            <w:tcMar>
              <w:top w:w="0" w:type="dxa"/>
              <w:left w:w="20" w:type="dxa"/>
              <w:bottom w:w="0" w:type="dxa"/>
              <w:right w:w="20" w:type="dxa"/>
            </w:tcMar>
            <w:vAlign w:val="center"/>
            <w:hideMark/>
          </w:tcPr>
          <w:p w14:paraId="510BA16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 of appointment as member of the Supervisory Board</w:t>
            </w:r>
          </w:p>
        </w:tc>
        <w:tc>
          <w:tcPr>
            <w:tcW w:w="995" w:type="pct"/>
            <w:shd w:val="clear" w:color="auto" w:fill="auto"/>
            <w:tcMar>
              <w:top w:w="0" w:type="dxa"/>
              <w:left w:w="20" w:type="dxa"/>
              <w:bottom w:w="0" w:type="dxa"/>
              <w:right w:w="20" w:type="dxa"/>
            </w:tcMar>
            <w:vAlign w:val="center"/>
            <w:hideMark/>
          </w:tcPr>
          <w:p w14:paraId="463C569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 of dismissal as member of the Supervisory Board</w:t>
            </w:r>
          </w:p>
        </w:tc>
        <w:tc>
          <w:tcPr>
            <w:tcW w:w="1444" w:type="pct"/>
            <w:vMerge/>
            <w:shd w:val="clear" w:color="auto" w:fill="auto"/>
            <w:vAlign w:val="center"/>
            <w:hideMark/>
          </w:tcPr>
          <w:p w14:paraId="13D1EA9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r>
      <w:tr w:rsidR="00A87A41" w:rsidRPr="00315216" w14:paraId="408F6E7D" w14:textId="77777777" w:rsidTr="00264374">
        <w:tc>
          <w:tcPr>
            <w:tcW w:w="232" w:type="pct"/>
            <w:vMerge w:val="restart"/>
            <w:shd w:val="clear" w:color="auto" w:fill="auto"/>
            <w:tcMar>
              <w:top w:w="0" w:type="dxa"/>
              <w:left w:w="20" w:type="dxa"/>
              <w:bottom w:w="0" w:type="dxa"/>
              <w:right w:w="20" w:type="dxa"/>
            </w:tcMar>
            <w:vAlign w:val="center"/>
            <w:hideMark/>
          </w:tcPr>
          <w:p w14:paraId="38C5116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w:t>
            </w:r>
          </w:p>
        </w:tc>
        <w:tc>
          <w:tcPr>
            <w:tcW w:w="757" w:type="pct"/>
            <w:vMerge w:val="restart"/>
            <w:shd w:val="clear" w:color="auto" w:fill="auto"/>
            <w:tcMar>
              <w:top w:w="0" w:type="dxa"/>
              <w:left w:w="20" w:type="dxa"/>
              <w:bottom w:w="0" w:type="dxa"/>
              <w:right w:w="20" w:type="dxa"/>
            </w:tcMar>
            <w:vAlign w:val="center"/>
            <w:hideMark/>
          </w:tcPr>
          <w:p w14:paraId="7B3A096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Nguyen Minh Diep</w:t>
            </w:r>
          </w:p>
        </w:tc>
        <w:tc>
          <w:tcPr>
            <w:tcW w:w="652" w:type="pct"/>
            <w:vMerge w:val="restart"/>
            <w:shd w:val="clear" w:color="auto" w:fill="auto"/>
            <w:tcMar>
              <w:top w:w="0" w:type="dxa"/>
              <w:left w:w="20" w:type="dxa"/>
              <w:bottom w:w="0" w:type="dxa"/>
              <w:right w:w="20" w:type="dxa"/>
            </w:tcMar>
            <w:vAlign w:val="center"/>
            <w:hideMark/>
          </w:tcPr>
          <w:p w14:paraId="7C8815A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Chief of the Supervisory Board</w:t>
            </w:r>
          </w:p>
        </w:tc>
        <w:tc>
          <w:tcPr>
            <w:tcW w:w="920" w:type="pct"/>
            <w:shd w:val="clear" w:color="auto" w:fill="auto"/>
            <w:tcMar>
              <w:top w:w="0" w:type="dxa"/>
              <w:left w:w="20" w:type="dxa"/>
              <w:bottom w:w="0" w:type="dxa"/>
              <w:right w:w="20" w:type="dxa"/>
            </w:tcMar>
            <w:vAlign w:val="center"/>
            <w:hideMark/>
          </w:tcPr>
          <w:p w14:paraId="0BB3821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02, 2018</w:t>
            </w:r>
          </w:p>
        </w:tc>
        <w:tc>
          <w:tcPr>
            <w:tcW w:w="995" w:type="pct"/>
            <w:shd w:val="clear" w:color="auto" w:fill="auto"/>
            <w:tcMar>
              <w:top w:w="0" w:type="dxa"/>
              <w:left w:w="20" w:type="dxa"/>
              <w:bottom w:w="0" w:type="dxa"/>
              <w:right w:w="20" w:type="dxa"/>
            </w:tcMar>
            <w:vAlign w:val="center"/>
            <w:hideMark/>
          </w:tcPr>
          <w:p w14:paraId="009328F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1444" w:type="pct"/>
            <w:vMerge w:val="restart"/>
            <w:shd w:val="clear" w:color="auto" w:fill="auto"/>
            <w:tcMar>
              <w:top w:w="0" w:type="dxa"/>
              <w:left w:w="20" w:type="dxa"/>
              <w:bottom w:w="0" w:type="dxa"/>
              <w:right w:w="20" w:type="dxa"/>
            </w:tcMar>
            <w:vAlign w:val="center"/>
            <w:hideMark/>
          </w:tcPr>
          <w:p w14:paraId="289664F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Bachelor of Economics, Master of Business Administration</w:t>
            </w:r>
          </w:p>
          <w:p w14:paraId="2CAB3EA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p>
        </w:tc>
      </w:tr>
      <w:tr w:rsidR="00A87A41" w:rsidRPr="00315216" w14:paraId="178E45D6" w14:textId="77777777" w:rsidTr="00264374">
        <w:tc>
          <w:tcPr>
            <w:tcW w:w="232" w:type="pct"/>
            <w:vMerge/>
            <w:shd w:val="clear" w:color="auto" w:fill="auto"/>
            <w:vAlign w:val="center"/>
            <w:hideMark/>
          </w:tcPr>
          <w:p w14:paraId="598E7D2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57" w:type="pct"/>
            <w:vMerge/>
            <w:shd w:val="clear" w:color="auto" w:fill="auto"/>
            <w:vAlign w:val="center"/>
            <w:hideMark/>
          </w:tcPr>
          <w:p w14:paraId="4A63105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52" w:type="pct"/>
            <w:vMerge/>
            <w:shd w:val="clear" w:color="auto" w:fill="auto"/>
            <w:vAlign w:val="center"/>
            <w:hideMark/>
          </w:tcPr>
          <w:p w14:paraId="557699A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920" w:type="pct"/>
            <w:shd w:val="clear" w:color="auto" w:fill="auto"/>
            <w:tcMar>
              <w:top w:w="0" w:type="dxa"/>
              <w:left w:w="20" w:type="dxa"/>
              <w:bottom w:w="0" w:type="dxa"/>
              <w:right w:w="20" w:type="dxa"/>
            </w:tcMar>
            <w:vAlign w:val="center"/>
            <w:hideMark/>
          </w:tcPr>
          <w:p w14:paraId="41F21A9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995" w:type="pct"/>
            <w:shd w:val="clear" w:color="auto" w:fill="auto"/>
            <w:tcMar>
              <w:top w:w="0" w:type="dxa"/>
              <w:left w:w="20" w:type="dxa"/>
              <w:bottom w:w="0" w:type="dxa"/>
              <w:right w:w="20" w:type="dxa"/>
            </w:tcMar>
            <w:vAlign w:val="center"/>
            <w:hideMark/>
          </w:tcPr>
          <w:p w14:paraId="7FF250F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1444" w:type="pct"/>
            <w:vMerge/>
            <w:shd w:val="clear" w:color="auto" w:fill="auto"/>
            <w:vAlign w:val="center"/>
            <w:hideMark/>
          </w:tcPr>
          <w:p w14:paraId="0E1A071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r>
      <w:tr w:rsidR="00A87A41" w:rsidRPr="00315216" w14:paraId="2545D3B0" w14:textId="77777777" w:rsidTr="00264374">
        <w:tc>
          <w:tcPr>
            <w:tcW w:w="232" w:type="pct"/>
            <w:vMerge w:val="restart"/>
            <w:shd w:val="clear" w:color="auto" w:fill="auto"/>
            <w:tcMar>
              <w:top w:w="0" w:type="dxa"/>
              <w:left w:w="20" w:type="dxa"/>
              <w:bottom w:w="0" w:type="dxa"/>
              <w:right w:w="20" w:type="dxa"/>
            </w:tcMar>
            <w:vAlign w:val="center"/>
            <w:hideMark/>
          </w:tcPr>
          <w:p w14:paraId="4819E5B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2</w:t>
            </w:r>
          </w:p>
        </w:tc>
        <w:tc>
          <w:tcPr>
            <w:tcW w:w="757" w:type="pct"/>
            <w:vMerge w:val="restart"/>
            <w:shd w:val="clear" w:color="auto" w:fill="auto"/>
            <w:tcMar>
              <w:top w:w="0" w:type="dxa"/>
              <w:left w:w="20" w:type="dxa"/>
              <w:bottom w:w="0" w:type="dxa"/>
              <w:right w:w="20" w:type="dxa"/>
            </w:tcMar>
            <w:vAlign w:val="center"/>
            <w:hideMark/>
          </w:tcPr>
          <w:p w14:paraId="248EF93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Nguyen Thi Thu Hien</w:t>
            </w:r>
          </w:p>
        </w:tc>
        <w:tc>
          <w:tcPr>
            <w:tcW w:w="652" w:type="pct"/>
            <w:vMerge w:val="restart"/>
            <w:shd w:val="clear" w:color="auto" w:fill="auto"/>
            <w:tcMar>
              <w:top w:w="0" w:type="dxa"/>
              <w:left w:w="20" w:type="dxa"/>
              <w:bottom w:w="0" w:type="dxa"/>
              <w:right w:w="20" w:type="dxa"/>
            </w:tcMar>
            <w:vAlign w:val="center"/>
            <w:hideMark/>
          </w:tcPr>
          <w:p w14:paraId="1BFCB63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Member</w:t>
            </w:r>
          </w:p>
        </w:tc>
        <w:tc>
          <w:tcPr>
            <w:tcW w:w="920" w:type="pct"/>
            <w:shd w:val="clear" w:color="auto" w:fill="auto"/>
            <w:tcMar>
              <w:top w:w="0" w:type="dxa"/>
              <w:left w:w="20" w:type="dxa"/>
              <w:bottom w:w="0" w:type="dxa"/>
              <w:right w:w="20" w:type="dxa"/>
            </w:tcMar>
            <w:vAlign w:val="center"/>
            <w:hideMark/>
          </w:tcPr>
          <w:p w14:paraId="48E704A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02, 2018</w:t>
            </w:r>
          </w:p>
        </w:tc>
        <w:tc>
          <w:tcPr>
            <w:tcW w:w="995" w:type="pct"/>
            <w:shd w:val="clear" w:color="auto" w:fill="auto"/>
            <w:tcMar>
              <w:top w:w="0" w:type="dxa"/>
              <w:left w:w="20" w:type="dxa"/>
              <w:bottom w:w="0" w:type="dxa"/>
              <w:right w:w="20" w:type="dxa"/>
            </w:tcMar>
            <w:vAlign w:val="center"/>
            <w:hideMark/>
          </w:tcPr>
          <w:p w14:paraId="61AADFC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1444" w:type="pct"/>
            <w:vMerge w:val="restart"/>
            <w:shd w:val="clear" w:color="auto" w:fill="auto"/>
            <w:tcMar>
              <w:top w:w="0" w:type="dxa"/>
              <w:left w:w="20" w:type="dxa"/>
              <w:bottom w:w="0" w:type="dxa"/>
              <w:right w:w="20" w:type="dxa"/>
            </w:tcMar>
            <w:vAlign w:val="center"/>
            <w:hideMark/>
          </w:tcPr>
          <w:p w14:paraId="7358807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Bachelor of Economics, Master of Finance and Banking</w:t>
            </w:r>
          </w:p>
        </w:tc>
      </w:tr>
      <w:tr w:rsidR="00A87A41" w:rsidRPr="00315216" w14:paraId="0C8F8157" w14:textId="77777777" w:rsidTr="00264374">
        <w:tc>
          <w:tcPr>
            <w:tcW w:w="232" w:type="pct"/>
            <w:vMerge/>
            <w:shd w:val="clear" w:color="auto" w:fill="auto"/>
            <w:vAlign w:val="center"/>
            <w:hideMark/>
          </w:tcPr>
          <w:p w14:paraId="02D6DB1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57" w:type="pct"/>
            <w:vMerge/>
            <w:shd w:val="clear" w:color="auto" w:fill="auto"/>
            <w:vAlign w:val="center"/>
            <w:hideMark/>
          </w:tcPr>
          <w:p w14:paraId="079F8DC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52" w:type="pct"/>
            <w:vMerge/>
            <w:shd w:val="clear" w:color="auto" w:fill="auto"/>
            <w:vAlign w:val="center"/>
            <w:hideMark/>
          </w:tcPr>
          <w:p w14:paraId="0F0F846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920" w:type="pct"/>
            <w:shd w:val="clear" w:color="auto" w:fill="auto"/>
            <w:tcMar>
              <w:top w:w="0" w:type="dxa"/>
              <w:left w:w="20" w:type="dxa"/>
              <w:bottom w:w="0" w:type="dxa"/>
              <w:right w:w="20" w:type="dxa"/>
            </w:tcMar>
            <w:vAlign w:val="center"/>
            <w:hideMark/>
          </w:tcPr>
          <w:p w14:paraId="61585F1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995" w:type="pct"/>
            <w:shd w:val="clear" w:color="auto" w:fill="auto"/>
            <w:tcMar>
              <w:top w:w="0" w:type="dxa"/>
              <w:left w:w="20" w:type="dxa"/>
              <w:bottom w:w="0" w:type="dxa"/>
              <w:right w:w="20" w:type="dxa"/>
            </w:tcMar>
            <w:vAlign w:val="center"/>
            <w:hideMark/>
          </w:tcPr>
          <w:p w14:paraId="16440E7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1444" w:type="pct"/>
            <w:vMerge/>
            <w:shd w:val="clear" w:color="auto" w:fill="auto"/>
            <w:vAlign w:val="center"/>
            <w:hideMark/>
          </w:tcPr>
          <w:p w14:paraId="4BEADF9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r>
      <w:tr w:rsidR="00A87A41" w:rsidRPr="00315216" w14:paraId="53FA3D5D" w14:textId="77777777" w:rsidTr="00264374">
        <w:tc>
          <w:tcPr>
            <w:tcW w:w="232" w:type="pct"/>
            <w:vMerge w:val="restart"/>
            <w:shd w:val="clear" w:color="auto" w:fill="auto"/>
            <w:tcMar>
              <w:top w:w="0" w:type="dxa"/>
              <w:left w:w="20" w:type="dxa"/>
              <w:bottom w:w="0" w:type="dxa"/>
              <w:right w:w="20" w:type="dxa"/>
            </w:tcMar>
            <w:vAlign w:val="center"/>
            <w:hideMark/>
          </w:tcPr>
          <w:p w14:paraId="78619AE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w:t>
            </w:r>
          </w:p>
        </w:tc>
        <w:tc>
          <w:tcPr>
            <w:tcW w:w="757" w:type="pct"/>
            <w:vMerge w:val="restart"/>
            <w:shd w:val="clear" w:color="auto" w:fill="auto"/>
            <w:tcMar>
              <w:top w:w="0" w:type="dxa"/>
              <w:left w:w="20" w:type="dxa"/>
              <w:bottom w:w="0" w:type="dxa"/>
              <w:right w:w="20" w:type="dxa"/>
            </w:tcMar>
            <w:vAlign w:val="center"/>
            <w:hideMark/>
          </w:tcPr>
          <w:p w14:paraId="538087E1" w14:textId="59276E6A"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Phan Tat Thanh</w:t>
            </w:r>
          </w:p>
        </w:tc>
        <w:tc>
          <w:tcPr>
            <w:tcW w:w="652" w:type="pct"/>
            <w:vMerge w:val="restart"/>
            <w:shd w:val="clear" w:color="auto" w:fill="auto"/>
            <w:tcMar>
              <w:top w:w="0" w:type="dxa"/>
              <w:left w:w="20" w:type="dxa"/>
              <w:bottom w:w="0" w:type="dxa"/>
              <w:right w:w="20" w:type="dxa"/>
            </w:tcMar>
            <w:vAlign w:val="center"/>
            <w:hideMark/>
          </w:tcPr>
          <w:p w14:paraId="04E9953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Member</w:t>
            </w:r>
          </w:p>
        </w:tc>
        <w:tc>
          <w:tcPr>
            <w:tcW w:w="920" w:type="pct"/>
            <w:shd w:val="clear" w:color="auto" w:fill="auto"/>
            <w:tcMar>
              <w:top w:w="0" w:type="dxa"/>
              <w:left w:w="20" w:type="dxa"/>
              <w:bottom w:w="0" w:type="dxa"/>
              <w:right w:w="20" w:type="dxa"/>
            </w:tcMar>
            <w:vAlign w:val="center"/>
            <w:hideMark/>
          </w:tcPr>
          <w:p w14:paraId="100EF81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21, 2019</w:t>
            </w:r>
          </w:p>
        </w:tc>
        <w:tc>
          <w:tcPr>
            <w:tcW w:w="995" w:type="pct"/>
            <w:shd w:val="clear" w:color="auto" w:fill="auto"/>
            <w:tcMar>
              <w:top w:w="0" w:type="dxa"/>
              <w:left w:w="20" w:type="dxa"/>
              <w:bottom w:w="0" w:type="dxa"/>
              <w:right w:w="20" w:type="dxa"/>
            </w:tcMar>
            <w:vAlign w:val="center"/>
            <w:hideMark/>
          </w:tcPr>
          <w:p w14:paraId="295137C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1444" w:type="pct"/>
            <w:vMerge w:val="restart"/>
            <w:shd w:val="clear" w:color="auto" w:fill="auto"/>
            <w:tcMar>
              <w:top w:w="0" w:type="dxa"/>
              <w:left w:w="20" w:type="dxa"/>
              <w:bottom w:w="0" w:type="dxa"/>
              <w:right w:w="20" w:type="dxa"/>
            </w:tcMar>
            <w:vAlign w:val="center"/>
            <w:hideMark/>
          </w:tcPr>
          <w:p w14:paraId="2BD6369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Bachelor of Economics, Certified Public Accountant (CPA)</w:t>
            </w:r>
          </w:p>
        </w:tc>
      </w:tr>
      <w:tr w:rsidR="00A87A41" w:rsidRPr="00315216" w14:paraId="3C2A8FA6" w14:textId="77777777" w:rsidTr="00264374">
        <w:tc>
          <w:tcPr>
            <w:tcW w:w="232" w:type="pct"/>
            <w:vMerge/>
            <w:shd w:val="clear" w:color="auto" w:fill="auto"/>
            <w:vAlign w:val="center"/>
            <w:hideMark/>
          </w:tcPr>
          <w:p w14:paraId="4210FD3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57" w:type="pct"/>
            <w:vMerge/>
            <w:shd w:val="clear" w:color="auto" w:fill="auto"/>
            <w:vAlign w:val="center"/>
            <w:hideMark/>
          </w:tcPr>
          <w:p w14:paraId="20CE039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52" w:type="pct"/>
            <w:vMerge/>
            <w:shd w:val="clear" w:color="auto" w:fill="auto"/>
            <w:vAlign w:val="center"/>
            <w:hideMark/>
          </w:tcPr>
          <w:p w14:paraId="1A6B7F1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920" w:type="pct"/>
            <w:shd w:val="clear" w:color="auto" w:fill="auto"/>
            <w:tcMar>
              <w:top w:w="0" w:type="dxa"/>
              <w:left w:w="20" w:type="dxa"/>
              <w:bottom w:w="0" w:type="dxa"/>
              <w:right w:w="20" w:type="dxa"/>
            </w:tcMar>
            <w:vAlign w:val="center"/>
            <w:hideMark/>
          </w:tcPr>
          <w:p w14:paraId="28F7255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995" w:type="pct"/>
            <w:shd w:val="clear" w:color="auto" w:fill="auto"/>
            <w:tcMar>
              <w:top w:w="0" w:type="dxa"/>
              <w:left w:w="20" w:type="dxa"/>
              <w:bottom w:w="0" w:type="dxa"/>
              <w:right w:w="20" w:type="dxa"/>
            </w:tcMar>
            <w:vAlign w:val="center"/>
            <w:hideMark/>
          </w:tcPr>
          <w:p w14:paraId="2C5F625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1444" w:type="pct"/>
            <w:vMerge/>
            <w:shd w:val="clear" w:color="auto" w:fill="auto"/>
            <w:vAlign w:val="center"/>
            <w:hideMark/>
          </w:tcPr>
          <w:p w14:paraId="624CECF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r>
      <w:tr w:rsidR="00A87A41" w:rsidRPr="00315216" w14:paraId="53E3DC7E" w14:textId="77777777" w:rsidTr="00264374">
        <w:tc>
          <w:tcPr>
            <w:tcW w:w="232" w:type="pct"/>
            <w:vMerge w:val="restart"/>
            <w:shd w:val="clear" w:color="auto" w:fill="auto"/>
            <w:tcMar>
              <w:top w:w="0" w:type="dxa"/>
              <w:left w:w="20" w:type="dxa"/>
              <w:bottom w:w="0" w:type="dxa"/>
              <w:right w:w="20" w:type="dxa"/>
            </w:tcMar>
            <w:vAlign w:val="center"/>
            <w:hideMark/>
          </w:tcPr>
          <w:p w14:paraId="47D5B2B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w:t>
            </w:r>
          </w:p>
        </w:tc>
        <w:tc>
          <w:tcPr>
            <w:tcW w:w="757" w:type="pct"/>
            <w:vMerge w:val="restart"/>
            <w:shd w:val="clear" w:color="auto" w:fill="auto"/>
            <w:tcMar>
              <w:top w:w="0" w:type="dxa"/>
              <w:left w:w="20" w:type="dxa"/>
              <w:bottom w:w="0" w:type="dxa"/>
              <w:right w:w="20" w:type="dxa"/>
            </w:tcMar>
            <w:vAlign w:val="center"/>
            <w:hideMark/>
          </w:tcPr>
          <w:p w14:paraId="6C34EC8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Tran Thi Hai Ha</w:t>
            </w:r>
          </w:p>
        </w:tc>
        <w:tc>
          <w:tcPr>
            <w:tcW w:w="652" w:type="pct"/>
            <w:vMerge w:val="restart"/>
            <w:shd w:val="clear" w:color="auto" w:fill="auto"/>
            <w:tcMar>
              <w:top w:w="0" w:type="dxa"/>
              <w:left w:w="20" w:type="dxa"/>
              <w:bottom w:w="0" w:type="dxa"/>
              <w:right w:w="20" w:type="dxa"/>
            </w:tcMar>
            <w:vAlign w:val="center"/>
            <w:hideMark/>
          </w:tcPr>
          <w:p w14:paraId="45636BD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Member</w:t>
            </w:r>
          </w:p>
        </w:tc>
        <w:tc>
          <w:tcPr>
            <w:tcW w:w="920" w:type="pct"/>
            <w:shd w:val="clear" w:color="auto" w:fill="auto"/>
            <w:tcMar>
              <w:top w:w="0" w:type="dxa"/>
              <w:left w:w="20" w:type="dxa"/>
              <w:bottom w:w="0" w:type="dxa"/>
              <w:right w:w="20" w:type="dxa"/>
            </w:tcMar>
            <w:vAlign w:val="center"/>
            <w:hideMark/>
          </w:tcPr>
          <w:p w14:paraId="122CB46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21, 2019</w:t>
            </w:r>
          </w:p>
        </w:tc>
        <w:tc>
          <w:tcPr>
            <w:tcW w:w="995" w:type="pct"/>
            <w:shd w:val="clear" w:color="auto" w:fill="auto"/>
            <w:tcMar>
              <w:top w:w="0" w:type="dxa"/>
              <w:left w:w="20" w:type="dxa"/>
              <w:bottom w:w="0" w:type="dxa"/>
              <w:right w:w="20" w:type="dxa"/>
            </w:tcMar>
            <w:vAlign w:val="center"/>
            <w:hideMark/>
          </w:tcPr>
          <w:p w14:paraId="5811AE1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1444" w:type="pct"/>
            <w:vMerge w:val="restart"/>
            <w:shd w:val="clear" w:color="auto" w:fill="auto"/>
            <w:tcMar>
              <w:top w:w="0" w:type="dxa"/>
              <w:left w:w="20" w:type="dxa"/>
              <w:bottom w:w="0" w:type="dxa"/>
              <w:right w:w="20" w:type="dxa"/>
            </w:tcMar>
            <w:vAlign w:val="center"/>
            <w:hideMark/>
          </w:tcPr>
          <w:p w14:paraId="39502D3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Bachelor of Economics</w:t>
            </w:r>
          </w:p>
        </w:tc>
      </w:tr>
      <w:tr w:rsidR="00A87A41" w:rsidRPr="00315216" w14:paraId="50D9037E" w14:textId="77777777" w:rsidTr="00264374">
        <w:tc>
          <w:tcPr>
            <w:tcW w:w="232" w:type="pct"/>
            <w:vMerge/>
            <w:shd w:val="clear" w:color="auto" w:fill="auto"/>
            <w:vAlign w:val="center"/>
            <w:hideMark/>
          </w:tcPr>
          <w:p w14:paraId="678EA01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57" w:type="pct"/>
            <w:vMerge/>
            <w:shd w:val="clear" w:color="auto" w:fill="auto"/>
            <w:vAlign w:val="center"/>
            <w:hideMark/>
          </w:tcPr>
          <w:p w14:paraId="65A190A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52" w:type="pct"/>
            <w:vMerge/>
            <w:shd w:val="clear" w:color="auto" w:fill="auto"/>
            <w:vAlign w:val="center"/>
            <w:hideMark/>
          </w:tcPr>
          <w:p w14:paraId="0236B31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920" w:type="pct"/>
            <w:shd w:val="clear" w:color="auto" w:fill="auto"/>
            <w:tcMar>
              <w:top w:w="0" w:type="dxa"/>
              <w:left w:w="20" w:type="dxa"/>
              <w:bottom w:w="0" w:type="dxa"/>
              <w:right w:w="20" w:type="dxa"/>
            </w:tcMar>
            <w:vAlign w:val="center"/>
            <w:hideMark/>
          </w:tcPr>
          <w:p w14:paraId="0780D56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December 23, 2023</w:t>
            </w:r>
          </w:p>
        </w:tc>
        <w:tc>
          <w:tcPr>
            <w:tcW w:w="995" w:type="pct"/>
            <w:shd w:val="clear" w:color="auto" w:fill="auto"/>
            <w:tcMar>
              <w:top w:w="0" w:type="dxa"/>
              <w:left w:w="20" w:type="dxa"/>
              <w:bottom w:w="0" w:type="dxa"/>
              <w:right w:w="20" w:type="dxa"/>
            </w:tcMar>
            <w:vAlign w:val="center"/>
            <w:hideMark/>
          </w:tcPr>
          <w:p w14:paraId="74872FF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1444" w:type="pct"/>
            <w:vMerge/>
            <w:shd w:val="clear" w:color="auto" w:fill="auto"/>
            <w:vAlign w:val="center"/>
            <w:hideMark/>
          </w:tcPr>
          <w:p w14:paraId="014861B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r>
    </w:tbl>
    <w:p w14:paraId="3067CF18" w14:textId="77777777" w:rsidR="00A87A41" w:rsidRPr="00315216" w:rsidRDefault="00A87A41" w:rsidP="00264374">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The Executive Board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5"/>
        <w:gridCol w:w="2104"/>
        <w:gridCol w:w="2078"/>
        <w:gridCol w:w="5209"/>
        <w:gridCol w:w="3907"/>
      </w:tblGrid>
      <w:tr w:rsidR="00A87A41" w:rsidRPr="00315216" w14:paraId="5182B2C9" w14:textId="77777777" w:rsidTr="00264374">
        <w:tc>
          <w:tcPr>
            <w:tcW w:w="231" w:type="pct"/>
            <w:shd w:val="clear" w:color="auto" w:fill="auto"/>
            <w:tcMar>
              <w:top w:w="0" w:type="dxa"/>
              <w:left w:w="20" w:type="dxa"/>
              <w:bottom w:w="0" w:type="dxa"/>
              <w:right w:w="20" w:type="dxa"/>
            </w:tcMar>
            <w:vAlign w:val="center"/>
            <w:hideMark/>
          </w:tcPr>
          <w:p w14:paraId="1980944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w:t>
            </w:r>
          </w:p>
        </w:tc>
        <w:tc>
          <w:tcPr>
            <w:tcW w:w="754" w:type="pct"/>
            <w:shd w:val="clear" w:color="auto" w:fill="auto"/>
            <w:tcMar>
              <w:top w:w="0" w:type="dxa"/>
              <w:left w:w="20" w:type="dxa"/>
              <w:bottom w:w="0" w:type="dxa"/>
              <w:right w:w="20" w:type="dxa"/>
            </w:tcMar>
            <w:vAlign w:val="center"/>
            <w:hideMark/>
          </w:tcPr>
          <w:p w14:paraId="74C42E7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Member of the Executive Board</w:t>
            </w:r>
          </w:p>
        </w:tc>
        <w:tc>
          <w:tcPr>
            <w:tcW w:w="745" w:type="pct"/>
            <w:shd w:val="clear" w:color="auto" w:fill="auto"/>
            <w:tcMar>
              <w:top w:w="0" w:type="dxa"/>
              <w:left w:w="20" w:type="dxa"/>
              <w:bottom w:w="0" w:type="dxa"/>
              <w:right w:w="20" w:type="dxa"/>
            </w:tcMar>
            <w:vAlign w:val="center"/>
            <w:hideMark/>
          </w:tcPr>
          <w:p w14:paraId="2538906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 of birth</w:t>
            </w:r>
          </w:p>
        </w:tc>
        <w:tc>
          <w:tcPr>
            <w:tcW w:w="1868" w:type="pct"/>
            <w:shd w:val="clear" w:color="auto" w:fill="auto"/>
            <w:tcMar>
              <w:top w:w="0" w:type="dxa"/>
              <w:left w:w="20" w:type="dxa"/>
              <w:bottom w:w="0" w:type="dxa"/>
              <w:right w:w="20" w:type="dxa"/>
            </w:tcMar>
            <w:vAlign w:val="center"/>
            <w:hideMark/>
          </w:tcPr>
          <w:p w14:paraId="0608D0B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Qualification</w:t>
            </w:r>
          </w:p>
        </w:tc>
        <w:tc>
          <w:tcPr>
            <w:tcW w:w="1401" w:type="pct"/>
            <w:shd w:val="clear" w:color="auto" w:fill="auto"/>
            <w:tcMar>
              <w:top w:w="0" w:type="dxa"/>
              <w:left w:w="20" w:type="dxa"/>
              <w:bottom w:w="0" w:type="dxa"/>
              <w:right w:w="20" w:type="dxa"/>
            </w:tcMar>
            <w:vAlign w:val="center"/>
            <w:hideMark/>
          </w:tcPr>
          <w:p w14:paraId="1B3B6AF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 of appointment/dismissal as member of the Supervisory Board</w:t>
            </w:r>
          </w:p>
        </w:tc>
      </w:tr>
      <w:tr w:rsidR="00A87A41" w:rsidRPr="00315216" w14:paraId="2D3FF933" w14:textId="77777777" w:rsidTr="00264374">
        <w:tc>
          <w:tcPr>
            <w:tcW w:w="231" w:type="pct"/>
            <w:shd w:val="clear" w:color="auto" w:fill="auto"/>
            <w:tcMar>
              <w:top w:w="0" w:type="dxa"/>
              <w:left w:w="20" w:type="dxa"/>
              <w:bottom w:w="0" w:type="dxa"/>
              <w:right w:w="20" w:type="dxa"/>
            </w:tcMar>
            <w:vAlign w:val="center"/>
            <w:hideMark/>
          </w:tcPr>
          <w:p w14:paraId="1E119FF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w:t>
            </w:r>
          </w:p>
        </w:tc>
        <w:tc>
          <w:tcPr>
            <w:tcW w:w="754" w:type="pct"/>
            <w:shd w:val="clear" w:color="auto" w:fill="auto"/>
            <w:tcMar>
              <w:top w:w="0" w:type="dxa"/>
              <w:left w:w="20" w:type="dxa"/>
              <w:bottom w:w="0" w:type="dxa"/>
              <w:right w:w="20" w:type="dxa"/>
            </w:tcMar>
            <w:vAlign w:val="center"/>
            <w:hideMark/>
          </w:tcPr>
          <w:p w14:paraId="253188A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Bui Huy Nam</w:t>
            </w:r>
          </w:p>
        </w:tc>
        <w:tc>
          <w:tcPr>
            <w:tcW w:w="745" w:type="pct"/>
            <w:shd w:val="clear" w:color="auto" w:fill="auto"/>
            <w:tcMar>
              <w:top w:w="0" w:type="dxa"/>
              <w:left w:w="20" w:type="dxa"/>
              <w:bottom w:w="0" w:type="dxa"/>
              <w:right w:w="20" w:type="dxa"/>
            </w:tcMar>
            <w:vAlign w:val="center"/>
            <w:hideMark/>
          </w:tcPr>
          <w:p w14:paraId="7853B5D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May 22, 1977</w:t>
            </w:r>
          </w:p>
        </w:tc>
        <w:tc>
          <w:tcPr>
            <w:tcW w:w="1868" w:type="pct"/>
            <w:shd w:val="clear" w:color="auto" w:fill="auto"/>
            <w:tcMar>
              <w:top w:w="0" w:type="dxa"/>
              <w:left w:w="20" w:type="dxa"/>
              <w:bottom w:w="0" w:type="dxa"/>
              <w:right w:w="20" w:type="dxa"/>
            </w:tcMar>
            <w:vAlign w:val="center"/>
            <w:hideMark/>
          </w:tcPr>
          <w:p w14:paraId="3E7511F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Telecommunication - Electronic Engineering</w:t>
            </w:r>
          </w:p>
        </w:tc>
        <w:tc>
          <w:tcPr>
            <w:tcW w:w="1401" w:type="pct"/>
            <w:shd w:val="clear" w:color="auto" w:fill="auto"/>
            <w:tcMar>
              <w:top w:w="0" w:type="dxa"/>
              <w:left w:w="20" w:type="dxa"/>
              <w:bottom w:w="0" w:type="dxa"/>
              <w:right w:w="20" w:type="dxa"/>
            </w:tcMar>
            <w:vAlign w:val="center"/>
            <w:hideMark/>
          </w:tcPr>
          <w:p w14:paraId="2C3FF8F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Reappointed as General Manager from November 20, 2023</w:t>
            </w:r>
          </w:p>
        </w:tc>
      </w:tr>
      <w:tr w:rsidR="00A87A41" w:rsidRPr="00315216" w14:paraId="18EE46EA" w14:textId="77777777" w:rsidTr="00264374">
        <w:tc>
          <w:tcPr>
            <w:tcW w:w="231" w:type="pct"/>
            <w:shd w:val="clear" w:color="auto" w:fill="auto"/>
            <w:tcMar>
              <w:top w:w="0" w:type="dxa"/>
              <w:left w:w="20" w:type="dxa"/>
              <w:bottom w:w="0" w:type="dxa"/>
              <w:right w:w="20" w:type="dxa"/>
            </w:tcMar>
            <w:vAlign w:val="center"/>
            <w:hideMark/>
          </w:tcPr>
          <w:p w14:paraId="0A47D39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w:t>
            </w:r>
          </w:p>
        </w:tc>
        <w:tc>
          <w:tcPr>
            <w:tcW w:w="754" w:type="pct"/>
            <w:shd w:val="clear" w:color="auto" w:fill="auto"/>
            <w:tcMar>
              <w:top w:w="0" w:type="dxa"/>
              <w:left w:w="20" w:type="dxa"/>
              <w:bottom w:w="0" w:type="dxa"/>
              <w:right w:w="20" w:type="dxa"/>
            </w:tcMar>
            <w:vAlign w:val="center"/>
            <w:hideMark/>
          </w:tcPr>
          <w:p w14:paraId="008D65A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Nguyen Tuan Anh</w:t>
            </w:r>
          </w:p>
        </w:tc>
        <w:tc>
          <w:tcPr>
            <w:tcW w:w="745" w:type="pct"/>
            <w:shd w:val="clear" w:color="auto" w:fill="auto"/>
            <w:tcMar>
              <w:top w:w="0" w:type="dxa"/>
              <w:left w:w="20" w:type="dxa"/>
              <w:bottom w:w="0" w:type="dxa"/>
              <w:right w:w="20" w:type="dxa"/>
            </w:tcMar>
            <w:vAlign w:val="center"/>
            <w:hideMark/>
          </w:tcPr>
          <w:p w14:paraId="4B81A60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February 01, 1963</w:t>
            </w:r>
          </w:p>
        </w:tc>
        <w:tc>
          <w:tcPr>
            <w:tcW w:w="1868" w:type="pct"/>
            <w:shd w:val="clear" w:color="auto" w:fill="auto"/>
            <w:tcMar>
              <w:top w:w="0" w:type="dxa"/>
              <w:left w:w="20" w:type="dxa"/>
              <w:bottom w:w="0" w:type="dxa"/>
              <w:right w:w="20" w:type="dxa"/>
            </w:tcMar>
            <w:vAlign w:val="center"/>
            <w:hideMark/>
          </w:tcPr>
          <w:p w14:paraId="47CB967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Radio-Electronic Engineer</w:t>
            </w:r>
          </w:p>
        </w:tc>
        <w:tc>
          <w:tcPr>
            <w:tcW w:w="1401" w:type="pct"/>
            <w:shd w:val="clear" w:color="auto" w:fill="auto"/>
            <w:tcMar>
              <w:top w:w="0" w:type="dxa"/>
              <w:left w:w="20" w:type="dxa"/>
              <w:bottom w:w="0" w:type="dxa"/>
              <w:right w:w="20" w:type="dxa"/>
            </w:tcMar>
            <w:vAlign w:val="center"/>
            <w:hideMark/>
          </w:tcPr>
          <w:p w14:paraId="6858277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Retired according to the policy from December 1, 2023</w:t>
            </w:r>
          </w:p>
        </w:tc>
      </w:tr>
      <w:tr w:rsidR="00A87A41" w:rsidRPr="00315216" w14:paraId="0C7CC4A7" w14:textId="77777777" w:rsidTr="00264374">
        <w:tc>
          <w:tcPr>
            <w:tcW w:w="231" w:type="pct"/>
            <w:shd w:val="clear" w:color="auto" w:fill="auto"/>
            <w:tcMar>
              <w:top w:w="0" w:type="dxa"/>
              <w:left w:w="20" w:type="dxa"/>
              <w:bottom w:w="0" w:type="dxa"/>
              <w:right w:w="20" w:type="dxa"/>
            </w:tcMar>
            <w:vAlign w:val="center"/>
            <w:hideMark/>
          </w:tcPr>
          <w:p w14:paraId="0823343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w:t>
            </w:r>
          </w:p>
        </w:tc>
        <w:tc>
          <w:tcPr>
            <w:tcW w:w="754" w:type="pct"/>
            <w:shd w:val="clear" w:color="auto" w:fill="auto"/>
            <w:tcMar>
              <w:top w:w="0" w:type="dxa"/>
              <w:left w:w="20" w:type="dxa"/>
              <w:bottom w:w="0" w:type="dxa"/>
              <w:right w:w="20" w:type="dxa"/>
            </w:tcMar>
            <w:vAlign w:val="center"/>
            <w:hideMark/>
          </w:tcPr>
          <w:p w14:paraId="4996ADB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Nguyen Van Ninh</w:t>
            </w:r>
          </w:p>
        </w:tc>
        <w:tc>
          <w:tcPr>
            <w:tcW w:w="745" w:type="pct"/>
            <w:shd w:val="clear" w:color="auto" w:fill="auto"/>
            <w:tcMar>
              <w:top w:w="0" w:type="dxa"/>
              <w:left w:w="20" w:type="dxa"/>
              <w:bottom w:w="0" w:type="dxa"/>
              <w:right w:w="20" w:type="dxa"/>
            </w:tcMar>
            <w:vAlign w:val="center"/>
            <w:hideMark/>
          </w:tcPr>
          <w:p w14:paraId="34943FB8" w14:textId="696F518A"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xml:space="preserve">March </w:t>
            </w:r>
            <w:r w:rsidR="00452341" w:rsidRPr="00315216">
              <w:rPr>
                <w:rFonts w:ascii="Arial" w:hAnsi="Arial" w:cs="Arial"/>
                <w:color w:val="010000"/>
                <w:sz w:val="20"/>
              </w:rPr>
              <w:t>21, 1964</w:t>
            </w:r>
          </w:p>
        </w:tc>
        <w:tc>
          <w:tcPr>
            <w:tcW w:w="1868" w:type="pct"/>
            <w:shd w:val="clear" w:color="auto" w:fill="auto"/>
            <w:tcMar>
              <w:top w:w="0" w:type="dxa"/>
              <w:left w:w="20" w:type="dxa"/>
              <w:bottom w:w="0" w:type="dxa"/>
              <w:right w:w="20" w:type="dxa"/>
            </w:tcMar>
            <w:vAlign w:val="center"/>
            <w:hideMark/>
          </w:tcPr>
          <w:p w14:paraId="365D4CB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Telecommunication - Electronic Engineering</w:t>
            </w:r>
          </w:p>
        </w:tc>
        <w:tc>
          <w:tcPr>
            <w:tcW w:w="1401" w:type="pct"/>
            <w:shd w:val="clear" w:color="auto" w:fill="auto"/>
            <w:tcMar>
              <w:top w:w="0" w:type="dxa"/>
              <w:left w:w="20" w:type="dxa"/>
              <w:bottom w:w="0" w:type="dxa"/>
              <w:right w:w="20" w:type="dxa"/>
            </w:tcMar>
            <w:vAlign w:val="center"/>
            <w:hideMark/>
          </w:tcPr>
          <w:p w14:paraId="3453C36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Extended tenure as Deputy General Manager from November 20, 2023</w:t>
            </w:r>
          </w:p>
        </w:tc>
      </w:tr>
      <w:tr w:rsidR="00A87A41" w:rsidRPr="00315216" w14:paraId="7048AFF4" w14:textId="77777777" w:rsidTr="00264374">
        <w:tc>
          <w:tcPr>
            <w:tcW w:w="231" w:type="pct"/>
            <w:shd w:val="clear" w:color="auto" w:fill="auto"/>
            <w:tcMar>
              <w:top w:w="0" w:type="dxa"/>
              <w:left w:w="20" w:type="dxa"/>
              <w:bottom w:w="0" w:type="dxa"/>
              <w:right w:w="20" w:type="dxa"/>
            </w:tcMar>
            <w:vAlign w:val="center"/>
            <w:hideMark/>
          </w:tcPr>
          <w:p w14:paraId="2990F9E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w:t>
            </w:r>
          </w:p>
        </w:tc>
        <w:tc>
          <w:tcPr>
            <w:tcW w:w="754" w:type="pct"/>
            <w:shd w:val="clear" w:color="auto" w:fill="auto"/>
            <w:tcMar>
              <w:top w:w="0" w:type="dxa"/>
              <w:left w:w="20" w:type="dxa"/>
              <w:bottom w:w="0" w:type="dxa"/>
              <w:right w:w="20" w:type="dxa"/>
            </w:tcMar>
            <w:vAlign w:val="center"/>
            <w:hideMark/>
          </w:tcPr>
          <w:p w14:paraId="39D01EC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Le Trung Tan</w:t>
            </w:r>
          </w:p>
        </w:tc>
        <w:tc>
          <w:tcPr>
            <w:tcW w:w="745" w:type="pct"/>
            <w:shd w:val="clear" w:color="auto" w:fill="auto"/>
            <w:tcMar>
              <w:top w:w="0" w:type="dxa"/>
              <w:left w:w="20" w:type="dxa"/>
              <w:bottom w:w="0" w:type="dxa"/>
              <w:right w:w="20" w:type="dxa"/>
            </w:tcMar>
            <w:vAlign w:val="center"/>
            <w:hideMark/>
          </w:tcPr>
          <w:p w14:paraId="003AC9C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October 31, 1983</w:t>
            </w:r>
          </w:p>
        </w:tc>
        <w:tc>
          <w:tcPr>
            <w:tcW w:w="1868" w:type="pct"/>
            <w:shd w:val="clear" w:color="auto" w:fill="auto"/>
            <w:tcMar>
              <w:top w:w="0" w:type="dxa"/>
              <w:left w:w="20" w:type="dxa"/>
              <w:bottom w:w="0" w:type="dxa"/>
              <w:right w:w="20" w:type="dxa"/>
            </w:tcMar>
            <w:vAlign w:val="center"/>
            <w:hideMark/>
          </w:tcPr>
          <w:p w14:paraId="6A5AFA2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Doctor of Telecommunications Engineering; Master of Information Processing and Communication, Telecommunications Electronics Engineer</w:t>
            </w:r>
          </w:p>
        </w:tc>
        <w:tc>
          <w:tcPr>
            <w:tcW w:w="1401" w:type="pct"/>
            <w:shd w:val="clear" w:color="auto" w:fill="auto"/>
            <w:tcMar>
              <w:top w:w="0" w:type="dxa"/>
              <w:left w:w="20" w:type="dxa"/>
              <w:bottom w:w="0" w:type="dxa"/>
              <w:right w:w="20" w:type="dxa"/>
            </w:tcMar>
            <w:vAlign w:val="center"/>
            <w:hideMark/>
          </w:tcPr>
          <w:p w14:paraId="3F3BB2D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 of appointment: June 24, 2019</w:t>
            </w:r>
          </w:p>
        </w:tc>
      </w:tr>
      <w:tr w:rsidR="00A87A41" w:rsidRPr="00315216" w14:paraId="58A598E7" w14:textId="77777777" w:rsidTr="00264374">
        <w:tc>
          <w:tcPr>
            <w:tcW w:w="231" w:type="pct"/>
            <w:shd w:val="clear" w:color="auto" w:fill="auto"/>
            <w:tcMar>
              <w:top w:w="0" w:type="dxa"/>
              <w:left w:w="20" w:type="dxa"/>
              <w:bottom w:w="0" w:type="dxa"/>
              <w:right w:w="20" w:type="dxa"/>
            </w:tcMar>
            <w:vAlign w:val="center"/>
            <w:hideMark/>
          </w:tcPr>
          <w:p w14:paraId="2F93194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5</w:t>
            </w:r>
          </w:p>
        </w:tc>
        <w:tc>
          <w:tcPr>
            <w:tcW w:w="754" w:type="pct"/>
            <w:shd w:val="clear" w:color="auto" w:fill="auto"/>
            <w:tcMar>
              <w:top w:w="0" w:type="dxa"/>
              <w:left w:w="20" w:type="dxa"/>
              <w:bottom w:w="0" w:type="dxa"/>
              <w:right w:w="20" w:type="dxa"/>
            </w:tcMar>
            <w:vAlign w:val="center"/>
            <w:hideMark/>
          </w:tcPr>
          <w:p w14:paraId="393D998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Nguyen Thi Hoang Phuong</w:t>
            </w:r>
          </w:p>
        </w:tc>
        <w:tc>
          <w:tcPr>
            <w:tcW w:w="745" w:type="pct"/>
            <w:shd w:val="clear" w:color="auto" w:fill="auto"/>
            <w:tcMar>
              <w:top w:w="0" w:type="dxa"/>
              <w:left w:w="20" w:type="dxa"/>
              <w:bottom w:w="0" w:type="dxa"/>
              <w:right w:w="20" w:type="dxa"/>
            </w:tcMar>
            <w:vAlign w:val="center"/>
            <w:hideMark/>
          </w:tcPr>
          <w:p w14:paraId="0B3796A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July 05, 1976</w:t>
            </w:r>
          </w:p>
        </w:tc>
        <w:tc>
          <w:tcPr>
            <w:tcW w:w="1868" w:type="pct"/>
            <w:shd w:val="clear" w:color="auto" w:fill="auto"/>
            <w:tcMar>
              <w:top w:w="0" w:type="dxa"/>
              <w:left w:w="20" w:type="dxa"/>
              <w:bottom w:w="0" w:type="dxa"/>
              <w:right w:w="20" w:type="dxa"/>
            </w:tcMar>
            <w:vAlign w:val="center"/>
            <w:hideMark/>
          </w:tcPr>
          <w:p w14:paraId="6E9A560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Bachelor of Economics/Master of Economic Management</w:t>
            </w:r>
          </w:p>
        </w:tc>
        <w:tc>
          <w:tcPr>
            <w:tcW w:w="1401" w:type="pct"/>
            <w:shd w:val="clear" w:color="auto" w:fill="auto"/>
            <w:tcMar>
              <w:top w:w="0" w:type="dxa"/>
              <w:left w:w="20" w:type="dxa"/>
              <w:bottom w:w="0" w:type="dxa"/>
              <w:right w:w="20" w:type="dxa"/>
            </w:tcMar>
            <w:vAlign w:val="center"/>
            <w:hideMark/>
          </w:tcPr>
          <w:p w14:paraId="31E27B6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Dismissal date: December 28, 2023</w:t>
            </w:r>
          </w:p>
        </w:tc>
      </w:tr>
    </w:tbl>
    <w:p w14:paraId="63E7B85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p w14:paraId="4B990847" w14:textId="77777777" w:rsidR="00A87A41" w:rsidRPr="00315216" w:rsidRDefault="00A87A41" w:rsidP="00264374">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lastRenderedPageBreak/>
        <w:t>The Chief Accountant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112"/>
        <w:gridCol w:w="2653"/>
        <w:gridCol w:w="4462"/>
        <w:gridCol w:w="4716"/>
      </w:tblGrid>
      <w:tr w:rsidR="00A87A41" w:rsidRPr="00315216" w14:paraId="5E5D2407" w14:textId="77777777" w:rsidTr="00264374">
        <w:tc>
          <w:tcPr>
            <w:tcW w:w="757" w:type="pct"/>
            <w:shd w:val="clear" w:color="auto" w:fill="auto"/>
            <w:tcMar>
              <w:top w:w="0" w:type="dxa"/>
              <w:left w:w="20" w:type="dxa"/>
              <w:bottom w:w="0" w:type="dxa"/>
              <w:right w:w="20" w:type="dxa"/>
            </w:tcMar>
            <w:vAlign w:val="center"/>
            <w:hideMark/>
          </w:tcPr>
          <w:p w14:paraId="48DF579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Full name</w:t>
            </w:r>
          </w:p>
        </w:tc>
        <w:tc>
          <w:tcPr>
            <w:tcW w:w="951" w:type="pct"/>
            <w:shd w:val="clear" w:color="auto" w:fill="auto"/>
            <w:tcMar>
              <w:top w:w="0" w:type="dxa"/>
              <w:left w:w="20" w:type="dxa"/>
              <w:bottom w:w="0" w:type="dxa"/>
              <w:right w:w="20" w:type="dxa"/>
            </w:tcMar>
            <w:vAlign w:val="center"/>
            <w:hideMark/>
          </w:tcPr>
          <w:p w14:paraId="3B3141B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Date of birth</w:t>
            </w:r>
          </w:p>
        </w:tc>
        <w:tc>
          <w:tcPr>
            <w:tcW w:w="1600" w:type="pct"/>
            <w:shd w:val="clear" w:color="auto" w:fill="auto"/>
            <w:tcMar>
              <w:top w:w="0" w:type="dxa"/>
              <w:left w:w="20" w:type="dxa"/>
              <w:bottom w:w="0" w:type="dxa"/>
              <w:right w:w="20" w:type="dxa"/>
            </w:tcMar>
            <w:vAlign w:val="center"/>
            <w:hideMark/>
          </w:tcPr>
          <w:p w14:paraId="6BB2998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Qualification</w:t>
            </w:r>
          </w:p>
        </w:tc>
        <w:tc>
          <w:tcPr>
            <w:tcW w:w="1691" w:type="pct"/>
            <w:shd w:val="clear" w:color="auto" w:fill="auto"/>
            <w:tcMar>
              <w:top w:w="0" w:type="dxa"/>
              <w:left w:w="20" w:type="dxa"/>
              <w:bottom w:w="0" w:type="dxa"/>
              <w:right w:w="20" w:type="dxa"/>
            </w:tcMar>
            <w:vAlign w:val="center"/>
            <w:hideMark/>
          </w:tcPr>
          <w:p w14:paraId="3DB831D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Appoint the Chief Accountant</w:t>
            </w:r>
          </w:p>
        </w:tc>
      </w:tr>
      <w:tr w:rsidR="00A87A41" w:rsidRPr="00315216" w14:paraId="27D90AC9" w14:textId="77777777" w:rsidTr="00264374">
        <w:tc>
          <w:tcPr>
            <w:tcW w:w="757" w:type="pct"/>
            <w:shd w:val="clear" w:color="auto" w:fill="auto"/>
            <w:tcMar>
              <w:top w:w="0" w:type="dxa"/>
              <w:left w:w="20" w:type="dxa"/>
              <w:bottom w:w="0" w:type="dxa"/>
              <w:right w:w="20" w:type="dxa"/>
            </w:tcMar>
            <w:vAlign w:val="center"/>
            <w:hideMark/>
          </w:tcPr>
          <w:p w14:paraId="363C045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Tran Ngoc Huyen</w:t>
            </w:r>
          </w:p>
        </w:tc>
        <w:tc>
          <w:tcPr>
            <w:tcW w:w="951" w:type="pct"/>
            <w:shd w:val="clear" w:color="auto" w:fill="auto"/>
            <w:tcMar>
              <w:top w:w="0" w:type="dxa"/>
              <w:left w:w="20" w:type="dxa"/>
              <w:bottom w:w="0" w:type="dxa"/>
              <w:right w:w="20" w:type="dxa"/>
            </w:tcMar>
            <w:vAlign w:val="center"/>
            <w:hideMark/>
          </w:tcPr>
          <w:p w14:paraId="377FA21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June 16, 1976</w:t>
            </w:r>
          </w:p>
        </w:tc>
        <w:tc>
          <w:tcPr>
            <w:tcW w:w="1600" w:type="pct"/>
            <w:shd w:val="clear" w:color="auto" w:fill="auto"/>
            <w:tcMar>
              <w:top w:w="0" w:type="dxa"/>
              <w:left w:w="20" w:type="dxa"/>
              <w:bottom w:w="0" w:type="dxa"/>
              <w:right w:w="20" w:type="dxa"/>
            </w:tcMar>
            <w:vAlign w:val="center"/>
            <w:hideMark/>
          </w:tcPr>
          <w:p w14:paraId="3679814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Bachelor of Economics, Master of Business Administration</w:t>
            </w:r>
          </w:p>
        </w:tc>
        <w:tc>
          <w:tcPr>
            <w:tcW w:w="1691" w:type="pct"/>
            <w:shd w:val="clear" w:color="auto" w:fill="auto"/>
            <w:tcMar>
              <w:top w:w="0" w:type="dxa"/>
              <w:left w:w="20" w:type="dxa"/>
              <w:bottom w:w="0" w:type="dxa"/>
              <w:right w:w="20" w:type="dxa"/>
            </w:tcMar>
            <w:vAlign w:val="center"/>
            <w:hideMark/>
          </w:tcPr>
          <w:p w14:paraId="6E615A7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Reappointed from November 20, 2023</w:t>
            </w:r>
          </w:p>
        </w:tc>
      </w:tr>
    </w:tbl>
    <w:p w14:paraId="51CFF05C" w14:textId="77777777" w:rsidR="00A87A41" w:rsidRPr="00315216" w:rsidRDefault="00A87A41" w:rsidP="00264374">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Training on corporate governance</w:t>
      </w:r>
    </w:p>
    <w:p w14:paraId="3144CC38" w14:textId="77777777" w:rsidR="00A87A41" w:rsidRPr="00315216" w:rsidRDefault="00A87A41" w:rsidP="00264374">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List of affiliated persons of the public company and transactions between the affiliated persons of the Company with the Company itself</w:t>
      </w:r>
    </w:p>
    <w:p w14:paraId="375B4F2B" w14:textId="77777777" w:rsidR="00A87A41" w:rsidRPr="00315216" w:rsidRDefault="00A87A41" w:rsidP="00264374">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Transactions between the Company and affiliated persons of the Company; or between the Company and major shareholders, PDMR and affiliated persons of PDMR: Appendix 2</w:t>
      </w:r>
    </w:p>
    <w:p w14:paraId="44F901C2" w14:textId="77777777" w:rsidR="00A87A41" w:rsidRPr="00315216" w:rsidRDefault="00A87A41" w:rsidP="00264374">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Transactions between Company’s PDMR, affiliated persons of PDMR and subsidiaries or companies controlled by the Company</w:t>
      </w:r>
    </w:p>
    <w:p w14:paraId="1FC540DA" w14:textId="54FFE336" w:rsidR="00A87A41" w:rsidRPr="00315216" w:rsidRDefault="00A87A41" w:rsidP="00264374">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Transactions between the Company and other entities</w:t>
      </w:r>
    </w:p>
    <w:p w14:paraId="6D55A8B6" w14:textId="77777777" w:rsidR="00A87A41" w:rsidRPr="00315216" w:rsidRDefault="00A87A41" w:rsidP="00264374">
      <w:pPr>
        <w:pStyle w:val="ListParagraph"/>
        <w:widowControl/>
        <w:numPr>
          <w:ilvl w:val="1"/>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Transactions between the Company and companies where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0A362CD5" w14:textId="77777777" w:rsidR="00A87A41" w:rsidRPr="00315216" w:rsidRDefault="00A87A41" w:rsidP="00264374">
      <w:pPr>
        <w:pStyle w:val="ListParagraph"/>
        <w:widowControl/>
        <w:numPr>
          <w:ilvl w:val="1"/>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Transactions between the Company and companies where affiliated persons of members of the Board of Directors, members of the Supervisory Board, the Manager (General Manager) and other managers are members of the Board of Directors, the Executive Manager (General Manager).</w:t>
      </w:r>
    </w:p>
    <w:p w14:paraId="5B628B45" w14:textId="77777777" w:rsidR="00A87A41" w:rsidRPr="00315216" w:rsidRDefault="00A87A41" w:rsidP="00264374">
      <w:pPr>
        <w:pStyle w:val="ListParagraph"/>
        <w:widowControl/>
        <w:numPr>
          <w:ilvl w:val="1"/>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w:t>
      </w:r>
    </w:p>
    <w:p w14:paraId="6E85B021" w14:textId="77777777" w:rsidR="00A87A41" w:rsidRPr="00315216" w:rsidRDefault="00A87A41" w:rsidP="00264374">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Share transactions between PDMR and affiliated persons of PDMR</w:t>
      </w:r>
    </w:p>
    <w:p w14:paraId="19C2C89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Company’s share transaction of PDMR and affiliated persons.</w:t>
      </w:r>
    </w:p>
    <w:p w14:paraId="60952FC6" w14:textId="77777777" w:rsidR="00A87A41" w:rsidRPr="00315216" w:rsidRDefault="00A87A41" w:rsidP="00264374">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315216">
        <w:rPr>
          <w:rFonts w:ascii="Arial" w:hAnsi="Arial" w:cs="Arial"/>
          <w:color w:val="010000"/>
          <w:sz w:val="20"/>
        </w:rPr>
        <w:t>Other significant issues: None</w:t>
      </w:r>
    </w:p>
    <w:p w14:paraId="5656BB9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Appendix No. 2: Transactions between the Company and affiliated persons of the Company:</w:t>
      </w:r>
    </w:p>
    <w:p w14:paraId="5868331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Reporting period: In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5"/>
        <w:gridCol w:w="2021"/>
        <w:gridCol w:w="1653"/>
        <w:gridCol w:w="1434"/>
        <w:gridCol w:w="1646"/>
        <w:gridCol w:w="1317"/>
        <w:gridCol w:w="11"/>
        <w:gridCol w:w="1799"/>
        <w:gridCol w:w="1682"/>
        <w:gridCol w:w="1621"/>
      </w:tblGrid>
      <w:tr w:rsidR="001F3B57" w:rsidRPr="00315216" w14:paraId="19E7B806" w14:textId="77777777" w:rsidTr="00264374">
        <w:tc>
          <w:tcPr>
            <w:tcW w:w="274" w:type="pct"/>
            <w:shd w:val="clear" w:color="auto" w:fill="auto"/>
            <w:tcMar>
              <w:top w:w="0" w:type="dxa"/>
              <w:left w:w="20" w:type="dxa"/>
              <w:bottom w:w="0" w:type="dxa"/>
              <w:right w:w="20" w:type="dxa"/>
            </w:tcMar>
            <w:vAlign w:val="center"/>
            <w:hideMark/>
          </w:tcPr>
          <w:p w14:paraId="307D47B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w:t>
            </w:r>
          </w:p>
        </w:tc>
        <w:tc>
          <w:tcPr>
            <w:tcW w:w="724" w:type="pct"/>
            <w:shd w:val="clear" w:color="auto" w:fill="auto"/>
            <w:tcMar>
              <w:top w:w="0" w:type="dxa"/>
              <w:left w:w="20" w:type="dxa"/>
              <w:bottom w:w="0" w:type="dxa"/>
              <w:right w:w="20" w:type="dxa"/>
            </w:tcMar>
            <w:vAlign w:val="center"/>
            <w:hideMark/>
          </w:tcPr>
          <w:p w14:paraId="5134CDB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Name of organization/individual</w:t>
            </w:r>
          </w:p>
        </w:tc>
        <w:tc>
          <w:tcPr>
            <w:tcW w:w="592" w:type="pct"/>
            <w:shd w:val="clear" w:color="auto" w:fill="auto"/>
            <w:tcMar>
              <w:top w:w="0" w:type="dxa"/>
              <w:left w:w="20" w:type="dxa"/>
              <w:bottom w:w="0" w:type="dxa"/>
              <w:right w:w="20" w:type="dxa"/>
            </w:tcMar>
            <w:vAlign w:val="center"/>
            <w:hideMark/>
          </w:tcPr>
          <w:p w14:paraId="71C57D1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Relations with the Company</w:t>
            </w:r>
          </w:p>
        </w:tc>
        <w:tc>
          <w:tcPr>
            <w:tcW w:w="514" w:type="pct"/>
            <w:shd w:val="clear" w:color="auto" w:fill="auto"/>
            <w:tcMar>
              <w:top w:w="0" w:type="dxa"/>
              <w:left w:w="20" w:type="dxa"/>
              <w:bottom w:w="0" w:type="dxa"/>
              <w:right w:w="20" w:type="dxa"/>
            </w:tcMar>
            <w:vAlign w:val="center"/>
            <w:hideMark/>
          </w:tcPr>
          <w:p w14:paraId="405D96E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NSH* No., Date of issue and Place of issue of NSH</w:t>
            </w:r>
          </w:p>
        </w:tc>
        <w:tc>
          <w:tcPr>
            <w:tcW w:w="590" w:type="pct"/>
            <w:shd w:val="clear" w:color="auto" w:fill="auto"/>
            <w:tcMar>
              <w:top w:w="0" w:type="dxa"/>
              <w:left w:w="20" w:type="dxa"/>
              <w:bottom w:w="0" w:type="dxa"/>
              <w:right w:w="20" w:type="dxa"/>
            </w:tcMar>
            <w:vAlign w:val="center"/>
            <w:hideMark/>
          </w:tcPr>
          <w:p w14:paraId="61720B6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Headquarters address/Contact address</w:t>
            </w:r>
          </w:p>
        </w:tc>
        <w:tc>
          <w:tcPr>
            <w:tcW w:w="472" w:type="pct"/>
            <w:shd w:val="clear" w:color="auto" w:fill="auto"/>
            <w:tcMar>
              <w:top w:w="0" w:type="dxa"/>
              <w:left w:w="20" w:type="dxa"/>
              <w:bottom w:w="0" w:type="dxa"/>
              <w:right w:w="20" w:type="dxa"/>
            </w:tcMar>
            <w:vAlign w:val="center"/>
            <w:hideMark/>
          </w:tcPr>
          <w:p w14:paraId="6F2B79A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Time of transaction with the Company</w:t>
            </w:r>
          </w:p>
        </w:tc>
        <w:tc>
          <w:tcPr>
            <w:tcW w:w="648" w:type="pct"/>
            <w:gridSpan w:val="2"/>
            <w:shd w:val="clear" w:color="auto" w:fill="auto"/>
            <w:tcMar>
              <w:top w:w="0" w:type="dxa"/>
              <w:left w:w="20" w:type="dxa"/>
              <w:bottom w:w="0" w:type="dxa"/>
              <w:right w:w="20" w:type="dxa"/>
            </w:tcMar>
            <w:vAlign w:val="center"/>
            <w:hideMark/>
          </w:tcPr>
          <w:p w14:paraId="71E7E23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General Mandate/Decision of the General Meeting of Shareholder No. or Board Resolution/Decision No. (if any)</w:t>
            </w:r>
          </w:p>
        </w:tc>
        <w:tc>
          <w:tcPr>
            <w:tcW w:w="603" w:type="pct"/>
            <w:shd w:val="clear" w:color="auto" w:fill="auto"/>
            <w:tcMar>
              <w:top w:w="0" w:type="dxa"/>
              <w:left w:w="20" w:type="dxa"/>
              <w:bottom w:w="0" w:type="dxa"/>
              <w:right w:w="20" w:type="dxa"/>
            </w:tcMar>
            <w:vAlign w:val="center"/>
            <w:hideMark/>
          </w:tcPr>
          <w:p w14:paraId="67DD9E3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Content, quantity, total value of transaction: VND)</w:t>
            </w:r>
          </w:p>
        </w:tc>
        <w:tc>
          <w:tcPr>
            <w:tcW w:w="581" w:type="pct"/>
            <w:shd w:val="clear" w:color="auto" w:fill="auto"/>
            <w:tcMar>
              <w:top w:w="0" w:type="dxa"/>
              <w:left w:w="20" w:type="dxa"/>
              <w:bottom w:w="0" w:type="dxa"/>
              <w:right w:w="20" w:type="dxa"/>
            </w:tcMar>
            <w:vAlign w:val="center"/>
            <w:hideMark/>
          </w:tcPr>
          <w:p w14:paraId="3C0B55C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xml:space="preserve"> Note</w:t>
            </w:r>
          </w:p>
        </w:tc>
      </w:tr>
      <w:tr w:rsidR="001F3B57" w:rsidRPr="00315216" w14:paraId="41745948" w14:textId="77777777" w:rsidTr="00264374">
        <w:tc>
          <w:tcPr>
            <w:tcW w:w="274" w:type="pct"/>
            <w:vMerge w:val="restart"/>
            <w:shd w:val="clear" w:color="auto" w:fill="auto"/>
            <w:tcMar>
              <w:top w:w="0" w:type="dxa"/>
              <w:left w:w="20" w:type="dxa"/>
              <w:bottom w:w="0" w:type="dxa"/>
              <w:right w:w="20" w:type="dxa"/>
            </w:tcMar>
            <w:vAlign w:val="center"/>
            <w:hideMark/>
          </w:tcPr>
          <w:p w14:paraId="698B7F2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w:t>
            </w:r>
          </w:p>
        </w:tc>
        <w:tc>
          <w:tcPr>
            <w:tcW w:w="724" w:type="pct"/>
            <w:vMerge w:val="restart"/>
            <w:shd w:val="clear" w:color="auto" w:fill="auto"/>
            <w:tcMar>
              <w:top w:w="0" w:type="dxa"/>
              <w:left w:w="20" w:type="dxa"/>
              <w:bottom w:w="0" w:type="dxa"/>
              <w:right w:w="20" w:type="dxa"/>
            </w:tcMar>
            <w:vAlign w:val="center"/>
            <w:hideMark/>
          </w:tcPr>
          <w:p w14:paraId="2799746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VTVcab Telecommunication Infrastructure One Member Company Limited</w:t>
            </w:r>
          </w:p>
        </w:tc>
        <w:tc>
          <w:tcPr>
            <w:tcW w:w="592" w:type="pct"/>
            <w:vMerge w:val="restart"/>
            <w:shd w:val="clear" w:color="auto" w:fill="auto"/>
            <w:tcMar>
              <w:top w:w="0" w:type="dxa"/>
              <w:left w:w="20" w:type="dxa"/>
              <w:bottom w:w="0" w:type="dxa"/>
              <w:right w:w="20" w:type="dxa"/>
            </w:tcMar>
            <w:vAlign w:val="center"/>
            <w:hideMark/>
          </w:tcPr>
          <w:p w14:paraId="4514461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Subsidiary</w:t>
            </w:r>
          </w:p>
        </w:tc>
        <w:tc>
          <w:tcPr>
            <w:tcW w:w="514" w:type="pct"/>
            <w:vMerge w:val="restart"/>
            <w:shd w:val="clear" w:color="auto" w:fill="auto"/>
            <w:tcMar>
              <w:top w:w="0" w:type="dxa"/>
              <w:left w:w="20" w:type="dxa"/>
              <w:bottom w:w="0" w:type="dxa"/>
              <w:right w:w="20" w:type="dxa"/>
            </w:tcMar>
            <w:vAlign w:val="center"/>
            <w:hideMark/>
          </w:tcPr>
          <w:p w14:paraId="35D2186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0108801439</w:t>
            </w:r>
          </w:p>
        </w:tc>
        <w:tc>
          <w:tcPr>
            <w:tcW w:w="590" w:type="pct"/>
            <w:vMerge w:val="restart"/>
            <w:shd w:val="clear" w:color="auto" w:fill="auto"/>
            <w:tcMar>
              <w:top w:w="0" w:type="dxa"/>
              <w:left w:w="20" w:type="dxa"/>
              <w:bottom w:w="0" w:type="dxa"/>
              <w:right w:w="20" w:type="dxa"/>
            </w:tcMar>
            <w:vAlign w:val="center"/>
            <w:hideMark/>
          </w:tcPr>
          <w:p w14:paraId="57FE1F4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 3/84 Ngoc Khanh Street, Giang Vo Ward, Ba Dinh District, Ha Noi, Viet Nam</w:t>
            </w:r>
          </w:p>
        </w:tc>
        <w:tc>
          <w:tcPr>
            <w:tcW w:w="472" w:type="pct"/>
            <w:vMerge w:val="restart"/>
            <w:shd w:val="clear" w:color="auto" w:fill="auto"/>
            <w:tcMar>
              <w:top w:w="0" w:type="dxa"/>
              <w:left w:w="20" w:type="dxa"/>
              <w:bottom w:w="0" w:type="dxa"/>
              <w:right w:w="20" w:type="dxa"/>
            </w:tcMar>
            <w:vAlign w:val="center"/>
            <w:hideMark/>
          </w:tcPr>
          <w:p w14:paraId="4B0298B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8" w:type="pct"/>
            <w:gridSpan w:val="2"/>
            <w:shd w:val="clear" w:color="auto" w:fill="auto"/>
            <w:tcMar>
              <w:top w:w="0" w:type="dxa"/>
              <w:left w:w="20" w:type="dxa"/>
              <w:bottom w:w="0" w:type="dxa"/>
              <w:right w:w="20" w:type="dxa"/>
            </w:tcMar>
            <w:vAlign w:val="center"/>
            <w:hideMark/>
          </w:tcPr>
          <w:p w14:paraId="3DA8BD7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0D78EE5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33,905,872,190</w:t>
            </w:r>
          </w:p>
        </w:tc>
        <w:tc>
          <w:tcPr>
            <w:tcW w:w="581" w:type="pct"/>
            <w:shd w:val="clear" w:color="auto" w:fill="auto"/>
            <w:tcMar>
              <w:top w:w="0" w:type="dxa"/>
              <w:left w:w="20" w:type="dxa"/>
              <w:bottom w:w="0" w:type="dxa"/>
              <w:right w:w="20" w:type="dxa"/>
            </w:tcMar>
            <w:vAlign w:val="center"/>
            <w:hideMark/>
          </w:tcPr>
          <w:p w14:paraId="735C92B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Revenue from goods sales and services provision:</w:t>
            </w:r>
          </w:p>
        </w:tc>
      </w:tr>
      <w:tr w:rsidR="001F3B57" w:rsidRPr="00315216" w14:paraId="4B195E2C" w14:textId="77777777" w:rsidTr="00264374">
        <w:tc>
          <w:tcPr>
            <w:tcW w:w="274" w:type="pct"/>
            <w:vMerge/>
            <w:shd w:val="clear" w:color="auto" w:fill="auto"/>
            <w:vAlign w:val="center"/>
            <w:hideMark/>
          </w:tcPr>
          <w:p w14:paraId="2791F60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2597257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3285C47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50CEC87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27ED892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2" w:type="pct"/>
            <w:vMerge/>
            <w:shd w:val="clear" w:color="auto" w:fill="auto"/>
            <w:vAlign w:val="center"/>
            <w:hideMark/>
          </w:tcPr>
          <w:p w14:paraId="5EB248D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8" w:type="pct"/>
            <w:gridSpan w:val="2"/>
            <w:shd w:val="clear" w:color="auto" w:fill="auto"/>
            <w:tcMar>
              <w:top w:w="0" w:type="dxa"/>
              <w:left w:w="20" w:type="dxa"/>
              <w:bottom w:w="0" w:type="dxa"/>
              <w:right w:w="20" w:type="dxa"/>
            </w:tcMar>
            <w:vAlign w:val="center"/>
            <w:hideMark/>
          </w:tcPr>
          <w:p w14:paraId="78A082F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40CD466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264,150,342,733</w:t>
            </w:r>
          </w:p>
        </w:tc>
        <w:tc>
          <w:tcPr>
            <w:tcW w:w="581" w:type="pct"/>
            <w:shd w:val="clear" w:color="auto" w:fill="auto"/>
            <w:tcMar>
              <w:top w:w="0" w:type="dxa"/>
              <w:left w:w="20" w:type="dxa"/>
              <w:bottom w:w="0" w:type="dxa"/>
              <w:right w:w="20" w:type="dxa"/>
            </w:tcMar>
            <w:vAlign w:val="center"/>
            <w:hideMark/>
          </w:tcPr>
          <w:p w14:paraId="1E129CE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1F3B57" w:rsidRPr="00315216" w14:paraId="17914637" w14:textId="77777777" w:rsidTr="00264374">
        <w:tc>
          <w:tcPr>
            <w:tcW w:w="274" w:type="pct"/>
            <w:vMerge/>
            <w:shd w:val="clear" w:color="auto" w:fill="auto"/>
            <w:vAlign w:val="center"/>
            <w:hideMark/>
          </w:tcPr>
          <w:p w14:paraId="273E902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262E188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516F57B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3784160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614E575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2" w:type="pct"/>
            <w:vMerge/>
            <w:shd w:val="clear" w:color="auto" w:fill="auto"/>
            <w:vAlign w:val="center"/>
            <w:hideMark/>
          </w:tcPr>
          <w:p w14:paraId="1578CEE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8" w:type="pct"/>
            <w:gridSpan w:val="2"/>
            <w:shd w:val="clear" w:color="auto" w:fill="auto"/>
            <w:tcMar>
              <w:top w:w="0" w:type="dxa"/>
              <w:left w:w="20" w:type="dxa"/>
              <w:bottom w:w="0" w:type="dxa"/>
              <w:right w:w="20" w:type="dxa"/>
            </w:tcMar>
            <w:vAlign w:val="center"/>
            <w:hideMark/>
          </w:tcPr>
          <w:p w14:paraId="56A5BC1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Resolution No. 14/NQ-HDQT-VTVcab dated August 09, 2023 of VTVcab on the approval of profit distribution plan of subsidiary companies:</w:t>
            </w:r>
          </w:p>
        </w:tc>
        <w:tc>
          <w:tcPr>
            <w:tcW w:w="603" w:type="pct"/>
            <w:shd w:val="clear" w:color="auto" w:fill="auto"/>
            <w:tcMar>
              <w:top w:w="0" w:type="dxa"/>
              <w:left w:w="20" w:type="dxa"/>
              <w:bottom w:w="0" w:type="dxa"/>
              <w:right w:w="20" w:type="dxa"/>
            </w:tcMar>
            <w:vAlign w:val="center"/>
            <w:hideMark/>
          </w:tcPr>
          <w:p w14:paraId="2F2DD88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1,216,676,162</w:t>
            </w:r>
          </w:p>
        </w:tc>
        <w:tc>
          <w:tcPr>
            <w:tcW w:w="581" w:type="pct"/>
            <w:shd w:val="clear" w:color="auto" w:fill="auto"/>
            <w:tcMar>
              <w:top w:w="0" w:type="dxa"/>
              <w:left w:w="20" w:type="dxa"/>
              <w:bottom w:w="0" w:type="dxa"/>
              <w:right w:w="20" w:type="dxa"/>
            </w:tcMar>
            <w:vAlign w:val="center"/>
            <w:hideMark/>
          </w:tcPr>
          <w:p w14:paraId="0CD9B8C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VTVcab receive dividend</w:t>
            </w:r>
          </w:p>
        </w:tc>
      </w:tr>
      <w:tr w:rsidR="001F3B57" w:rsidRPr="00315216" w14:paraId="254B8DBA" w14:textId="77777777" w:rsidTr="00264374">
        <w:tc>
          <w:tcPr>
            <w:tcW w:w="274" w:type="pct"/>
            <w:vMerge w:val="restart"/>
            <w:shd w:val="clear" w:color="auto" w:fill="auto"/>
            <w:tcMar>
              <w:top w:w="0" w:type="dxa"/>
              <w:left w:w="20" w:type="dxa"/>
              <w:bottom w:w="0" w:type="dxa"/>
              <w:right w:w="20" w:type="dxa"/>
            </w:tcMar>
            <w:vAlign w:val="center"/>
            <w:hideMark/>
          </w:tcPr>
          <w:p w14:paraId="3B3F62C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2</w:t>
            </w:r>
          </w:p>
        </w:tc>
        <w:tc>
          <w:tcPr>
            <w:tcW w:w="724" w:type="pct"/>
            <w:vMerge w:val="restart"/>
            <w:shd w:val="clear" w:color="auto" w:fill="auto"/>
            <w:tcMar>
              <w:top w:w="0" w:type="dxa"/>
              <w:left w:w="20" w:type="dxa"/>
              <w:bottom w:w="0" w:type="dxa"/>
              <w:right w:w="20" w:type="dxa"/>
            </w:tcMar>
            <w:vAlign w:val="center"/>
            <w:hideMark/>
          </w:tcPr>
          <w:p w14:paraId="09BC577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Viet Thanh Technology Corporation</w:t>
            </w:r>
          </w:p>
        </w:tc>
        <w:tc>
          <w:tcPr>
            <w:tcW w:w="592" w:type="pct"/>
            <w:vMerge w:val="restart"/>
            <w:shd w:val="clear" w:color="auto" w:fill="auto"/>
            <w:tcMar>
              <w:top w:w="0" w:type="dxa"/>
              <w:left w:w="20" w:type="dxa"/>
              <w:bottom w:w="0" w:type="dxa"/>
              <w:right w:w="20" w:type="dxa"/>
            </w:tcMar>
            <w:vAlign w:val="center"/>
            <w:hideMark/>
          </w:tcPr>
          <w:p w14:paraId="197513E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Subsidiary</w:t>
            </w:r>
          </w:p>
        </w:tc>
        <w:tc>
          <w:tcPr>
            <w:tcW w:w="514" w:type="pct"/>
            <w:vMerge w:val="restart"/>
            <w:shd w:val="clear" w:color="auto" w:fill="auto"/>
            <w:tcMar>
              <w:top w:w="0" w:type="dxa"/>
              <w:left w:w="20" w:type="dxa"/>
              <w:bottom w:w="0" w:type="dxa"/>
              <w:right w:w="20" w:type="dxa"/>
            </w:tcMar>
            <w:vAlign w:val="center"/>
            <w:hideMark/>
          </w:tcPr>
          <w:p w14:paraId="3B8A49C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0302807495</w:t>
            </w:r>
          </w:p>
        </w:tc>
        <w:tc>
          <w:tcPr>
            <w:tcW w:w="590" w:type="pct"/>
            <w:vMerge w:val="restart"/>
            <w:shd w:val="clear" w:color="auto" w:fill="auto"/>
            <w:tcMar>
              <w:top w:w="0" w:type="dxa"/>
              <w:left w:w="20" w:type="dxa"/>
              <w:bottom w:w="0" w:type="dxa"/>
              <w:right w:w="20" w:type="dxa"/>
            </w:tcMar>
            <w:vAlign w:val="center"/>
            <w:hideMark/>
          </w:tcPr>
          <w:p w14:paraId="433E547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22 Street No.04 Ward 8, District 11, Ho Chi Minh City.</w:t>
            </w:r>
          </w:p>
        </w:tc>
        <w:tc>
          <w:tcPr>
            <w:tcW w:w="472" w:type="pct"/>
            <w:vMerge w:val="restart"/>
            <w:shd w:val="clear" w:color="auto" w:fill="auto"/>
            <w:tcMar>
              <w:top w:w="0" w:type="dxa"/>
              <w:left w:w="20" w:type="dxa"/>
              <w:bottom w:w="0" w:type="dxa"/>
              <w:right w:w="20" w:type="dxa"/>
            </w:tcMar>
            <w:vAlign w:val="center"/>
            <w:hideMark/>
          </w:tcPr>
          <w:p w14:paraId="493AC03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8" w:type="pct"/>
            <w:gridSpan w:val="2"/>
            <w:shd w:val="clear" w:color="auto" w:fill="auto"/>
            <w:tcMar>
              <w:top w:w="0" w:type="dxa"/>
              <w:left w:w="20" w:type="dxa"/>
              <w:bottom w:w="0" w:type="dxa"/>
              <w:right w:w="20" w:type="dxa"/>
            </w:tcMar>
            <w:vAlign w:val="center"/>
            <w:hideMark/>
          </w:tcPr>
          <w:p w14:paraId="6DEC717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22C9D59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617,023,199</w:t>
            </w:r>
          </w:p>
        </w:tc>
        <w:tc>
          <w:tcPr>
            <w:tcW w:w="581" w:type="pct"/>
            <w:shd w:val="clear" w:color="auto" w:fill="auto"/>
            <w:tcMar>
              <w:top w:w="0" w:type="dxa"/>
              <w:left w:w="20" w:type="dxa"/>
              <w:bottom w:w="0" w:type="dxa"/>
              <w:right w:w="20" w:type="dxa"/>
            </w:tcMar>
            <w:vAlign w:val="center"/>
            <w:hideMark/>
          </w:tcPr>
          <w:p w14:paraId="3415041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Revenue from goods sales and services provision:</w:t>
            </w:r>
          </w:p>
        </w:tc>
      </w:tr>
      <w:tr w:rsidR="001F3B57" w:rsidRPr="00315216" w14:paraId="063B1C90" w14:textId="77777777" w:rsidTr="00264374">
        <w:tc>
          <w:tcPr>
            <w:tcW w:w="274" w:type="pct"/>
            <w:vMerge/>
            <w:shd w:val="clear" w:color="auto" w:fill="auto"/>
            <w:vAlign w:val="center"/>
            <w:hideMark/>
          </w:tcPr>
          <w:p w14:paraId="5E88CD1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4130F83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0EAF68C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7A52FAA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5C677FA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2" w:type="pct"/>
            <w:vMerge/>
            <w:shd w:val="clear" w:color="auto" w:fill="auto"/>
            <w:vAlign w:val="center"/>
            <w:hideMark/>
          </w:tcPr>
          <w:p w14:paraId="099954E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8" w:type="pct"/>
            <w:gridSpan w:val="2"/>
            <w:shd w:val="clear" w:color="auto" w:fill="auto"/>
            <w:tcMar>
              <w:top w:w="0" w:type="dxa"/>
              <w:left w:w="20" w:type="dxa"/>
              <w:bottom w:w="0" w:type="dxa"/>
              <w:right w:w="20" w:type="dxa"/>
            </w:tcMar>
            <w:vAlign w:val="center"/>
            <w:hideMark/>
          </w:tcPr>
          <w:p w14:paraId="5A5A177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4D427D3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41,520,506,952</w:t>
            </w:r>
          </w:p>
        </w:tc>
        <w:tc>
          <w:tcPr>
            <w:tcW w:w="581" w:type="pct"/>
            <w:shd w:val="clear" w:color="auto" w:fill="auto"/>
            <w:tcMar>
              <w:top w:w="0" w:type="dxa"/>
              <w:left w:w="20" w:type="dxa"/>
              <w:bottom w:w="0" w:type="dxa"/>
              <w:right w:w="20" w:type="dxa"/>
            </w:tcMar>
            <w:vAlign w:val="center"/>
            <w:hideMark/>
          </w:tcPr>
          <w:p w14:paraId="0ACA195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VTVcab divides revenue</w:t>
            </w:r>
          </w:p>
        </w:tc>
      </w:tr>
      <w:tr w:rsidR="001F3B57" w:rsidRPr="00315216" w14:paraId="2B2E7CDD" w14:textId="77777777" w:rsidTr="00264374">
        <w:tc>
          <w:tcPr>
            <w:tcW w:w="274" w:type="pct"/>
            <w:vMerge/>
            <w:shd w:val="clear" w:color="auto" w:fill="auto"/>
            <w:vAlign w:val="center"/>
            <w:hideMark/>
          </w:tcPr>
          <w:p w14:paraId="24C380C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7B2F27A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5B12278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628481C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1073673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2" w:type="pct"/>
            <w:vMerge/>
            <w:shd w:val="clear" w:color="auto" w:fill="auto"/>
            <w:vAlign w:val="center"/>
            <w:hideMark/>
          </w:tcPr>
          <w:p w14:paraId="364A899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8" w:type="pct"/>
            <w:gridSpan w:val="2"/>
            <w:shd w:val="clear" w:color="auto" w:fill="auto"/>
            <w:tcMar>
              <w:top w:w="0" w:type="dxa"/>
              <w:left w:w="20" w:type="dxa"/>
              <w:bottom w:w="0" w:type="dxa"/>
              <w:right w:w="20" w:type="dxa"/>
            </w:tcMar>
            <w:vAlign w:val="center"/>
            <w:hideMark/>
          </w:tcPr>
          <w:p w14:paraId="648DF21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348D8D6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2,549,583,389</w:t>
            </w:r>
          </w:p>
        </w:tc>
        <w:tc>
          <w:tcPr>
            <w:tcW w:w="581" w:type="pct"/>
            <w:shd w:val="clear" w:color="auto" w:fill="auto"/>
            <w:tcMar>
              <w:top w:w="0" w:type="dxa"/>
              <w:left w:w="20" w:type="dxa"/>
              <w:bottom w:w="0" w:type="dxa"/>
              <w:right w:w="20" w:type="dxa"/>
            </w:tcMar>
            <w:vAlign w:val="center"/>
            <w:hideMark/>
          </w:tcPr>
          <w:p w14:paraId="3576D74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1F3B57" w:rsidRPr="00315216" w14:paraId="7DC3F6E4" w14:textId="77777777" w:rsidTr="00264374">
        <w:tc>
          <w:tcPr>
            <w:tcW w:w="274" w:type="pct"/>
            <w:vMerge/>
            <w:shd w:val="clear" w:color="auto" w:fill="auto"/>
            <w:vAlign w:val="center"/>
            <w:hideMark/>
          </w:tcPr>
          <w:p w14:paraId="3179069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0AFEED0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70D8106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2BF9A6E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2385501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2" w:type="pct"/>
            <w:vMerge/>
            <w:shd w:val="clear" w:color="auto" w:fill="auto"/>
            <w:vAlign w:val="center"/>
            <w:hideMark/>
          </w:tcPr>
          <w:p w14:paraId="4C5DC66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8" w:type="pct"/>
            <w:gridSpan w:val="2"/>
            <w:shd w:val="clear" w:color="auto" w:fill="auto"/>
            <w:tcMar>
              <w:top w:w="0" w:type="dxa"/>
              <w:left w:w="20" w:type="dxa"/>
              <w:bottom w:w="0" w:type="dxa"/>
              <w:right w:w="20" w:type="dxa"/>
            </w:tcMar>
            <w:vAlign w:val="center"/>
            <w:hideMark/>
          </w:tcPr>
          <w:p w14:paraId="44919E5C" w14:textId="77777777" w:rsidR="001F3B57"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Annual General Mandate for the year 2023 No. 01/NQ-DHCD/2023 dated June 26, 2023 of the subsidiary</w:t>
            </w:r>
          </w:p>
        </w:tc>
        <w:tc>
          <w:tcPr>
            <w:tcW w:w="603" w:type="pct"/>
            <w:shd w:val="clear" w:color="auto" w:fill="auto"/>
            <w:tcMar>
              <w:top w:w="0" w:type="dxa"/>
              <w:left w:w="20" w:type="dxa"/>
              <w:bottom w:w="0" w:type="dxa"/>
              <w:right w:w="20" w:type="dxa"/>
            </w:tcMar>
            <w:vAlign w:val="center"/>
            <w:hideMark/>
          </w:tcPr>
          <w:p w14:paraId="2174FEB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11,781,000,000</w:t>
            </w:r>
          </w:p>
        </w:tc>
        <w:tc>
          <w:tcPr>
            <w:tcW w:w="581" w:type="pct"/>
            <w:shd w:val="clear" w:color="auto" w:fill="auto"/>
            <w:tcMar>
              <w:top w:w="0" w:type="dxa"/>
              <w:left w:w="20" w:type="dxa"/>
              <w:bottom w:w="0" w:type="dxa"/>
              <w:right w:w="20" w:type="dxa"/>
            </w:tcMar>
            <w:vAlign w:val="center"/>
            <w:hideMark/>
          </w:tcPr>
          <w:p w14:paraId="205BD34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VTVcab receive dividend</w:t>
            </w:r>
          </w:p>
        </w:tc>
      </w:tr>
      <w:tr w:rsidR="001F3B57" w:rsidRPr="00315216" w14:paraId="0C4261A9" w14:textId="77777777" w:rsidTr="00264374">
        <w:tc>
          <w:tcPr>
            <w:tcW w:w="274" w:type="pct"/>
            <w:vMerge w:val="restart"/>
            <w:shd w:val="clear" w:color="auto" w:fill="auto"/>
            <w:tcMar>
              <w:top w:w="0" w:type="dxa"/>
              <w:left w:w="20" w:type="dxa"/>
              <w:bottom w:w="0" w:type="dxa"/>
              <w:right w:w="20" w:type="dxa"/>
            </w:tcMar>
            <w:vAlign w:val="center"/>
            <w:hideMark/>
          </w:tcPr>
          <w:p w14:paraId="61E39551"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w:t>
            </w:r>
          </w:p>
        </w:tc>
        <w:tc>
          <w:tcPr>
            <w:tcW w:w="724" w:type="pct"/>
            <w:vMerge w:val="restart"/>
            <w:shd w:val="clear" w:color="auto" w:fill="auto"/>
            <w:tcMar>
              <w:top w:w="0" w:type="dxa"/>
              <w:left w:w="20" w:type="dxa"/>
              <w:bottom w:w="0" w:type="dxa"/>
              <w:right w:w="20" w:type="dxa"/>
            </w:tcMar>
            <w:vAlign w:val="center"/>
            <w:hideMark/>
          </w:tcPr>
          <w:p w14:paraId="72E43471"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VTVcab Sport Development Joint Stock Company</w:t>
            </w:r>
          </w:p>
        </w:tc>
        <w:tc>
          <w:tcPr>
            <w:tcW w:w="592" w:type="pct"/>
            <w:vMerge w:val="restart"/>
            <w:shd w:val="clear" w:color="auto" w:fill="auto"/>
            <w:tcMar>
              <w:top w:w="0" w:type="dxa"/>
              <w:left w:w="20" w:type="dxa"/>
              <w:bottom w:w="0" w:type="dxa"/>
              <w:right w:w="20" w:type="dxa"/>
            </w:tcMar>
            <w:vAlign w:val="center"/>
            <w:hideMark/>
          </w:tcPr>
          <w:p w14:paraId="37BCC218"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Subsidiary (no longer a subsidiary from November 28, 2023)</w:t>
            </w:r>
          </w:p>
        </w:tc>
        <w:tc>
          <w:tcPr>
            <w:tcW w:w="514" w:type="pct"/>
            <w:vMerge w:val="restart"/>
            <w:shd w:val="clear" w:color="auto" w:fill="auto"/>
            <w:tcMar>
              <w:top w:w="0" w:type="dxa"/>
              <w:left w:w="20" w:type="dxa"/>
              <w:bottom w:w="0" w:type="dxa"/>
              <w:right w:w="20" w:type="dxa"/>
            </w:tcMar>
            <w:vAlign w:val="center"/>
            <w:hideMark/>
          </w:tcPr>
          <w:p w14:paraId="5F6EF40D"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0108079365</w:t>
            </w:r>
          </w:p>
        </w:tc>
        <w:tc>
          <w:tcPr>
            <w:tcW w:w="590" w:type="pct"/>
            <w:vMerge w:val="restart"/>
            <w:shd w:val="clear" w:color="auto" w:fill="auto"/>
            <w:tcMar>
              <w:top w:w="0" w:type="dxa"/>
              <w:left w:w="20" w:type="dxa"/>
              <w:bottom w:w="0" w:type="dxa"/>
              <w:right w:w="20" w:type="dxa"/>
            </w:tcMar>
            <w:vAlign w:val="center"/>
            <w:hideMark/>
          </w:tcPr>
          <w:p w14:paraId="3E956EB0"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 17, Lot 12B, Trung Yen 10 Street, Trung Hoa Ward, Cau Giay District, Hanoi</w:t>
            </w:r>
          </w:p>
        </w:tc>
        <w:tc>
          <w:tcPr>
            <w:tcW w:w="472" w:type="pct"/>
            <w:vMerge w:val="restart"/>
            <w:shd w:val="clear" w:color="auto" w:fill="auto"/>
            <w:tcMar>
              <w:top w:w="0" w:type="dxa"/>
              <w:left w:w="20" w:type="dxa"/>
              <w:bottom w:w="0" w:type="dxa"/>
              <w:right w:w="20" w:type="dxa"/>
            </w:tcMar>
            <w:vAlign w:val="center"/>
            <w:hideMark/>
          </w:tcPr>
          <w:p w14:paraId="05C43939"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November 28, 2023</w:t>
            </w:r>
          </w:p>
        </w:tc>
        <w:tc>
          <w:tcPr>
            <w:tcW w:w="648" w:type="pct"/>
            <w:gridSpan w:val="2"/>
            <w:shd w:val="clear" w:color="auto" w:fill="auto"/>
            <w:tcMar>
              <w:top w:w="0" w:type="dxa"/>
              <w:left w:w="20" w:type="dxa"/>
              <w:bottom w:w="0" w:type="dxa"/>
              <w:right w:w="20" w:type="dxa"/>
            </w:tcMar>
            <w:vAlign w:val="center"/>
            <w:hideMark/>
          </w:tcPr>
          <w:p w14:paraId="53D3E6AB"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03451959"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4,481,000,000</w:t>
            </w:r>
          </w:p>
        </w:tc>
        <w:tc>
          <w:tcPr>
            <w:tcW w:w="581" w:type="pct"/>
            <w:shd w:val="clear" w:color="auto" w:fill="auto"/>
            <w:tcMar>
              <w:top w:w="0" w:type="dxa"/>
              <w:left w:w="20" w:type="dxa"/>
              <w:bottom w:w="0" w:type="dxa"/>
              <w:right w:w="20" w:type="dxa"/>
            </w:tcMar>
            <w:vAlign w:val="center"/>
            <w:hideMark/>
          </w:tcPr>
          <w:p w14:paraId="0CEA1C0A"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1F3B57" w:rsidRPr="00315216" w14:paraId="2BA0647B" w14:textId="77777777" w:rsidTr="00264374">
        <w:tc>
          <w:tcPr>
            <w:tcW w:w="274" w:type="pct"/>
            <w:vMerge/>
            <w:shd w:val="clear" w:color="auto" w:fill="auto"/>
            <w:tcMar>
              <w:top w:w="0" w:type="dxa"/>
              <w:left w:w="20" w:type="dxa"/>
              <w:bottom w:w="0" w:type="dxa"/>
              <w:right w:w="20" w:type="dxa"/>
            </w:tcMar>
            <w:vAlign w:val="center"/>
          </w:tcPr>
          <w:p w14:paraId="69A95970" w14:textId="77777777" w:rsidR="001F3B57" w:rsidRPr="00315216" w:rsidRDefault="001F3B57" w:rsidP="00264374">
            <w:pPr>
              <w:widowControl/>
              <w:tabs>
                <w:tab w:val="left" w:pos="284"/>
                <w:tab w:val="left" w:pos="426"/>
              </w:tabs>
              <w:spacing w:after="120" w:line="360" w:lineRule="auto"/>
              <w:rPr>
                <w:rFonts w:ascii="Arial" w:eastAsia="Times New Roman" w:hAnsi="Arial" w:cs="Arial"/>
                <w:bCs/>
                <w:color w:val="010000"/>
                <w:sz w:val="20"/>
                <w:szCs w:val="20"/>
                <w:lang w:bidi="ar-SA"/>
              </w:rPr>
            </w:pPr>
          </w:p>
        </w:tc>
        <w:tc>
          <w:tcPr>
            <w:tcW w:w="724" w:type="pct"/>
            <w:vMerge/>
            <w:shd w:val="clear" w:color="auto" w:fill="auto"/>
            <w:tcMar>
              <w:top w:w="0" w:type="dxa"/>
              <w:left w:w="20" w:type="dxa"/>
              <w:bottom w:w="0" w:type="dxa"/>
              <w:right w:w="20" w:type="dxa"/>
            </w:tcMar>
            <w:vAlign w:val="center"/>
          </w:tcPr>
          <w:p w14:paraId="20D91275" w14:textId="77777777" w:rsidR="001F3B57" w:rsidRPr="00315216" w:rsidRDefault="001F3B57" w:rsidP="00264374">
            <w:pPr>
              <w:widowControl/>
              <w:tabs>
                <w:tab w:val="left" w:pos="284"/>
                <w:tab w:val="left" w:pos="426"/>
              </w:tabs>
              <w:spacing w:after="120" w:line="360" w:lineRule="auto"/>
              <w:rPr>
                <w:rFonts w:ascii="Arial" w:eastAsia="Times New Roman" w:hAnsi="Arial" w:cs="Arial"/>
                <w:bCs/>
                <w:color w:val="010000"/>
                <w:sz w:val="20"/>
                <w:szCs w:val="20"/>
                <w:lang w:bidi="ar-SA"/>
              </w:rPr>
            </w:pPr>
          </w:p>
        </w:tc>
        <w:tc>
          <w:tcPr>
            <w:tcW w:w="592" w:type="pct"/>
            <w:vMerge/>
            <w:shd w:val="clear" w:color="auto" w:fill="auto"/>
            <w:tcMar>
              <w:top w:w="0" w:type="dxa"/>
              <w:left w:w="20" w:type="dxa"/>
              <w:bottom w:w="0" w:type="dxa"/>
              <w:right w:w="20" w:type="dxa"/>
            </w:tcMar>
            <w:vAlign w:val="center"/>
          </w:tcPr>
          <w:p w14:paraId="42A5CD3F" w14:textId="77777777" w:rsidR="001F3B57" w:rsidRPr="00315216" w:rsidRDefault="001F3B57" w:rsidP="00264374">
            <w:pPr>
              <w:widowControl/>
              <w:tabs>
                <w:tab w:val="left" w:pos="284"/>
                <w:tab w:val="left" w:pos="426"/>
              </w:tabs>
              <w:spacing w:after="120" w:line="360" w:lineRule="auto"/>
              <w:rPr>
                <w:rFonts w:ascii="Arial" w:eastAsia="Times New Roman" w:hAnsi="Arial" w:cs="Arial"/>
                <w:bCs/>
                <w:color w:val="010000"/>
                <w:sz w:val="20"/>
                <w:szCs w:val="20"/>
                <w:lang w:bidi="ar-SA"/>
              </w:rPr>
            </w:pPr>
          </w:p>
        </w:tc>
        <w:tc>
          <w:tcPr>
            <w:tcW w:w="514" w:type="pct"/>
            <w:vMerge/>
            <w:shd w:val="clear" w:color="auto" w:fill="auto"/>
            <w:tcMar>
              <w:top w:w="0" w:type="dxa"/>
              <w:left w:w="20" w:type="dxa"/>
              <w:bottom w:w="0" w:type="dxa"/>
              <w:right w:w="20" w:type="dxa"/>
            </w:tcMar>
            <w:vAlign w:val="center"/>
          </w:tcPr>
          <w:p w14:paraId="6DBFD34F" w14:textId="77777777" w:rsidR="001F3B57" w:rsidRPr="00315216" w:rsidRDefault="001F3B57" w:rsidP="00264374">
            <w:pPr>
              <w:widowControl/>
              <w:tabs>
                <w:tab w:val="left" w:pos="284"/>
                <w:tab w:val="left" w:pos="426"/>
              </w:tabs>
              <w:spacing w:after="120" w:line="360" w:lineRule="auto"/>
              <w:rPr>
                <w:rFonts w:ascii="Arial" w:eastAsia="Times New Roman" w:hAnsi="Arial" w:cs="Arial"/>
                <w:bCs/>
                <w:color w:val="010000"/>
                <w:sz w:val="20"/>
                <w:szCs w:val="20"/>
                <w:lang w:bidi="ar-SA"/>
              </w:rPr>
            </w:pPr>
          </w:p>
        </w:tc>
        <w:tc>
          <w:tcPr>
            <w:tcW w:w="590" w:type="pct"/>
            <w:vMerge/>
            <w:shd w:val="clear" w:color="auto" w:fill="auto"/>
            <w:tcMar>
              <w:top w:w="0" w:type="dxa"/>
              <w:left w:w="20" w:type="dxa"/>
              <w:bottom w:w="0" w:type="dxa"/>
              <w:right w:w="20" w:type="dxa"/>
            </w:tcMar>
            <w:vAlign w:val="center"/>
          </w:tcPr>
          <w:p w14:paraId="731A6D57" w14:textId="77777777" w:rsidR="001F3B57" w:rsidRPr="00315216" w:rsidRDefault="001F3B57" w:rsidP="00264374">
            <w:pPr>
              <w:widowControl/>
              <w:tabs>
                <w:tab w:val="left" w:pos="284"/>
                <w:tab w:val="left" w:pos="426"/>
              </w:tabs>
              <w:spacing w:after="120" w:line="360" w:lineRule="auto"/>
              <w:rPr>
                <w:rFonts w:ascii="Arial" w:eastAsia="Times New Roman" w:hAnsi="Arial" w:cs="Arial"/>
                <w:bCs/>
                <w:color w:val="010000"/>
                <w:sz w:val="20"/>
                <w:szCs w:val="20"/>
                <w:lang w:bidi="ar-SA"/>
              </w:rPr>
            </w:pPr>
          </w:p>
        </w:tc>
        <w:tc>
          <w:tcPr>
            <w:tcW w:w="472" w:type="pct"/>
            <w:vMerge/>
            <w:shd w:val="clear" w:color="auto" w:fill="auto"/>
            <w:tcMar>
              <w:top w:w="0" w:type="dxa"/>
              <w:left w:w="20" w:type="dxa"/>
              <w:bottom w:w="0" w:type="dxa"/>
              <w:right w:w="20" w:type="dxa"/>
            </w:tcMar>
            <w:vAlign w:val="center"/>
          </w:tcPr>
          <w:p w14:paraId="57E19552" w14:textId="77777777" w:rsidR="001F3B57" w:rsidRPr="00315216" w:rsidRDefault="001F3B57" w:rsidP="00264374">
            <w:pPr>
              <w:widowControl/>
              <w:tabs>
                <w:tab w:val="left" w:pos="284"/>
                <w:tab w:val="left" w:pos="426"/>
              </w:tabs>
              <w:spacing w:after="120" w:line="360" w:lineRule="auto"/>
              <w:rPr>
                <w:rFonts w:ascii="Arial" w:eastAsia="Times New Roman" w:hAnsi="Arial" w:cs="Arial"/>
                <w:bCs/>
                <w:color w:val="010000"/>
                <w:sz w:val="20"/>
                <w:szCs w:val="20"/>
                <w:lang w:bidi="ar-SA"/>
              </w:rPr>
            </w:pPr>
          </w:p>
        </w:tc>
        <w:tc>
          <w:tcPr>
            <w:tcW w:w="648" w:type="pct"/>
            <w:gridSpan w:val="2"/>
            <w:shd w:val="clear" w:color="auto" w:fill="auto"/>
            <w:tcMar>
              <w:top w:w="0" w:type="dxa"/>
              <w:left w:w="20" w:type="dxa"/>
              <w:bottom w:w="0" w:type="dxa"/>
              <w:right w:w="20" w:type="dxa"/>
            </w:tcMar>
            <w:vAlign w:val="center"/>
          </w:tcPr>
          <w:p w14:paraId="042A483B" w14:textId="77777777" w:rsidR="001F3B57" w:rsidRPr="00315216" w:rsidRDefault="001F3B57" w:rsidP="00264374">
            <w:pPr>
              <w:widowControl/>
              <w:tabs>
                <w:tab w:val="left" w:pos="284"/>
                <w:tab w:val="left" w:pos="426"/>
              </w:tabs>
              <w:spacing w:after="120" w:line="360" w:lineRule="auto"/>
              <w:rPr>
                <w:rFonts w:ascii="Arial" w:eastAsia="Times New Roman" w:hAnsi="Arial" w:cs="Arial"/>
                <w:bCs/>
                <w:color w:val="010000"/>
                <w:sz w:val="20"/>
                <w:szCs w:val="20"/>
                <w:lang w:bidi="ar-SA"/>
              </w:rPr>
            </w:pPr>
          </w:p>
        </w:tc>
        <w:tc>
          <w:tcPr>
            <w:tcW w:w="603" w:type="pct"/>
            <w:shd w:val="clear" w:color="auto" w:fill="auto"/>
            <w:tcMar>
              <w:top w:w="0" w:type="dxa"/>
              <w:left w:w="20" w:type="dxa"/>
              <w:bottom w:w="0" w:type="dxa"/>
              <w:right w:w="20" w:type="dxa"/>
            </w:tcMar>
            <w:vAlign w:val="center"/>
          </w:tcPr>
          <w:p w14:paraId="65219FF3"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3,744,048,148</w:t>
            </w:r>
          </w:p>
        </w:tc>
        <w:tc>
          <w:tcPr>
            <w:tcW w:w="581" w:type="pct"/>
            <w:shd w:val="clear" w:color="auto" w:fill="auto"/>
            <w:tcMar>
              <w:top w:w="0" w:type="dxa"/>
              <w:left w:w="20" w:type="dxa"/>
              <w:bottom w:w="0" w:type="dxa"/>
              <w:right w:w="20" w:type="dxa"/>
            </w:tcMar>
            <w:vAlign w:val="center"/>
          </w:tcPr>
          <w:p w14:paraId="56022709" w14:textId="77777777" w:rsidR="001F3B57"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Revenue from goods sales and services provision:</w:t>
            </w:r>
          </w:p>
        </w:tc>
      </w:tr>
      <w:tr w:rsidR="001F3B57" w:rsidRPr="00315216" w14:paraId="636B05D7" w14:textId="77777777" w:rsidTr="00264374">
        <w:tc>
          <w:tcPr>
            <w:tcW w:w="274" w:type="pct"/>
            <w:vMerge w:val="restart"/>
            <w:shd w:val="clear" w:color="auto" w:fill="auto"/>
            <w:tcMar>
              <w:top w:w="0" w:type="dxa"/>
              <w:left w:w="20" w:type="dxa"/>
              <w:bottom w:w="0" w:type="dxa"/>
              <w:right w:w="20" w:type="dxa"/>
            </w:tcMar>
            <w:vAlign w:val="center"/>
            <w:hideMark/>
          </w:tcPr>
          <w:p w14:paraId="433B7ED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w:t>
            </w:r>
          </w:p>
        </w:tc>
        <w:tc>
          <w:tcPr>
            <w:tcW w:w="724" w:type="pct"/>
            <w:vMerge w:val="restart"/>
            <w:shd w:val="clear" w:color="auto" w:fill="auto"/>
            <w:tcMar>
              <w:top w:w="0" w:type="dxa"/>
              <w:left w:w="20" w:type="dxa"/>
              <w:bottom w:w="0" w:type="dxa"/>
              <w:right w:w="20" w:type="dxa"/>
            </w:tcMar>
            <w:vAlign w:val="center"/>
            <w:hideMark/>
          </w:tcPr>
          <w:p w14:paraId="5C7E459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Vietnam Interactive Television Joint Stock Company</w:t>
            </w:r>
          </w:p>
        </w:tc>
        <w:tc>
          <w:tcPr>
            <w:tcW w:w="592" w:type="pct"/>
            <w:vMerge w:val="restart"/>
            <w:shd w:val="clear" w:color="auto" w:fill="auto"/>
            <w:tcMar>
              <w:top w:w="0" w:type="dxa"/>
              <w:left w:w="20" w:type="dxa"/>
              <w:bottom w:w="0" w:type="dxa"/>
              <w:right w:w="20" w:type="dxa"/>
            </w:tcMar>
            <w:vAlign w:val="center"/>
            <w:hideMark/>
          </w:tcPr>
          <w:p w14:paraId="733F936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xml:space="preserve">Joint venture (no longer an joint </w:t>
            </w:r>
            <w:r w:rsidRPr="00315216">
              <w:rPr>
                <w:rFonts w:ascii="Arial" w:hAnsi="Arial" w:cs="Arial"/>
                <w:color w:val="010000"/>
                <w:sz w:val="20"/>
              </w:rPr>
              <w:lastRenderedPageBreak/>
              <w:t>venture from December 27, 2023)</w:t>
            </w:r>
          </w:p>
        </w:tc>
        <w:tc>
          <w:tcPr>
            <w:tcW w:w="514" w:type="pct"/>
            <w:vMerge w:val="restart"/>
            <w:shd w:val="clear" w:color="auto" w:fill="auto"/>
            <w:tcMar>
              <w:top w:w="0" w:type="dxa"/>
              <w:left w:w="20" w:type="dxa"/>
              <w:bottom w:w="0" w:type="dxa"/>
              <w:right w:w="20" w:type="dxa"/>
            </w:tcMar>
            <w:vAlign w:val="center"/>
            <w:hideMark/>
          </w:tcPr>
          <w:p w14:paraId="6905E9E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0105941484</w:t>
            </w:r>
          </w:p>
        </w:tc>
        <w:tc>
          <w:tcPr>
            <w:tcW w:w="590" w:type="pct"/>
            <w:vMerge w:val="restart"/>
            <w:shd w:val="clear" w:color="auto" w:fill="auto"/>
            <w:tcMar>
              <w:top w:w="0" w:type="dxa"/>
              <w:left w:w="20" w:type="dxa"/>
              <w:bottom w:w="0" w:type="dxa"/>
              <w:right w:w="20" w:type="dxa"/>
            </w:tcMar>
            <w:vAlign w:val="center"/>
            <w:hideMark/>
          </w:tcPr>
          <w:p w14:paraId="22EBDBFA" w14:textId="444F152C"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7 Floor -</w:t>
            </w:r>
            <w:r w:rsidR="00264374" w:rsidRPr="00315216">
              <w:rPr>
                <w:rFonts w:ascii="Arial" w:hAnsi="Arial" w:cs="Arial"/>
                <w:color w:val="010000"/>
                <w:sz w:val="20"/>
              </w:rPr>
              <w:t xml:space="preserve"> </w:t>
            </w:r>
            <w:r w:rsidRPr="00315216">
              <w:rPr>
                <w:rFonts w:ascii="Arial" w:hAnsi="Arial" w:cs="Arial"/>
                <w:color w:val="010000"/>
                <w:sz w:val="20"/>
              </w:rPr>
              <w:t xml:space="preserve">VTV Building - No. </w:t>
            </w:r>
            <w:r w:rsidRPr="00315216">
              <w:rPr>
                <w:rFonts w:ascii="Arial" w:hAnsi="Arial" w:cs="Arial"/>
                <w:color w:val="010000"/>
                <w:sz w:val="20"/>
              </w:rPr>
              <w:lastRenderedPageBreak/>
              <w:t>3/84 Ngoc Khanh, Ba Dinh District, Hanoi</w:t>
            </w:r>
          </w:p>
        </w:tc>
        <w:tc>
          <w:tcPr>
            <w:tcW w:w="476" w:type="pct"/>
            <w:gridSpan w:val="2"/>
            <w:vMerge w:val="restart"/>
            <w:shd w:val="clear" w:color="auto" w:fill="auto"/>
            <w:tcMar>
              <w:top w:w="0" w:type="dxa"/>
              <w:left w:w="20" w:type="dxa"/>
              <w:bottom w:w="0" w:type="dxa"/>
              <w:right w:w="20" w:type="dxa"/>
            </w:tcMar>
            <w:vAlign w:val="center"/>
            <w:hideMark/>
          </w:tcPr>
          <w:p w14:paraId="4D62C61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 xml:space="preserve">From January 1, 2023 to </w:t>
            </w:r>
            <w:r w:rsidRPr="00315216">
              <w:rPr>
                <w:rFonts w:ascii="Arial" w:hAnsi="Arial" w:cs="Arial"/>
                <w:color w:val="010000"/>
                <w:sz w:val="20"/>
              </w:rPr>
              <w:lastRenderedPageBreak/>
              <w:t>December 27, 2023</w:t>
            </w:r>
          </w:p>
        </w:tc>
        <w:tc>
          <w:tcPr>
            <w:tcW w:w="645" w:type="pct"/>
            <w:shd w:val="clear" w:color="auto" w:fill="auto"/>
            <w:tcMar>
              <w:top w:w="0" w:type="dxa"/>
              <w:left w:w="20" w:type="dxa"/>
              <w:bottom w:w="0" w:type="dxa"/>
              <w:right w:w="20" w:type="dxa"/>
            </w:tcMar>
            <w:vAlign w:val="center"/>
            <w:hideMark/>
          </w:tcPr>
          <w:p w14:paraId="6156F42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 </w:t>
            </w:r>
          </w:p>
        </w:tc>
        <w:tc>
          <w:tcPr>
            <w:tcW w:w="603" w:type="pct"/>
            <w:shd w:val="clear" w:color="auto" w:fill="auto"/>
            <w:tcMar>
              <w:top w:w="0" w:type="dxa"/>
              <w:left w:w="20" w:type="dxa"/>
              <w:bottom w:w="0" w:type="dxa"/>
              <w:right w:w="20" w:type="dxa"/>
            </w:tcMar>
            <w:vAlign w:val="center"/>
            <w:hideMark/>
          </w:tcPr>
          <w:p w14:paraId="5FE1E0D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30,066,806,032</w:t>
            </w:r>
          </w:p>
        </w:tc>
        <w:tc>
          <w:tcPr>
            <w:tcW w:w="581" w:type="pct"/>
            <w:shd w:val="clear" w:color="auto" w:fill="auto"/>
            <w:tcMar>
              <w:top w:w="0" w:type="dxa"/>
              <w:left w:w="20" w:type="dxa"/>
              <w:bottom w:w="0" w:type="dxa"/>
              <w:right w:w="20" w:type="dxa"/>
            </w:tcMar>
            <w:vAlign w:val="center"/>
            <w:hideMark/>
          </w:tcPr>
          <w:p w14:paraId="777BCCC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1F3B57" w:rsidRPr="00315216" w14:paraId="111AB9F2" w14:textId="77777777" w:rsidTr="00264374">
        <w:tc>
          <w:tcPr>
            <w:tcW w:w="274" w:type="pct"/>
            <w:vMerge/>
            <w:shd w:val="clear" w:color="auto" w:fill="auto"/>
            <w:vAlign w:val="center"/>
            <w:hideMark/>
          </w:tcPr>
          <w:p w14:paraId="1BCC018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7C62FAD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7C3D2A4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518B8D2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71B212C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6" w:type="pct"/>
            <w:gridSpan w:val="2"/>
            <w:vMerge/>
            <w:shd w:val="clear" w:color="auto" w:fill="auto"/>
            <w:vAlign w:val="center"/>
            <w:hideMark/>
          </w:tcPr>
          <w:p w14:paraId="5786B2A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5" w:type="pct"/>
            <w:shd w:val="clear" w:color="auto" w:fill="auto"/>
            <w:tcMar>
              <w:top w:w="0" w:type="dxa"/>
              <w:left w:w="20" w:type="dxa"/>
              <w:bottom w:w="0" w:type="dxa"/>
              <w:right w:w="20" w:type="dxa"/>
            </w:tcMar>
            <w:vAlign w:val="center"/>
            <w:hideMark/>
          </w:tcPr>
          <w:p w14:paraId="657FCAF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729B397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33,783,433,393</w:t>
            </w:r>
          </w:p>
        </w:tc>
        <w:tc>
          <w:tcPr>
            <w:tcW w:w="581" w:type="pct"/>
            <w:shd w:val="clear" w:color="auto" w:fill="auto"/>
            <w:tcMar>
              <w:top w:w="0" w:type="dxa"/>
              <w:left w:w="20" w:type="dxa"/>
              <w:bottom w:w="0" w:type="dxa"/>
              <w:right w:w="20" w:type="dxa"/>
            </w:tcMar>
            <w:vAlign w:val="center"/>
            <w:hideMark/>
          </w:tcPr>
          <w:p w14:paraId="47F8066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Revenue from goods sales and services provision:</w:t>
            </w:r>
          </w:p>
        </w:tc>
      </w:tr>
      <w:tr w:rsidR="001F3B57" w:rsidRPr="00315216" w14:paraId="75D0E1C4" w14:textId="77777777" w:rsidTr="00264374">
        <w:tc>
          <w:tcPr>
            <w:tcW w:w="274" w:type="pct"/>
            <w:vMerge w:val="restart"/>
            <w:shd w:val="clear" w:color="auto" w:fill="auto"/>
            <w:tcMar>
              <w:top w:w="0" w:type="dxa"/>
              <w:left w:w="20" w:type="dxa"/>
              <w:bottom w:w="0" w:type="dxa"/>
              <w:right w:w="20" w:type="dxa"/>
            </w:tcMar>
            <w:vAlign w:val="center"/>
            <w:hideMark/>
          </w:tcPr>
          <w:p w14:paraId="495C3D8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5</w:t>
            </w:r>
          </w:p>
        </w:tc>
        <w:tc>
          <w:tcPr>
            <w:tcW w:w="724" w:type="pct"/>
            <w:vMerge w:val="restart"/>
            <w:shd w:val="clear" w:color="auto" w:fill="auto"/>
            <w:tcMar>
              <w:top w:w="0" w:type="dxa"/>
              <w:left w:w="20" w:type="dxa"/>
              <w:bottom w:w="0" w:type="dxa"/>
              <w:right w:w="20" w:type="dxa"/>
            </w:tcMar>
            <w:vAlign w:val="center"/>
            <w:hideMark/>
          </w:tcPr>
          <w:p w14:paraId="72B20C6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Vtv - Hyundai Home Shopping Company Limited</w:t>
            </w:r>
          </w:p>
        </w:tc>
        <w:tc>
          <w:tcPr>
            <w:tcW w:w="592" w:type="pct"/>
            <w:vMerge w:val="restart"/>
            <w:shd w:val="clear" w:color="auto" w:fill="auto"/>
            <w:tcMar>
              <w:top w:w="0" w:type="dxa"/>
              <w:left w:w="20" w:type="dxa"/>
              <w:bottom w:w="0" w:type="dxa"/>
              <w:right w:w="20" w:type="dxa"/>
            </w:tcMar>
            <w:vAlign w:val="center"/>
            <w:hideMark/>
          </w:tcPr>
          <w:p w14:paraId="3391F45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Joint venture</w:t>
            </w:r>
          </w:p>
        </w:tc>
        <w:tc>
          <w:tcPr>
            <w:tcW w:w="514" w:type="pct"/>
            <w:vMerge w:val="restart"/>
            <w:shd w:val="clear" w:color="auto" w:fill="auto"/>
            <w:tcMar>
              <w:top w:w="0" w:type="dxa"/>
              <w:left w:w="20" w:type="dxa"/>
              <w:bottom w:w="0" w:type="dxa"/>
              <w:right w:w="20" w:type="dxa"/>
            </w:tcMar>
            <w:vAlign w:val="center"/>
            <w:hideMark/>
          </w:tcPr>
          <w:p w14:paraId="0157F82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0313572904</w:t>
            </w:r>
          </w:p>
        </w:tc>
        <w:tc>
          <w:tcPr>
            <w:tcW w:w="590" w:type="pct"/>
            <w:vMerge w:val="restart"/>
            <w:shd w:val="clear" w:color="auto" w:fill="auto"/>
            <w:tcMar>
              <w:top w:w="0" w:type="dxa"/>
              <w:left w:w="20" w:type="dxa"/>
              <w:bottom w:w="0" w:type="dxa"/>
              <w:right w:w="20" w:type="dxa"/>
            </w:tcMar>
            <w:vAlign w:val="center"/>
            <w:hideMark/>
          </w:tcPr>
          <w:p w14:paraId="26D72F9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 232/14, Vo Thi Sau Street, Vo Thi Sau Ward, District 3, Ho Chi Minh City, Vietnam</w:t>
            </w:r>
          </w:p>
        </w:tc>
        <w:tc>
          <w:tcPr>
            <w:tcW w:w="476" w:type="pct"/>
            <w:gridSpan w:val="2"/>
            <w:vMerge w:val="restart"/>
            <w:shd w:val="clear" w:color="auto" w:fill="auto"/>
            <w:tcMar>
              <w:top w:w="0" w:type="dxa"/>
              <w:left w:w="20" w:type="dxa"/>
              <w:bottom w:w="0" w:type="dxa"/>
              <w:right w:w="20" w:type="dxa"/>
            </w:tcMar>
            <w:vAlign w:val="center"/>
            <w:hideMark/>
          </w:tcPr>
          <w:p w14:paraId="28492AF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5" w:type="pct"/>
            <w:vMerge w:val="restart"/>
            <w:shd w:val="clear" w:color="auto" w:fill="auto"/>
            <w:tcMar>
              <w:top w:w="0" w:type="dxa"/>
              <w:left w:w="20" w:type="dxa"/>
              <w:bottom w:w="0" w:type="dxa"/>
              <w:right w:w="20" w:type="dxa"/>
            </w:tcMar>
            <w:vAlign w:val="center"/>
            <w:hideMark/>
          </w:tcPr>
          <w:p w14:paraId="1A012D4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3A3347E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1,373,025,000</w:t>
            </w:r>
          </w:p>
        </w:tc>
        <w:tc>
          <w:tcPr>
            <w:tcW w:w="581" w:type="pct"/>
            <w:shd w:val="clear" w:color="auto" w:fill="auto"/>
            <w:tcMar>
              <w:top w:w="0" w:type="dxa"/>
              <w:left w:w="20" w:type="dxa"/>
              <w:bottom w:w="0" w:type="dxa"/>
              <w:right w:w="20" w:type="dxa"/>
            </w:tcMar>
            <w:vAlign w:val="center"/>
            <w:hideMark/>
          </w:tcPr>
          <w:p w14:paraId="5C59A30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770FDF" w:rsidRPr="00315216" w14:paraId="2C2688EE" w14:textId="77777777" w:rsidTr="00264374">
        <w:tc>
          <w:tcPr>
            <w:tcW w:w="274" w:type="pct"/>
            <w:vMerge/>
            <w:shd w:val="clear" w:color="auto" w:fill="auto"/>
            <w:vAlign w:val="center"/>
            <w:hideMark/>
          </w:tcPr>
          <w:p w14:paraId="6972174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58F51C5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4E4C61D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635225B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617E72B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6" w:type="pct"/>
            <w:gridSpan w:val="2"/>
            <w:vMerge/>
            <w:shd w:val="clear" w:color="auto" w:fill="auto"/>
            <w:vAlign w:val="center"/>
            <w:hideMark/>
          </w:tcPr>
          <w:p w14:paraId="4B03B30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5" w:type="pct"/>
            <w:vMerge/>
            <w:shd w:val="clear" w:color="auto" w:fill="auto"/>
            <w:vAlign w:val="center"/>
            <w:hideMark/>
          </w:tcPr>
          <w:p w14:paraId="67F786C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03" w:type="pct"/>
            <w:shd w:val="clear" w:color="auto" w:fill="auto"/>
            <w:tcMar>
              <w:top w:w="0" w:type="dxa"/>
              <w:left w:w="20" w:type="dxa"/>
              <w:bottom w:w="0" w:type="dxa"/>
              <w:right w:w="20" w:type="dxa"/>
            </w:tcMar>
            <w:vAlign w:val="center"/>
            <w:hideMark/>
          </w:tcPr>
          <w:p w14:paraId="1DFB6B5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9,656,397,093</w:t>
            </w:r>
          </w:p>
        </w:tc>
        <w:tc>
          <w:tcPr>
            <w:tcW w:w="581" w:type="pct"/>
            <w:shd w:val="clear" w:color="auto" w:fill="auto"/>
            <w:tcMar>
              <w:top w:w="0" w:type="dxa"/>
              <w:left w:w="20" w:type="dxa"/>
              <w:bottom w:w="0" w:type="dxa"/>
              <w:right w:w="20" w:type="dxa"/>
            </w:tcMar>
            <w:vAlign w:val="center"/>
            <w:hideMark/>
          </w:tcPr>
          <w:p w14:paraId="5151048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Revenue from goods sales and services provision:</w:t>
            </w:r>
          </w:p>
        </w:tc>
      </w:tr>
      <w:tr w:rsidR="00770FDF" w:rsidRPr="00315216" w14:paraId="7579F559" w14:textId="77777777" w:rsidTr="00264374">
        <w:tc>
          <w:tcPr>
            <w:tcW w:w="274" w:type="pct"/>
            <w:vMerge w:val="restart"/>
            <w:shd w:val="clear" w:color="auto" w:fill="auto"/>
            <w:tcMar>
              <w:top w:w="0" w:type="dxa"/>
              <w:left w:w="20" w:type="dxa"/>
              <w:bottom w:w="0" w:type="dxa"/>
              <w:right w:w="20" w:type="dxa"/>
            </w:tcMar>
            <w:vAlign w:val="center"/>
            <w:hideMark/>
          </w:tcPr>
          <w:p w14:paraId="5D5FD18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6</w:t>
            </w:r>
          </w:p>
        </w:tc>
        <w:tc>
          <w:tcPr>
            <w:tcW w:w="724" w:type="pct"/>
            <w:vMerge w:val="restart"/>
            <w:shd w:val="clear" w:color="auto" w:fill="auto"/>
            <w:tcMar>
              <w:top w:w="0" w:type="dxa"/>
              <w:left w:w="20" w:type="dxa"/>
              <w:bottom w:w="0" w:type="dxa"/>
              <w:right w:w="20" w:type="dxa"/>
            </w:tcMar>
            <w:vAlign w:val="center"/>
            <w:hideMark/>
          </w:tcPr>
          <w:p w14:paraId="3FF6E5D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Media and Multimedia Advertising Joint Stock Company</w:t>
            </w:r>
          </w:p>
        </w:tc>
        <w:tc>
          <w:tcPr>
            <w:tcW w:w="592" w:type="pct"/>
            <w:vMerge w:val="restart"/>
            <w:shd w:val="clear" w:color="auto" w:fill="auto"/>
            <w:tcMar>
              <w:top w:w="0" w:type="dxa"/>
              <w:left w:w="20" w:type="dxa"/>
              <w:bottom w:w="0" w:type="dxa"/>
              <w:right w:w="20" w:type="dxa"/>
            </w:tcMar>
            <w:vAlign w:val="center"/>
            <w:hideMark/>
          </w:tcPr>
          <w:p w14:paraId="7DDB435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Associate company</w:t>
            </w:r>
          </w:p>
        </w:tc>
        <w:tc>
          <w:tcPr>
            <w:tcW w:w="514" w:type="pct"/>
            <w:vMerge w:val="restart"/>
            <w:shd w:val="clear" w:color="auto" w:fill="auto"/>
            <w:tcMar>
              <w:top w:w="0" w:type="dxa"/>
              <w:left w:w="20" w:type="dxa"/>
              <w:bottom w:w="0" w:type="dxa"/>
              <w:right w:w="20" w:type="dxa"/>
            </w:tcMar>
            <w:vAlign w:val="center"/>
            <w:hideMark/>
          </w:tcPr>
          <w:p w14:paraId="5FB428B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0103022641</w:t>
            </w:r>
          </w:p>
        </w:tc>
        <w:tc>
          <w:tcPr>
            <w:tcW w:w="590" w:type="pct"/>
            <w:vMerge w:val="restart"/>
            <w:shd w:val="clear" w:color="auto" w:fill="auto"/>
            <w:tcMar>
              <w:top w:w="0" w:type="dxa"/>
              <w:left w:w="20" w:type="dxa"/>
              <w:bottom w:w="0" w:type="dxa"/>
              <w:right w:w="20" w:type="dxa"/>
            </w:tcMar>
            <w:vAlign w:val="center"/>
            <w:hideMark/>
          </w:tcPr>
          <w:p w14:paraId="1D8ADDE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7th Floor, Vit building, No. 519 Kim Ma, Ngoc Khanh Ward, Ba Dinh District, Hanoi</w:t>
            </w:r>
          </w:p>
        </w:tc>
        <w:tc>
          <w:tcPr>
            <w:tcW w:w="476" w:type="pct"/>
            <w:gridSpan w:val="2"/>
            <w:vMerge w:val="restart"/>
            <w:shd w:val="clear" w:color="auto" w:fill="auto"/>
            <w:tcMar>
              <w:top w:w="0" w:type="dxa"/>
              <w:left w:w="20" w:type="dxa"/>
              <w:bottom w:w="0" w:type="dxa"/>
              <w:right w:w="20" w:type="dxa"/>
            </w:tcMar>
            <w:vAlign w:val="center"/>
            <w:hideMark/>
          </w:tcPr>
          <w:p w14:paraId="736FD68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5" w:type="pct"/>
            <w:shd w:val="clear" w:color="auto" w:fill="auto"/>
            <w:tcMar>
              <w:top w:w="0" w:type="dxa"/>
              <w:left w:w="20" w:type="dxa"/>
              <w:bottom w:w="0" w:type="dxa"/>
              <w:right w:w="20" w:type="dxa"/>
            </w:tcMar>
            <w:vAlign w:val="center"/>
            <w:hideMark/>
          </w:tcPr>
          <w:p w14:paraId="24871E8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6EAA7D7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1,710,000,000</w:t>
            </w:r>
          </w:p>
        </w:tc>
        <w:tc>
          <w:tcPr>
            <w:tcW w:w="581" w:type="pct"/>
            <w:shd w:val="clear" w:color="auto" w:fill="auto"/>
            <w:tcMar>
              <w:top w:w="0" w:type="dxa"/>
              <w:left w:w="20" w:type="dxa"/>
              <w:bottom w:w="0" w:type="dxa"/>
              <w:right w:w="20" w:type="dxa"/>
            </w:tcMar>
            <w:vAlign w:val="center"/>
            <w:hideMark/>
          </w:tcPr>
          <w:p w14:paraId="1D9B9A4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770FDF" w:rsidRPr="00315216" w14:paraId="23643BDB" w14:textId="77777777" w:rsidTr="00264374">
        <w:tc>
          <w:tcPr>
            <w:tcW w:w="274" w:type="pct"/>
            <w:vMerge/>
            <w:shd w:val="clear" w:color="auto" w:fill="auto"/>
            <w:vAlign w:val="center"/>
            <w:hideMark/>
          </w:tcPr>
          <w:p w14:paraId="62C63E9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6A5BBFA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5CD46E9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5CA3798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067A5F1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6" w:type="pct"/>
            <w:gridSpan w:val="2"/>
            <w:vMerge/>
            <w:shd w:val="clear" w:color="auto" w:fill="auto"/>
            <w:vAlign w:val="center"/>
            <w:hideMark/>
          </w:tcPr>
          <w:p w14:paraId="1F9E41B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5" w:type="pct"/>
            <w:shd w:val="clear" w:color="auto" w:fill="auto"/>
            <w:tcMar>
              <w:top w:w="0" w:type="dxa"/>
              <w:left w:w="20" w:type="dxa"/>
              <w:bottom w:w="0" w:type="dxa"/>
              <w:right w:w="20" w:type="dxa"/>
            </w:tcMar>
            <w:vAlign w:val="center"/>
            <w:hideMark/>
          </w:tcPr>
          <w:p w14:paraId="154C7702" w14:textId="77777777" w:rsidR="00A87A41" w:rsidRPr="00315216" w:rsidRDefault="001F3B57"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General Mandate No. 02/NQ/DHDCD/ SMJ-2023 dated July 24, 2023 of the joint venture</w:t>
            </w:r>
          </w:p>
        </w:tc>
        <w:tc>
          <w:tcPr>
            <w:tcW w:w="603" w:type="pct"/>
            <w:shd w:val="clear" w:color="auto" w:fill="auto"/>
            <w:tcMar>
              <w:top w:w="0" w:type="dxa"/>
              <w:left w:w="20" w:type="dxa"/>
              <w:bottom w:w="0" w:type="dxa"/>
              <w:right w:w="20" w:type="dxa"/>
            </w:tcMar>
            <w:vAlign w:val="center"/>
            <w:hideMark/>
          </w:tcPr>
          <w:p w14:paraId="317E339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434,794,537</w:t>
            </w:r>
          </w:p>
        </w:tc>
        <w:tc>
          <w:tcPr>
            <w:tcW w:w="581" w:type="pct"/>
            <w:shd w:val="clear" w:color="auto" w:fill="auto"/>
            <w:tcMar>
              <w:top w:w="0" w:type="dxa"/>
              <w:left w:w="20" w:type="dxa"/>
              <w:bottom w:w="0" w:type="dxa"/>
              <w:right w:w="20" w:type="dxa"/>
            </w:tcMar>
            <w:vAlign w:val="center"/>
            <w:hideMark/>
          </w:tcPr>
          <w:p w14:paraId="518CD8C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VTVcab receive dividend</w:t>
            </w:r>
          </w:p>
        </w:tc>
      </w:tr>
      <w:tr w:rsidR="00770FDF" w:rsidRPr="00315216" w14:paraId="3B37D6A6" w14:textId="77777777" w:rsidTr="00264374">
        <w:tc>
          <w:tcPr>
            <w:tcW w:w="274" w:type="pct"/>
            <w:vMerge w:val="restart"/>
            <w:shd w:val="clear" w:color="auto" w:fill="auto"/>
            <w:tcMar>
              <w:top w:w="0" w:type="dxa"/>
              <w:left w:w="20" w:type="dxa"/>
              <w:bottom w:w="0" w:type="dxa"/>
              <w:right w:w="20" w:type="dxa"/>
            </w:tcMar>
            <w:vAlign w:val="center"/>
            <w:hideMark/>
          </w:tcPr>
          <w:p w14:paraId="57590EE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7</w:t>
            </w:r>
          </w:p>
        </w:tc>
        <w:tc>
          <w:tcPr>
            <w:tcW w:w="724" w:type="pct"/>
            <w:vMerge w:val="restart"/>
            <w:shd w:val="clear" w:color="auto" w:fill="auto"/>
            <w:tcMar>
              <w:top w:w="0" w:type="dxa"/>
              <w:left w:w="20" w:type="dxa"/>
              <w:bottom w:w="0" w:type="dxa"/>
              <w:right w:w="20" w:type="dxa"/>
            </w:tcMar>
            <w:vAlign w:val="center"/>
            <w:hideMark/>
          </w:tcPr>
          <w:p w14:paraId="0E9EC08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VTVcab Nam Dinh Joint Stock Company</w:t>
            </w:r>
          </w:p>
        </w:tc>
        <w:tc>
          <w:tcPr>
            <w:tcW w:w="592" w:type="pct"/>
            <w:vMerge w:val="restart"/>
            <w:shd w:val="clear" w:color="auto" w:fill="auto"/>
            <w:tcMar>
              <w:top w:w="0" w:type="dxa"/>
              <w:left w:w="20" w:type="dxa"/>
              <w:bottom w:w="0" w:type="dxa"/>
              <w:right w:w="20" w:type="dxa"/>
            </w:tcMar>
            <w:vAlign w:val="center"/>
            <w:hideMark/>
          </w:tcPr>
          <w:p w14:paraId="7B4C4BA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Associate company</w:t>
            </w:r>
          </w:p>
        </w:tc>
        <w:tc>
          <w:tcPr>
            <w:tcW w:w="514" w:type="pct"/>
            <w:vMerge w:val="restart"/>
            <w:shd w:val="clear" w:color="auto" w:fill="auto"/>
            <w:tcMar>
              <w:top w:w="0" w:type="dxa"/>
              <w:left w:w="20" w:type="dxa"/>
              <w:bottom w:w="0" w:type="dxa"/>
              <w:right w:w="20" w:type="dxa"/>
            </w:tcMar>
            <w:vAlign w:val="center"/>
            <w:hideMark/>
          </w:tcPr>
          <w:p w14:paraId="3900809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0600339309</w:t>
            </w:r>
          </w:p>
        </w:tc>
        <w:tc>
          <w:tcPr>
            <w:tcW w:w="590" w:type="pct"/>
            <w:vMerge w:val="restart"/>
            <w:shd w:val="clear" w:color="auto" w:fill="auto"/>
            <w:tcMar>
              <w:top w:w="0" w:type="dxa"/>
              <w:left w:w="20" w:type="dxa"/>
              <w:bottom w:w="0" w:type="dxa"/>
              <w:right w:w="20" w:type="dxa"/>
            </w:tcMar>
            <w:vAlign w:val="center"/>
            <w:hideMark/>
          </w:tcPr>
          <w:p w14:paraId="63512E9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xml:space="preserve">No. 208 Tran Hung Dao Street, Tran Hung Dao </w:t>
            </w:r>
            <w:r w:rsidRPr="00315216">
              <w:rPr>
                <w:rFonts w:ascii="Arial" w:hAnsi="Arial" w:cs="Arial"/>
                <w:color w:val="010000"/>
                <w:sz w:val="20"/>
              </w:rPr>
              <w:lastRenderedPageBreak/>
              <w:t>Ward, Nam Dinh Province</w:t>
            </w:r>
          </w:p>
        </w:tc>
        <w:tc>
          <w:tcPr>
            <w:tcW w:w="476" w:type="pct"/>
            <w:gridSpan w:val="2"/>
            <w:vMerge w:val="restart"/>
            <w:shd w:val="clear" w:color="auto" w:fill="auto"/>
            <w:tcMar>
              <w:top w:w="0" w:type="dxa"/>
              <w:left w:w="20" w:type="dxa"/>
              <w:bottom w:w="0" w:type="dxa"/>
              <w:right w:w="20" w:type="dxa"/>
            </w:tcMar>
            <w:vAlign w:val="center"/>
            <w:hideMark/>
          </w:tcPr>
          <w:p w14:paraId="3C75309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From January 1, 2023 to December 31, 2023</w:t>
            </w:r>
          </w:p>
        </w:tc>
        <w:tc>
          <w:tcPr>
            <w:tcW w:w="645" w:type="pct"/>
            <w:vMerge w:val="restart"/>
            <w:shd w:val="clear" w:color="auto" w:fill="auto"/>
            <w:tcMar>
              <w:top w:w="0" w:type="dxa"/>
              <w:left w:w="20" w:type="dxa"/>
              <w:bottom w:w="0" w:type="dxa"/>
              <w:right w:w="20" w:type="dxa"/>
            </w:tcMar>
            <w:vAlign w:val="center"/>
            <w:hideMark/>
          </w:tcPr>
          <w:p w14:paraId="76D70E7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3352C8B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2,801,651,420</w:t>
            </w:r>
          </w:p>
        </w:tc>
        <w:tc>
          <w:tcPr>
            <w:tcW w:w="581" w:type="pct"/>
            <w:shd w:val="clear" w:color="auto" w:fill="auto"/>
            <w:tcMar>
              <w:top w:w="0" w:type="dxa"/>
              <w:left w:w="20" w:type="dxa"/>
              <w:bottom w:w="0" w:type="dxa"/>
              <w:right w:w="20" w:type="dxa"/>
            </w:tcMar>
            <w:vAlign w:val="center"/>
            <w:hideMark/>
          </w:tcPr>
          <w:p w14:paraId="09EBEEE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1F3B57" w:rsidRPr="00315216" w14:paraId="1ECA99B0" w14:textId="77777777" w:rsidTr="00264374">
        <w:tc>
          <w:tcPr>
            <w:tcW w:w="274" w:type="pct"/>
            <w:vMerge/>
            <w:shd w:val="clear" w:color="auto" w:fill="auto"/>
            <w:vAlign w:val="center"/>
            <w:hideMark/>
          </w:tcPr>
          <w:p w14:paraId="68327EE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743AA97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09846D1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3859AEA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638DDEF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6" w:type="pct"/>
            <w:gridSpan w:val="2"/>
            <w:vMerge/>
            <w:shd w:val="clear" w:color="auto" w:fill="auto"/>
            <w:vAlign w:val="center"/>
            <w:hideMark/>
          </w:tcPr>
          <w:p w14:paraId="54B04AB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5" w:type="pct"/>
            <w:vMerge/>
            <w:shd w:val="clear" w:color="auto" w:fill="auto"/>
            <w:vAlign w:val="center"/>
            <w:hideMark/>
          </w:tcPr>
          <w:p w14:paraId="0A2FB1F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03" w:type="pct"/>
            <w:shd w:val="clear" w:color="auto" w:fill="auto"/>
            <w:tcMar>
              <w:top w:w="0" w:type="dxa"/>
              <w:left w:w="20" w:type="dxa"/>
              <w:bottom w:w="0" w:type="dxa"/>
              <w:right w:w="20" w:type="dxa"/>
            </w:tcMar>
            <w:vAlign w:val="center"/>
            <w:hideMark/>
          </w:tcPr>
          <w:p w14:paraId="62CB15E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3,690,451,449</w:t>
            </w:r>
          </w:p>
        </w:tc>
        <w:tc>
          <w:tcPr>
            <w:tcW w:w="581" w:type="pct"/>
            <w:shd w:val="clear" w:color="auto" w:fill="auto"/>
            <w:tcMar>
              <w:top w:w="0" w:type="dxa"/>
              <w:left w:w="20" w:type="dxa"/>
              <w:bottom w:w="0" w:type="dxa"/>
              <w:right w:w="20" w:type="dxa"/>
            </w:tcMar>
            <w:vAlign w:val="center"/>
            <w:hideMark/>
          </w:tcPr>
          <w:p w14:paraId="2413986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xml:space="preserve">Revenue from goods sales and </w:t>
            </w:r>
            <w:r w:rsidRPr="00315216">
              <w:rPr>
                <w:rFonts w:ascii="Arial" w:hAnsi="Arial" w:cs="Arial"/>
                <w:color w:val="010000"/>
                <w:sz w:val="20"/>
              </w:rPr>
              <w:lastRenderedPageBreak/>
              <w:t>services provision:</w:t>
            </w:r>
          </w:p>
        </w:tc>
      </w:tr>
      <w:tr w:rsidR="001F3B57" w:rsidRPr="00315216" w14:paraId="575D8FD0" w14:textId="77777777" w:rsidTr="00264374">
        <w:tc>
          <w:tcPr>
            <w:tcW w:w="274" w:type="pct"/>
            <w:vMerge/>
            <w:shd w:val="clear" w:color="auto" w:fill="auto"/>
            <w:vAlign w:val="center"/>
            <w:hideMark/>
          </w:tcPr>
          <w:p w14:paraId="5D76A87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2C2A9C0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79B173F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27BBA5E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64D74AA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6" w:type="pct"/>
            <w:gridSpan w:val="2"/>
            <w:vMerge/>
            <w:shd w:val="clear" w:color="auto" w:fill="auto"/>
            <w:vAlign w:val="center"/>
            <w:hideMark/>
          </w:tcPr>
          <w:p w14:paraId="3258D9E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5" w:type="pct"/>
            <w:vMerge/>
            <w:shd w:val="clear" w:color="auto" w:fill="auto"/>
            <w:vAlign w:val="center"/>
            <w:hideMark/>
          </w:tcPr>
          <w:p w14:paraId="15ACC4A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03" w:type="pct"/>
            <w:shd w:val="clear" w:color="auto" w:fill="auto"/>
            <w:tcMar>
              <w:top w:w="0" w:type="dxa"/>
              <w:left w:w="20" w:type="dxa"/>
              <w:bottom w:w="0" w:type="dxa"/>
              <w:right w:w="20" w:type="dxa"/>
            </w:tcMar>
            <w:vAlign w:val="center"/>
            <w:hideMark/>
          </w:tcPr>
          <w:p w14:paraId="2000B13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6,163,633,122</w:t>
            </w:r>
          </w:p>
        </w:tc>
        <w:tc>
          <w:tcPr>
            <w:tcW w:w="581" w:type="pct"/>
            <w:shd w:val="clear" w:color="auto" w:fill="auto"/>
            <w:tcMar>
              <w:top w:w="0" w:type="dxa"/>
              <w:left w:w="20" w:type="dxa"/>
              <w:bottom w:w="0" w:type="dxa"/>
              <w:right w:w="20" w:type="dxa"/>
            </w:tcMar>
            <w:vAlign w:val="center"/>
            <w:hideMark/>
          </w:tcPr>
          <w:p w14:paraId="559BDC4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VTVcab divides revenue</w:t>
            </w:r>
          </w:p>
        </w:tc>
      </w:tr>
      <w:tr w:rsidR="001F3B57" w:rsidRPr="00315216" w14:paraId="259FF5DD" w14:textId="77777777" w:rsidTr="00264374">
        <w:tc>
          <w:tcPr>
            <w:tcW w:w="274" w:type="pct"/>
            <w:vMerge w:val="restart"/>
            <w:shd w:val="clear" w:color="auto" w:fill="auto"/>
            <w:tcMar>
              <w:top w:w="0" w:type="dxa"/>
              <w:left w:w="20" w:type="dxa"/>
              <w:bottom w:w="0" w:type="dxa"/>
              <w:right w:w="20" w:type="dxa"/>
            </w:tcMar>
            <w:vAlign w:val="center"/>
            <w:hideMark/>
          </w:tcPr>
          <w:p w14:paraId="3B63157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8</w:t>
            </w:r>
          </w:p>
        </w:tc>
        <w:tc>
          <w:tcPr>
            <w:tcW w:w="724" w:type="pct"/>
            <w:vMerge w:val="restart"/>
            <w:shd w:val="clear" w:color="auto" w:fill="auto"/>
            <w:tcMar>
              <w:top w:w="0" w:type="dxa"/>
              <w:left w:w="20" w:type="dxa"/>
              <w:bottom w:w="0" w:type="dxa"/>
              <w:right w:w="20" w:type="dxa"/>
            </w:tcMar>
            <w:vAlign w:val="center"/>
            <w:hideMark/>
          </w:tcPr>
          <w:p w14:paraId="633BA6E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ON+ Communications Joint Stock Company</w:t>
            </w:r>
          </w:p>
        </w:tc>
        <w:tc>
          <w:tcPr>
            <w:tcW w:w="592" w:type="pct"/>
            <w:vMerge w:val="restart"/>
            <w:shd w:val="clear" w:color="auto" w:fill="auto"/>
            <w:tcMar>
              <w:top w:w="0" w:type="dxa"/>
              <w:left w:w="20" w:type="dxa"/>
              <w:bottom w:w="0" w:type="dxa"/>
              <w:right w:w="20" w:type="dxa"/>
            </w:tcMar>
            <w:vAlign w:val="center"/>
            <w:hideMark/>
          </w:tcPr>
          <w:p w14:paraId="027F1E5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Associate company</w:t>
            </w:r>
          </w:p>
        </w:tc>
        <w:tc>
          <w:tcPr>
            <w:tcW w:w="514" w:type="pct"/>
            <w:vMerge w:val="restart"/>
            <w:shd w:val="clear" w:color="auto" w:fill="auto"/>
            <w:tcMar>
              <w:top w:w="0" w:type="dxa"/>
              <w:left w:w="20" w:type="dxa"/>
              <w:bottom w:w="0" w:type="dxa"/>
              <w:right w:w="20" w:type="dxa"/>
            </w:tcMar>
            <w:vAlign w:val="center"/>
            <w:hideMark/>
          </w:tcPr>
          <w:p w14:paraId="61BB1C4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0314550692</w:t>
            </w:r>
          </w:p>
        </w:tc>
        <w:tc>
          <w:tcPr>
            <w:tcW w:w="590" w:type="pct"/>
            <w:vMerge w:val="restart"/>
            <w:shd w:val="clear" w:color="auto" w:fill="auto"/>
            <w:tcMar>
              <w:top w:w="0" w:type="dxa"/>
              <w:left w:w="20" w:type="dxa"/>
              <w:bottom w:w="0" w:type="dxa"/>
              <w:right w:w="20" w:type="dxa"/>
            </w:tcMar>
            <w:vAlign w:val="center"/>
            <w:hideMark/>
          </w:tcPr>
          <w:p w14:paraId="6238F6F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8th Floor, No. 258 Nam Ky Khoi Nghia, Ward 8, District 3, Ho Chi Minh City</w:t>
            </w:r>
          </w:p>
        </w:tc>
        <w:tc>
          <w:tcPr>
            <w:tcW w:w="476" w:type="pct"/>
            <w:gridSpan w:val="2"/>
            <w:vMerge w:val="restart"/>
            <w:shd w:val="clear" w:color="auto" w:fill="auto"/>
            <w:tcMar>
              <w:top w:w="0" w:type="dxa"/>
              <w:left w:w="20" w:type="dxa"/>
              <w:bottom w:w="0" w:type="dxa"/>
              <w:right w:w="20" w:type="dxa"/>
            </w:tcMar>
            <w:vAlign w:val="center"/>
            <w:hideMark/>
          </w:tcPr>
          <w:p w14:paraId="3E670F1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5" w:type="pct"/>
            <w:shd w:val="clear" w:color="auto" w:fill="auto"/>
            <w:tcMar>
              <w:top w:w="0" w:type="dxa"/>
              <w:left w:w="20" w:type="dxa"/>
              <w:bottom w:w="0" w:type="dxa"/>
              <w:right w:w="20" w:type="dxa"/>
            </w:tcMar>
            <w:vAlign w:val="center"/>
            <w:hideMark/>
          </w:tcPr>
          <w:p w14:paraId="12B9AE8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7869697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26,957,413</w:t>
            </w:r>
          </w:p>
        </w:tc>
        <w:tc>
          <w:tcPr>
            <w:tcW w:w="581" w:type="pct"/>
            <w:shd w:val="clear" w:color="auto" w:fill="auto"/>
            <w:tcMar>
              <w:top w:w="0" w:type="dxa"/>
              <w:left w:w="20" w:type="dxa"/>
              <w:bottom w:w="0" w:type="dxa"/>
              <w:right w:w="20" w:type="dxa"/>
            </w:tcMar>
            <w:vAlign w:val="center"/>
            <w:hideMark/>
          </w:tcPr>
          <w:p w14:paraId="7EFF5D0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1F3B57" w:rsidRPr="00315216" w14:paraId="6FB69B30" w14:textId="77777777" w:rsidTr="00264374">
        <w:tc>
          <w:tcPr>
            <w:tcW w:w="274" w:type="pct"/>
            <w:vMerge/>
            <w:shd w:val="clear" w:color="auto" w:fill="auto"/>
            <w:vAlign w:val="center"/>
            <w:hideMark/>
          </w:tcPr>
          <w:p w14:paraId="04A7D49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3592516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4949EC5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33FD364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141805C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6" w:type="pct"/>
            <w:gridSpan w:val="2"/>
            <w:vMerge/>
            <w:shd w:val="clear" w:color="auto" w:fill="auto"/>
            <w:vAlign w:val="center"/>
            <w:hideMark/>
          </w:tcPr>
          <w:p w14:paraId="78A18D4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5" w:type="pct"/>
            <w:shd w:val="clear" w:color="auto" w:fill="auto"/>
            <w:tcMar>
              <w:top w:w="0" w:type="dxa"/>
              <w:left w:w="20" w:type="dxa"/>
              <w:bottom w:w="0" w:type="dxa"/>
              <w:right w:w="20" w:type="dxa"/>
            </w:tcMar>
            <w:vAlign w:val="center"/>
            <w:hideMark/>
          </w:tcPr>
          <w:p w14:paraId="68B610F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2BB6DAA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134,787,067</w:t>
            </w:r>
          </w:p>
        </w:tc>
        <w:tc>
          <w:tcPr>
            <w:tcW w:w="581" w:type="pct"/>
            <w:shd w:val="clear" w:color="auto" w:fill="auto"/>
            <w:tcMar>
              <w:top w:w="0" w:type="dxa"/>
              <w:left w:w="20" w:type="dxa"/>
              <w:bottom w:w="0" w:type="dxa"/>
              <w:right w:w="20" w:type="dxa"/>
            </w:tcMar>
            <w:vAlign w:val="center"/>
            <w:hideMark/>
          </w:tcPr>
          <w:p w14:paraId="20EE441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Revenue from goods sales and services provision:</w:t>
            </w:r>
          </w:p>
        </w:tc>
      </w:tr>
      <w:tr w:rsidR="00770FDF" w:rsidRPr="00315216" w14:paraId="05EAF4AA" w14:textId="77777777" w:rsidTr="00264374">
        <w:tc>
          <w:tcPr>
            <w:tcW w:w="274" w:type="pct"/>
            <w:vMerge w:val="restart"/>
            <w:shd w:val="clear" w:color="auto" w:fill="auto"/>
            <w:tcMar>
              <w:top w:w="0" w:type="dxa"/>
              <w:left w:w="20" w:type="dxa"/>
              <w:bottom w:w="0" w:type="dxa"/>
              <w:right w:w="20" w:type="dxa"/>
            </w:tcMar>
            <w:vAlign w:val="center"/>
            <w:hideMark/>
          </w:tcPr>
          <w:p w14:paraId="4B6C7E2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9</w:t>
            </w:r>
          </w:p>
        </w:tc>
        <w:tc>
          <w:tcPr>
            <w:tcW w:w="724" w:type="pct"/>
            <w:vMerge w:val="restart"/>
            <w:shd w:val="clear" w:color="auto" w:fill="auto"/>
            <w:tcMar>
              <w:top w:w="0" w:type="dxa"/>
              <w:left w:w="20" w:type="dxa"/>
              <w:bottom w:w="0" w:type="dxa"/>
              <w:right w:w="20" w:type="dxa"/>
            </w:tcMar>
            <w:vAlign w:val="center"/>
            <w:hideMark/>
          </w:tcPr>
          <w:p w14:paraId="1C3109A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Saigontourist Cable Tv Company Limited</w:t>
            </w:r>
          </w:p>
        </w:tc>
        <w:tc>
          <w:tcPr>
            <w:tcW w:w="592" w:type="pct"/>
            <w:vMerge w:val="restart"/>
            <w:shd w:val="clear" w:color="auto" w:fill="auto"/>
            <w:tcMar>
              <w:top w:w="0" w:type="dxa"/>
              <w:left w:w="20" w:type="dxa"/>
              <w:bottom w:w="0" w:type="dxa"/>
              <w:right w:w="20" w:type="dxa"/>
            </w:tcMar>
            <w:vAlign w:val="center"/>
            <w:hideMark/>
          </w:tcPr>
          <w:p w14:paraId="204CBAF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Joint venture of VTV</w:t>
            </w:r>
          </w:p>
        </w:tc>
        <w:tc>
          <w:tcPr>
            <w:tcW w:w="514" w:type="pct"/>
            <w:vMerge w:val="restart"/>
            <w:shd w:val="clear" w:color="auto" w:fill="auto"/>
            <w:tcMar>
              <w:top w:w="0" w:type="dxa"/>
              <w:left w:w="20" w:type="dxa"/>
              <w:bottom w:w="0" w:type="dxa"/>
              <w:right w:w="20" w:type="dxa"/>
            </w:tcMar>
            <w:vAlign w:val="center"/>
            <w:hideMark/>
          </w:tcPr>
          <w:p w14:paraId="3AAE5BE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0301463315</w:t>
            </w:r>
          </w:p>
        </w:tc>
        <w:tc>
          <w:tcPr>
            <w:tcW w:w="590" w:type="pct"/>
            <w:vMerge w:val="restart"/>
            <w:shd w:val="clear" w:color="auto" w:fill="auto"/>
            <w:tcMar>
              <w:top w:w="0" w:type="dxa"/>
              <w:left w:w="20" w:type="dxa"/>
              <w:bottom w:w="0" w:type="dxa"/>
              <w:right w:w="20" w:type="dxa"/>
            </w:tcMar>
            <w:vAlign w:val="center"/>
            <w:hideMark/>
          </w:tcPr>
          <w:p w14:paraId="4E082DD1" w14:textId="77777777" w:rsidR="00A87A41" w:rsidRPr="00315216" w:rsidRDefault="00770FDF"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31-33 Dinh Cong Trang, Tan Dinh Ward, District 1, Ho Chi Minh City, Vietnam.</w:t>
            </w:r>
          </w:p>
        </w:tc>
        <w:tc>
          <w:tcPr>
            <w:tcW w:w="476" w:type="pct"/>
            <w:gridSpan w:val="2"/>
            <w:vMerge w:val="restart"/>
            <w:shd w:val="clear" w:color="auto" w:fill="auto"/>
            <w:tcMar>
              <w:top w:w="0" w:type="dxa"/>
              <w:left w:w="20" w:type="dxa"/>
              <w:bottom w:w="0" w:type="dxa"/>
              <w:right w:w="20" w:type="dxa"/>
            </w:tcMar>
            <w:vAlign w:val="center"/>
            <w:hideMark/>
          </w:tcPr>
          <w:p w14:paraId="2AD28BA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5" w:type="pct"/>
            <w:vMerge w:val="restart"/>
            <w:shd w:val="clear" w:color="auto" w:fill="auto"/>
            <w:tcMar>
              <w:top w:w="0" w:type="dxa"/>
              <w:left w:w="20" w:type="dxa"/>
              <w:bottom w:w="0" w:type="dxa"/>
              <w:right w:w="20" w:type="dxa"/>
            </w:tcMar>
            <w:vAlign w:val="center"/>
            <w:hideMark/>
          </w:tcPr>
          <w:p w14:paraId="6A4498F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64AD8CB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57,640,580,216</w:t>
            </w:r>
          </w:p>
        </w:tc>
        <w:tc>
          <w:tcPr>
            <w:tcW w:w="581" w:type="pct"/>
            <w:shd w:val="clear" w:color="auto" w:fill="auto"/>
            <w:tcMar>
              <w:top w:w="0" w:type="dxa"/>
              <w:left w:w="20" w:type="dxa"/>
              <w:bottom w:w="0" w:type="dxa"/>
              <w:right w:w="20" w:type="dxa"/>
            </w:tcMar>
            <w:vAlign w:val="center"/>
            <w:hideMark/>
          </w:tcPr>
          <w:p w14:paraId="70FBC61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770FDF" w:rsidRPr="00315216" w14:paraId="5DF35C9A" w14:textId="77777777" w:rsidTr="00264374">
        <w:tc>
          <w:tcPr>
            <w:tcW w:w="274" w:type="pct"/>
            <w:vMerge/>
            <w:shd w:val="clear" w:color="auto" w:fill="auto"/>
            <w:vAlign w:val="center"/>
            <w:hideMark/>
          </w:tcPr>
          <w:p w14:paraId="21B8D9E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4B8D2D7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02161C4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2548894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6AC7DB7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6" w:type="pct"/>
            <w:gridSpan w:val="2"/>
            <w:vMerge/>
            <w:shd w:val="clear" w:color="auto" w:fill="auto"/>
            <w:vAlign w:val="center"/>
            <w:hideMark/>
          </w:tcPr>
          <w:p w14:paraId="103C21B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5" w:type="pct"/>
            <w:vMerge/>
            <w:shd w:val="clear" w:color="auto" w:fill="auto"/>
            <w:vAlign w:val="center"/>
            <w:hideMark/>
          </w:tcPr>
          <w:p w14:paraId="6DE5C16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03" w:type="pct"/>
            <w:shd w:val="clear" w:color="auto" w:fill="auto"/>
            <w:tcMar>
              <w:top w:w="0" w:type="dxa"/>
              <w:left w:w="20" w:type="dxa"/>
              <w:bottom w:w="0" w:type="dxa"/>
              <w:right w:w="20" w:type="dxa"/>
            </w:tcMar>
            <w:vAlign w:val="center"/>
            <w:hideMark/>
          </w:tcPr>
          <w:p w14:paraId="223912B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48,890,880,227</w:t>
            </w:r>
          </w:p>
        </w:tc>
        <w:tc>
          <w:tcPr>
            <w:tcW w:w="581" w:type="pct"/>
            <w:shd w:val="clear" w:color="auto" w:fill="auto"/>
            <w:tcMar>
              <w:top w:w="0" w:type="dxa"/>
              <w:left w:w="20" w:type="dxa"/>
              <w:bottom w:w="0" w:type="dxa"/>
              <w:right w:w="20" w:type="dxa"/>
            </w:tcMar>
            <w:vAlign w:val="center"/>
            <w:hideMark/>
          </w:tcPr>
          <w:p w14:paraId="028FB3D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Revenue from goods sales and services provision:</w:t>
            </w:r>
          </w:p>
        </w:tc>
      </w:tr>
      <w:tr w:rsidR="00770FDF" w:rsidRPr="00315216" w14:paraId="713CC492" w14:textId="77777777" w:rsidTr="00264374">
        <w:tc>
          <w:tcPr>
            <w:tcW w:w="274" w:type="pct"/>
            <w:vMerge w:val="restart"/>
            <w:shd w:val="clear" w:color="auto" w:fill="auto"/>
            <w:tcMar>
              <w:top w:w="0" w:type="dxa"/>
              <w:left w:w="20" w:type="dxa"/>
              <w:bottom w:w="0" w:type="dxa"/>
              <w:right w:w="20" w:type="dxa"/>
            </w:tcMar>
            <w:vAlign w:val="center"/>
            <w:hideMark/>
          </w:tcPr>
          <w:p w14:paraId="5C3478C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10</w:t>
            </w:r>
          </w:p>
        </w:tc>
        <w:tc>
          <w:tcPr>
            <w:tcW w:w="724" w:type="pct"/>
            <w:vMerge w:val="restart"/>
            <w:shd w:val="clear" w:color="auto" w:fill="auto"/>
            <w:tcMar>
              <w:top w:w="0" w:type="dxa"/>
              <w:left w:w="20" w:type="dxa"/>
              <w:bottom w:w="0" w:type="dxa"/>
              <w:right w:w="20" w:type="dxa"/>
            </w:tcMar>
            <w:vAlign w:val="center"/>
            <w:hideMark/>
          </w:tcPr>
          <w:p w14:paraId="640B672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xml:space="preserve">Vietnam Satellite Digital Television Company </w:t>
            </w:r>
          </w:p>
        </w:tc>
        <w:tc>
          <w:tcPr>
            <w:tcW w:w="592" w:type="pct"/>
            <w:vMerge w:val="restart"/>
            <w:shd w:val="clear" w:color="auto" w:fill="auto"/>
            <w:tcMar>
              <w:top w:w="0" w:type="dxa"/>
              <w:left w:w="20" w:type="dxa"/>
              <w:bottom w:w="0" w:type="dxa"/>
              <w:right w:w="20" w:type="dxa"/>
            </w:tcMar>
            <w:vAlign w:val="center"/>
            <w:hideMark/>
          </w:tcPr>
          <w:p w14:paraId="248127B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Subsidiary of VTV</w:t>
            </w:r>
          </w:p>
        </w:tc>
        <w:tc>
          <w:tcPr>
            <w:tcW w:w="514" w:type="pct"/>
            <w:vMerge w:val="restart"/>
            <w:shd w:val="clear" w:color="auto" w:fill="auto"/>
            <w:tcMar>
              <w:top w:w="0" w:type="dxa"/>
              <w:left w:w="20" w:type="dxa"/>
              <w:bottom w:w="0" w:type="dxa"/>
              <w:right w:w="20" w:type="dxa"/>
            </w:tcMar>
            <w:vAlign w:val="center"/>
            <w:hideMark/>
          </w:tcPr>
          <w:p w14:paraId="09DDB4E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0103932332</w:t>
            </w:r>
          </w:p>
        </w:tc>
        <w:tc>
          <w:tcPr>
            <w:tcW w:w="590" w:type="pct"/>
            <w:vMerge w:val="restart"/>
            <w:shd w:val="clear" w:color="auto" w:fill="auto"/>
            <w:tcMar>
              <w:top w:w="0" w:type="dxa"/>
              <w:left w:w="20" w:type="dxa"/>
              <w:bottom w:w="0" w:type="dxa"/>
              <w:right w:w="20" w:type="dxa"/>
            </w:tcMar>
            <w:vAlign w:val="center"/>
            <w:hideMark/>
          </w:tcPr>
          <w:p w14:paraId="1971F3D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15th Floor, Handi Resco Tower A, 521 Kim Ma, Ngoc Khanh Ward, Ba Dinh District, Hanoi, Vietnam.</w:t>
            </w:r>
          </w:p>
        </w:tc>
        <w:tc>
          <w:tcPr>
            <w:tcW w:w="476" w:type="pct"/>
            <w:gridSpan w:val="2"/>
            <w:vMerge w:val="restart"/>
            <w:shd w:val="clear" w:color="auto" w:fill="auto"/>
            <w:tcMar>
              <w:top w:w="0" w:type="dxa"/>
              <w:left w:w="20" w:type="dxa"/>
              <w:bottom w:w="0" w:type="dxa"/>
              <w:right w:w="20" w:type="dxa"/>
            </w:tcMar>
            <w:vAlign w:val="center"/>
            <w:hideMark/>
          </w:tcPr>
          <w:p w14:paraId="43A329A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5" w:type="pct"/>
            <w:vMerge w:val="restart"/>
            <w:shd w:val="clear" w:color="auto" w:fill="auto"/>
            <w:tcMar>
              <w:top w:w="0" w:type="dxa"/>
              <w:left w:w="20" w:type="dxa"/>
              <w:bottom w:w="0" w:type="dxa"/>
              <w:right w:w="20" w:type="dxa"/>
            </w:tcMar>
            <w:vAlign w:val="center"/>
            <w:hideMark/>
          </w:tcPr>
          <w:p w14:paraId="6581191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24ACA77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123,545,065,008</w:t>
            </w:r>
          </w:p>
        </w:tc>
        <w:tc>
          <w:tcPr>
            <w:tcW w:w="581" w:type="pct"/>
            <w:shd w:val="clear" w:color="auto" w:fill="auto"/>
            <w:tcMar>
              <w:top w:w="0" w:type="dxa"/>
              <w:left w:w="20" w:type="dxa"/>
              <w:bottom w:w="0" w:type="dxa"/>
              <w:right w:w="20" w:type="dxa"/>
            </w:tcMar>
            <w:vAlign w:val="center"/>
            <w:hideMark/>
          </w:tcPr>
          <w:p w14:paraId="0EA1D38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770FDF" w:rsidRPr="00315216" w14:paraId="54191B1D" w14:textId="77777777" w:rsidTr="00264374">
        <w:tc>
          <w:tcPr>
            <w:tcW w:w="274" w:type="pct"/>
            <w:vMerge/>
            <w:shd w:val="clear" w:color="auto" w:fill="auto"/>
            <w:vAlign w:val="center"/>
            <w:hideMark/>
          </w:tcPr>
          <w:p w14:paraId="434E0FC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24BFE6C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71058E4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7D300AC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371ACED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6" w:type="pct"/>
            <w:gridSpan w:val="2"/>
            <w:vMerge/>
            <w:shd w:val="clear" w:color="auto" w:fill="auto"/>
            <w:vAlign w:val="center"/>
            <w:hideMark/>
          </w:tcPr>
          <w:p w14:paraId="1A7EA1E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5" w:type="pct"/>
            <w:vMerge/>
            <w:shd w:val="clear" w:color="auto" w:fill="auto"/>
            <w:vAlign w:val="center"/>
            <w:hideMark/>
          </w:tcPr>
          <w:p w14:paraId="07167F9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03" w:type="pct"/>
            <w:shd w:val="clear" w:color="auto" w:fill="auto"/>
            <w:tcMar>
              <w:top w:w="0" w:type="dxa"/>
              <w:left w:w="20" w:type="dxa"/>
              <w:bottom w:w="0" w:type="dxa"/>
              <w:right w:w="20" w:type="dxa"/>
            </w:tcMar>
            <w:vAlign w:val="center"/>
            <w:hideMark/>
          </w:tcPr>
          <w:p w14:paraId="0529F88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52,433,176,779</w:t>
            </w:r>
          </w:p>
        </w:tc>
        <w:tc>
          <w:tcPr>
            <w:tcW w:w="581" w:type="pct"/>
            <w:shd w:val="clear" w:color="auto" w:fill="auto"/>
            <w:tcMar>
              <w:top w:w="0" w:type="dxa"/>
              <w:left w:w="20" w:type="dxa"/>
              <w:bottom w:w="0" w:type="dxa"/>
              <w:right w:w="20" w:type="dxa"/>
            </w:tcMar>
            <w:vAlign w:val="center"/>
            <w:hideMark/>
          </w:tcPr>
          <w:p w14:paraId="362F6A9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Revenue from goods sales and services provision:</w:t>
            </w:r>
          </w:p>
        </w:tc>
      </w:tr>
      <w:tr w:rsidR="00770FDF" w:rsidRPr="00315216" w14:paraId="095186B7" w14:textId="77777777" w:rsidTr="00264374">
        <w:tc>
          <w:tcPr>
            <w:tcW w:w="274" w:type="pct"/>
            <w:shd w:val="clear" w:color="auto" w:fill="auto"/>
            <w:tcMar>
              <w:top w:w="0" w:type="dxa"/>
              <w:left w:w="20" w:type="dxa"/>
              <w:bottom w:w="0" w:type="dxa"/>
              <w:right w:w="20" w:type="dxa"/>
            </w:tcMar>
            <w:vAlign w:val="center"/>
            <w:hideMark/>
          </w:tcPr>
          <w:p w14:paraId="623215D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11</w:t>
            </w:r>
          </w:p>
        </w:tc>
        <w:tc>
          <w:tcPr>
            <w:tcW w:w="724" w:type="pct"/>
            <w:shd w:val="clear" w:color="auto" w:fill="auto"/>
            <w:tcMar>
              <w:top w:w="0" w:type="dxa"/>
              <w:left w:w="20" w:type="dxa"/>
              <w:bottom w:w="0" w:type="dxa"/>
              <w:right w:w="20" w:type="dxa"/>
            </w:tcMar>
            <w:vAlign w:val="center"/>
            <w:hideMark/>
          </w:tcPr>
          <w:p w14:paraId="367C4E3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Vietnam Television Center in Ho Chi Minh City</w:t>
            </w:r>
          </w:p>
        </w:tc>
        <w:tc>
          <w:tcPr>
            <w:tcW w:w="592" w:type="pct"/>
            <w:shd w:val="clear" w:color="auto" w:fill="auto"/>
            <w:tcMar>
              <w:top w:w="0" w:type="dxa"/>
              <w:left w:w="20" w:type="dxa"/>
              <w:bottom w:w="0" w:type="dxa"/>
              <w:right w:w="20" w:type="dxa"/>
            </w:tcMar>
            <w:vAlign w:val="center"/>
            <w:hideMark/>
          </w:tcPr>
          <w:p w14:paraId="59D26D6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Under VTV</w:t>
            </w:r>
          </w:p>
        </w:tc>
        <w:tc>
          <w:tcPr>
            <w:tcW w:w="514" w:type="pct"/>
            <w:shd w:val="clear" w:color="auto" w:fill="auto"/>
            <w:tcMar>
              <w:top w:w="0" w:type="dxa"/>
              <w:left w:w="20" w:type="dxa"/>
              <w:bottom w:w="0" w:type="dxa"/>
              <w:right w:w="20" w:type="dxa"/>
            </w:tcMar>
            <w:vAlign w:val="center"/>
            <w:hideMark/>
          </w:tcPr>
          <w:p w14:paraId="78BBC9D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0101567589-011</w:t>
            </w:r>
          </w:p>
        </w:tc>
        <w:tc>
          <w:tcPr>
            <w:tcW w:w="590" w:type="pct"/>
            <w:shd w:val="clear" w:color="auto" w:fill="auto"/>
            <w:tcMar>
              <w:top w:w="0" w:type="dxa"/>
              <w:left w:w="20" w:type="dxa"/>
              <w:bottom w:w="0" w:type="dxa"/>
              <w:right w:w="20" w:type="dxa"/>
            </w:tcMar>
            <w:vAlign w:val="center"/>
            <w:hideMark/>
          </w:tcPr>
          <w:p w14:paraId="573AB9C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No. 7 Nguyen Thi Minh Khai - Ben Nghe Ward - District 1 - Ho Chi Minh City.</w:t>
            </w:r>
          </w:p>
        </w:tc>
        <w:tc>
          <w:tcPr>
            <w:tcW w:w="476" w:type="pct"/>
            <w:gridSpan w:val="2"/>
            <w:shd w:val="clear" w:color="auto" w:fill="auto"/>
            <w:tcMar>
              <w:top w:w="0" w:type="dxa"/>
              <w:left w:w="20" w:type="dxa"/>
              <w:bottom w:w="0" w:type="dxa"/>
              <w:right w:w="20" w:type="dxa"/>
            </w:tcMar>
            <w:vAlign w:val="center"/>
            <w:hideMark/>
          </w:tcPr>
          <w:p w14:paraId="02F7145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5" w:type="pct"/>
            <w:shd w:val="clear" w:color="auto" w:fill="auto"/>
            <w:tcMar>
              <w:top w:w="0" w:type="dxa"/>
              <w:left w:w="20" w:type="dxa"/>
              <w:bottom w:w="0" w:type="dxa"/>
              <w:right w:w="20" w:type="dxa"/>
            </w:tcMar>
            <w:vAlign w:val="center"/>
            <w:hideMark/>
          </w:tcPr>
          <w:p w14:paraId="5BD414C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722E524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4,320,000,000</w:t>
            </w:r>
          </w:p>
        </w:tc>
        <w:tc>
          <w:tcPr>
            <w:tcW w:w="581" w:type="pct"/>
            <w:shd w:val="clear" w:color="auto" w:fill="auto"/>
            <w:tcMar>
              <w:top w:w="0" w:type="dxa"/>
              <w:left w:w="20" w:type="dxa"/>
              <w:bottom w:w="0" w:type="dxa"/>
              <w:right w:w="20" w:type="dxa"/>
            </w:tcMar>
            <w:vAlign w:val="center"/>
            <w:hideMark/>
          </w:tcPr>
          <w:p w14:paraId="7617C79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770FDF" w:rsidRPr="00315216" w14:paraId="1940638D" w14:textId="77777777" w:rsidTr="00264374">
        <w:tc>
          <w:tcPr>
            <w:tcW w:w="274" w:type="pct"/>
            <w:shd w:val="clear" w:color="auto" w:fill="auto"/>
            <w:tcMar>
              <w:top w:w="0" w:type="dxa"/>
              <w:left w:w="20" w:type="dxa"/>
              <w:bottom w:w="0" w:type="dxa"/>
              <w:right w:w="20" w:type="dxa"/>
            </w:tcMar>
            <w:vAlign w:val="center"/>
            <w:hideMark/>
          </w:tcPr>
          <w:p w14:paraId="17A9C24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12</w:t>
            </w:r>
          </w:p>
        </w:tc>
        <w:tc>
          <w:tcPr>
            <w:tcW w:w="724" w:type="pct"/>
            <w:shd w:val="clear" w:color="auto" w:fill="auto"/>
            <w:tcMar>
              <w:top w:w="0" w:type="dxa"/>
              <w:left w:w="20" w:type="dxa"/>
              <w:bottom w:w="0" w:type="dxa"/>
              <w:right w:w="20" w:type="dxa"/>
            </w:tcMar>
            <w:vAlign w:val="center"/>
            <w:hideMark/>
          </w:tcPr>
          <w:p w14:paraId="668E95D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Center for Production and Development of Digital Content</w:t>
            </w:r>
          </w:p>
        </w:tc>
        <w:tc>
          <w:tcPr>
            <w:tcW w:w="592" w:type="pct"/>
            <w:shd w:val="clear" w:color="auto" w:fill="auto"/>
            <w:tcMar>
              <w:top w:w="0" w:type="dxa"/>
              <w:left w:w="20" w:type="dxa"/>
              <w:bottom w:w="0" w:type="dxa"/>
              <w:right w:w="20" w:type="dxa"/>
            </w:tcMar>
            <w:vAlign w:val="center"/>
            <w:hideMark/>
          </w:tcPr>
          <w:p w14:paraId="07179C4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Under VTV</w:t>
            </w:r>
          </w:p>
        </w:tc>
        <w:tc>
          <w:tcPr>
            <w:tcW w:w="514" w:type="pct"/>
            <w:shd w:val="clear" w:color="auto" w:fill="auto"/>
            <w:tcMar>
              <w:top w:w="0" w:type="dxa"/>
              <w:left w:w="20" w:type="dxa"/>
              <w:bottom w:w="0" w:type="dxa"/>
              <w:right w:w="20" w:type="dxa"/>
            </w:tcMar>
            <w:vAlign w:val="center"/>
            <w:hideMark/>
          </w:tcPr>
          <w:p w14:paraId="2FD3C9C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0101567589-042</w:t>
            </w:r>
          </w:p>
        </w:tc>
        <w:tc>
          <w:tcPr>
            <w:tcW w:w="590" w:type="pct"/>
            <w:shd w:val="clear" w:color="auto" w:fill="auto"/>
            <w:tcMar>
              <w:top w:w="0" w:type="dxa"/>
              <w:left w:w="20" w:type="dxa"/>
              <w:bottom w:w="0" w:type="dxa"/>
              <w:right w:w="20" w:type="dxa"/>
            </w:tcMar>
            <w:vAlign w:val="center"/>
            <w:hideMark/>
          </w:tcPr>
          <w:p w14:paraId="6AEFC92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43 Nguyen Chi Thanh, Ngoc Khanh Ward, Ba Dinh District, Hanoi.</w:t>
            </w:r>
          </w:p>
        </w:tc>
        <w:tc>
          <w:tcPr>
            <w:tcW w:w="476" w:type="pct"/>
            <w:gridSpan w:val="2"/>
            <w:shd w:val="clear" w:color="auto" w:fill="auto"/>
            <w:tcMar>
              <w:top w:w="0" w:type="dxa"/>
              <w:left w:w="20" w:type="dxa"/>
              <w:bottom w:w="0" w:type="dxa"/>
              <w:right w:w="20" w:type="dxa"/>
            </w:tcMar>
            <w:vAlign w:val="center"/>
            <w:hideMark/>
          </w:tcPr>
          <w:p w14:paraId="0C04C76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5" w:type="pct"/>
            <w:shd w:val="clear" w:color="auto" w:fill="auto"/>
            <w:tcMar>
              <w:top w:w="0" w:type="dxa"/>
              <w:left w:w="20" w:type="dxa"/>
              <w:bottom w:w="0" w:type="dxa"/>
              <w:right w:w="20" w:type="dxa"/>
            </w:tcMar>
            <w:vAlign w:val="center"/>
            <w:hideMark/>
          </w:tcPr>
          <w:p w14:paraId="2E631D3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2B650D3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16,000,000,002</w:t>
            </w:r>
          </w:p>
        </w:tc>
        <w:tc>
          <w:tcPr>
            <w:tcW w:w="581" w:type="pct"/>
            <w:shd w:val="clear" w:color="auto" w:fill="auto"/>
            <w:tcMar>
              <w:top w:w="0" w:type="dxa"/>
              <w:left w:w="20" w:type="dxa"/>
              <w:bottom w:w="0" w:type="dxa"/>
              <w:right w:w="20" w:type="dxa"/>
            </w:tcMar>
            <w:vAlign w:val="center"/>
            <w:hideMark/>
          </w:tcPr>
          <w:p w14:paraId="5EB9CED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770FDF" w:rsidRPr="00315216" w14:paraId="76B1C93D" w14:textId="77777777" w:rsidTr="00264374">
        <w:tc>
          <w:tcPr>
            <w:tcW w:w="274" w:type="pct"/>
            <w:vMerge w:val="restart"/>
            <w:shd w:val="clear" w:color="auto" w:fill="auto"/>
            <w:tcMar>
              <w:top w:w="0" w:type="dxa"/>
              <w:left w:w="20" w:type="dxa"/>
              <w:bottom w:w="0" w:type="dxa"/>
              <w:right w:w="20" w:type="dxa"/>
            </w:tcMar>
            <w:vAlign w:val="center"/>
            <w:hideMark/>
          </w:tcPr>
          <w:p w14:paraId="5637C51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13</w:t>
            </w:r>
          </w:p>
        </w:tc>
        <w:tc>
          <w:tcPr>
            <w:tcW w:w="724" w:type="pct"/>
            <w:vMerge w:val="restart"/>
            <w:shd w:val="clear" w:color="auto" w:fill="auto"/>
            <w:tcMar>
              <w:top w:w="0" w:type="dxa"/>
              <w:left w:w="20" w:type="dxa"/>
              <w:bottom w:w="0" w:type="dxa"/>
              <w:right w:w="20" w:type="dxa"/>
            </w:tcMar>
            <w:vAlign w:val="center"/>
            <w:hideMark/>
          </w:tcPr>
          <w:p w14:paraId="34916F15"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Center for Television Advertising and Services</w:t>
            </w:r>
          </w:p>
        </w:tc>
        <w:tc>
          <w:tcPr>
            <w:tcW w:w="592" w:type="pct"/>
            <w:vMerge w:val="restart"/>
            <w:shd w:val="clear" w:color="auto" w:fill="auto"/>
            <w:tcMar>
              <w:top w:w="0" w:type="dxa"/>
              <w:left w:w="20" w:type="dxa"/>
              <w:bottom w:w="0" w:type="dxa"/>
              <w:right w:w="20" w:type="dxa"/>
            </w:tcMar>
            <w:vAlign w:val="center"/>
            <w:hideMark/>
          </w:tcPr>
          <w:p w14:paraId="4A5F3D0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Under VTV</w:t>
            </w:r>
          </w:p>
        </w:tc>
        <w:tc>
          <w:tcPr>
            <w:tcW w:w="514" w:type="pct"/>
            <w:vMerge w:val="restart"/>
            <w:shd w:val="clear" w:color="auto" w:fill="auto"/>
            <w:tcMar>
              <w:top w:w="0" w:type="dxa"/>
              <w:left w:w="20" w:type="dxa"/>
              <w:bottom w:w="0" w:type="dxa"/>
              <w:right w:w="20" w:type="dxa"/>
            </w:tcMar>
            <w:vAlign w:val="center"/>
            <w:hideMark/>
          </w:tcPr>
          <w:p w14:paraId="42B57C4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0101567589-008</w:t>
            </w:r>
          </w:p>
        </w:tc>
        <w:tc>
          <w:tcPr>
            <w:tcW w:w="590" w:type="pct"/>
            <w:vMerge w:val="restart"/>
            <w:shd w:val="clear" w:color="auto" w:fill="auto"/>
            <w:tcMar>
              <w:top w:w="0" w:type="dxa"/>
              <w:left w:w="20" w:type="dxa"/>
              <w:bottom w:w="0" w:type="dxa"/>
              <w:right w:w="20" w:type="dxa"/>
            </w:tcMar>
            <w:vAlign w:val="center"/>
            <w:hideMark/>
          </w:tcPr>
          <w:p w14:paraId="476C985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844 La Thanh Road - Ba Dinh District - Hanoi.</w:t>
            </w:r>
          </w:p>
        </w:tc>
        <w:tc>
          <w:tcPr>
            <w:tcW w:w="476" w:type="pct"/>
            <w:gridSpan w:val="2"/>
            <w:vMerge w:val="restart"/>
            <w:shd w:val="clear" w:color="auto" w:fill="auto"/>
            <w:tcMar>
              <w:top w:w="0" w:type="dxa"/>
              <w:left w:w="20" w:type="dxa"/>
              <w:bottom w:w="0" w:type="dxa"/>
              <w:right w:w="20" w:type="dxa"/>
            </w:tcMar>
            <w:vAlign w:val="center"/>
            <w:hideMark/>
          </w:tcPr>
          <w:p w14:paraId="2C1DFDF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5" w:type="pct"/>
            <w:vMerge w:val="restart"/>
            <w:shd w:val="clear" w:color="auto" w:fill="auto"/>
            <w:tcMar>
              <w:top w:w="0" w:type="dxa"/>
              <w:left w:w="20" w:type="dxa"/>
              <w:bottom w:w="0" w:type="dxa"/>
              <w:right w:w="20" w:type="dxa"/>
            </w:tcMar>
            <w:vAlign w:val="center"/>
            <w:hideMark/>
          </w:tcPr>
          <w:p w14:paraId="15A44F2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5B7CAED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5,344,000,000</w:t>
            </w:r>
          </w:p>
        </w:tc>
        <w:tc>
          <w:tcPr>
            <w:tcW w:w="581" w:type="pct"/>
            <w:shd w:val="clear" w:color="auto" w:fill="auto"/>
            <w:tcMar>
              <w:top w:w="0" w:type="dxa"/>
              <w:left w:w="20" w:type="dxa"/>
              <w:bottom w:w="0" w:type="dxa"/>
              <w:right w:w="20" w:type="dxa"/>
            </w:tcMar>
            <w:vAlign w:val="center"/>
            <w:hideMark/>
          </w:tcPr>
          <w:p w14:paraId="594CE9C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770FDF" w:rsidRPr="00315216" w14:paraId="6474126C" w14:textId="77777777" w:rsidTr="00264374">
        <w:tc>
          <w:tcPr>
            <w:tcW w:w="274" w:type="pct"/>
            <w:vMerge/>
            <w:shd w:val="clear" w:color="auto" w:fill="auto"/>
            <w:vAlign w:val="center"/>
            <w:hideMark/>
          </w:tcPr>
          <w:p w14:paraId="1D8227B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253A696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4CE9762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336737D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19D64CB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6" w:type="pct"/>
            <w:gridSpan w:val="2"/>
            <w:vMerge/>
            <w:shd w:val="clear" w:color="auto" w:fill="auto"/>
            <w:vAlign w:val="center"/>
            <w:hideMark/>
          </w:tcPr>
          <w:p w14:paraId="4D49A38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5" w:type="pct"/>
            <w:vMerge/>
            <w:shd w:val="clear" w:color="auto" w:fill="auto"/>
            <w:vAlign w:val="center"/>
            <w:hideMark/>
          </w:tcPr>
          <w:p w14:paraId="1D1361D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03" w:type="pct"/>
            <w:shd w:val="clear" w:color="auto" w:fill="auto"/>
            <w:tcMar>
              <w:top w:w="0" w:type="dxa"/>
              <w:left w:w="20" w:type="dxa"/>
              <w:bottom w:w="0" w:type="dxa"/>
              <w:right w:w="20" w:type="dxa"/>
            </w:tcMar>
            <w:vAlign w:val="center"/>
            <w:hideMark/>
          </w:tcPr>
          <w:p w14:paraId="0B9D28E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3,992,714,285</w:t>
            </w:r>
          </w:p>
        </w:tc>
        <w:tc>
          <w:tcPr>
            <w:tcW w:w="581" w:type="pct"/>
            <w:shd w:val="clear" w:color="auto" w:fill="auto"/>
            <w:tcMar>
              <w:top w:w="0" w:type="dxa"/>
              <w:left w:w="20" w:type="dxa"/>
              <w:bottom w:w="0" w:type="dxa"/>
              <w:right w:w="20" w:type="dxa"/>
            </w:tcMar>
            <w:vAlign w:val="center"/>
            <w:hideMark/>
          </w:tcPr>
          <w:p w14:paraId="27362D4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Revenue from goods sales and services provision:</w:t>
            </w:r>
          </w:p>
        </w:tc>
      </w:tr>
      <w:tr w:rsidR="00770FDF" w:rsidRPr="00315216" w14:paraId="75218C2E" w14:textId="77777777" w:rsidTr="00264374">
        <w:tc>
          <w:tcPr>
            <w:tcW w:w="274" w:type="pct"/>
            <w:shd w:val="clear" w:color="auto" w:fill="auto"/>
            <w:tcMar>
              <w:top w:w="0" w:type="dxa"/>
              <w:left w:w="20" w:type="dxa"/>
              <w:bottom w:w="0" w:type="dxa"/>
              <w:right w:w="20" w:type="dxa"/>
            </w:tcMar>
            <w:vAlign w:val="center"/>
            <w:hideMark/>
          </w:tcPr>
          <w:p w14:paraId="53F3AF5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14</w:t>
            </w:r>
          </w:p>
        </w:tc>
        <w:tc>
          <w:tcPr>
            <w:tcW w:w="724" w:type="pct"/>
            <w:shd w:val="clear" w:color="auto" w:fill="auto"/>
            <w:tcMar>
              <w:top w:w="0" w:type="dxa"/>
              <w:left w:w="20" w:type="dxa"/>
              <w:bottom w:w="0" w:type="dxa"/>
              <w:right w:w="20" w:type="dxa"/>
            </w:tcMar>
            <w:vAlign w:val="center"/>
            <w:hideMark/>
          </w:tcPr>
          <w:p w14:paraId="4699C0D1"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Editorial Office of Vietnam Television</w:t>
            </w:r>
          </w:p>
        </w:tc>
        <w:tc>
          <w:tcPr>
            <w:tcW w:w="592" w:type="pct"/>
            <w:shd w:val="clear" w:color="auto" w:fill="auto"/>
            <w:tcMar>
              <w:top w:w="0" w:type="dxa"/>
              <w:left w:w="20" w:type="dxa"/>
              <w:bottom w:w="0" w:type="dxa"/>
              <w:right w:w="20" w:type="dxa"/>
            </w:tcMar>
            <w:vAlign w:val="center"/>
            <w:hideMark/>
          </w:tcPr>
          <w:p w14:paraId="1386FE9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Under VTV</w:t>
            </w:r>
          </w:p>
        </w:tc>
        <w:tc>
          <w:tcPr>
            <w:tcW w:w="514" w:type="pct"/>
            <w:shd w:val="clear" w:color="auto" w:fill="auto"/>
            <w:tcMar>
              <w:top w:w="0" w:type="dxa"/>
              <w:left w:w="20" w:type="dxa"/>
              <w:bottom w:w="0" w:type="dxa"/>
              <w:right w:w="20" w:type="dxa"/>
            </w:tcMar>
            <w:vAlign w:val="center"/>
            <w:hideMark/>
          </w:tcPr>
          <w:p w14:paraId="3CE10F6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0101567589-005</w:t>
            </w:r>
          </w:p>
        </w:tc>
        <w:tc>
          <w:tcPr>
            <w:tcW w:w="590" w:type="pct"/>
            <w:shd w:val="clear" w:color="auto" w:fill="auto"/>
            <w:tcMar>
              <w:top w:w="0" w:type="dxa"/>
              <w:left w:w="20" w:type="dxa"/>
              <w:bottom w:w="0" w:type="dxa"/>
              <w:right w:w="20" w:type="dxa"/>
            </w:tcMar>
            <w:vAlign w:val="center"/>
            <w:hideMark/>
          </w:tcPr>
          <w:p w14:paraId="2119305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43 Nguyen Chi Thanh - Ba Dinh District - Hanoi.</w:t>
            </w:r>
          </w:p>
        </w:tc>
        <w:tc>
          <w:tcPr>
            <w:tcW w:w="476" w:type="pct"/>
            <w:gridSpan w:val="2"/>
            <w:shd w:val="clear" w:color="auto" w:fill="auto"/>
            <w:tcMar>
              <w:top w:w="0" w:type="dxa"/>
              <w:left w:w="20" w:type="dxa"/>
              <w:bottom w:w="0" w:type="dxa"/>
              <w:right w:w="20" w:type="dxa"/>
            </w:tcMar>
            <w:vAlign w:val="center"/>
            <w:hideMark/>
          </w:tcPr>
          <w:p w14:paraId="5E5F995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5" w:type="pct"/>
            <w:shd w:val="clear" w:color="auto" w:fill="auto"/>
            <w:tcMar>
              <w:top w:w="0" w:type="dxa"/>
              <w:left w:w="20" w:type="dxa"/>
              <w:bottom w:w="0" w:type="dxa"/>
              <w:right w:w="20" w:type="dxa"/>
            </w:tcMar>
            <w:vAlign w:val="center"/>
            <w:hideMark/>
          </w:tcPr>
          <w:p w14:paraId="1489CF5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05E3C2F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7,727,273</w:t>
            </w:r>
          </w:p>
        </w:tc>
        <w:tc>
          <w:tcPr>
            <w:tcW w:w="581" w:type="pct"/>
            <w:shd w:val="clear" w:color="auto" w:fill="auto"/>
            <w:tcMar>
              <w:top w:w="0" w:type="dxa"/>
              <w:left w:w="20" w:type="dxa"/>
              <w:bottom w:w="0" w:type="dxa"/>
              <w:right w:w="20" w:type="dxa"/>
            </w:tcMar>
            <w:vAlign w:val="center"/>
            <w:hideMark/>
          </w:tcPr>
          <w:p w14:paraId="0DBBB52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770FDF" w:rsidRPr="00315216" w14:paraId="4B3B3D4C" w14:textId="77777777" w:rsidTr="00264374">
        <w:tc>
          <w:tcPr>
            <w:tcW w:w="274" w:type="pct"/>
            <w:shd w:val="clear" w:color="auto" w:fill="auto"/>
            <w:tcMar>
              <w:top w:w="0" w:type="dxa"/>
              <w:left w:w="20" w:type="dxa"/>
              <w:bottom w:w="0" w:type="dxa"/>
              <w:right w:w="20" w:type="dxa"/>
            </w:tcMar>
            <w:vAlign w:val="center"/>
            <w:hideMark/>
          </w:tcPr>
          <w:p w14:paraId="230BB9F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15</w:t>
            </w:r>
          </w:p>
        </w:tc>
        <w:tc>
          <w:tcPr>
            <w:tcW w:w="724" w:type="pct"/>
            <w:shd w:val="clear" w:color="auto" w:fill="auto"/>
            <w:tcMar>
              <w:top w:w="0" w:type="dxa"/>
              <w:left w:w="20" w:type="dxa"/>
              <w:bottom w:w="0" w:type="dxa"/>
              <w:right w:w="20" w:type="dxa"/>
            </w:tcMar>
            <w:vAlign w:val="center"/>
            <w:hideMark/>
          </w:tcPr>
          <w:p w14:paraId="13E94ED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Office of Vietnam Television</w:t>
            </w:r>
          </w:p>
        </w:tc>
        <w:tc>
          <w:tcPr>
            <w:tcW w:w="592" w:type="pct"/>
            <w:shd w:val="clear" w:color="auto" w:fill="auto"/>
            <w:tcMar>
              <w:top w:w="0" w:type="dxa"/>
              <w:left w:w="20" w:type="dxa"/>
              <w:bottom w:w="0" w:type="dxa"/>
              <w:right w:w="20" w:type="dxa"/>
            </w:tcMar>
            <w:vAlign w:val="center"/>
            <w:hideMark/>
          </w:tcPr>
          <w:p w14:paraId="78830E82"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Under VTV</w:t>
            </w:r>
          </w:p>
        </w:tc>
        <w:tc>
          <w:tcPr>
            <w:tcW w:w="514" w:type="pct"/>
            <w:shd w:val="clear" w:color="auto" w:fill="auto"/>
            <w:tcMar>
              <w:top w:w="0" w:type="dxa"/>
              <w:left w:w="20" w:type="dxa"/>
              <w:bottom w:w="0" w:type="dxa"/>
              <w:right w:w="20" w:type="dxa"/>
            </w:tcMar>
            <w:vAlign w:val="center"/>
            <w:hideMark/>
          </w:tcPr>
          <w:p w14:paraId="56D0811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0101567589-007</w:t>
            </w:r>
          </w:p>
        </w:tc>
        <w:tc>
          <w:tcPr>
            <w:tcW w:w="590" w:type="pct"/>
            <w:shd w:val="clear" w:color="auto" w:fill="auto"/>
            <w:tcMar>
              <w:top w:w="0" w:type="dxa"/>
              <w:left w:w="20" w:type="dxa"/>
              <w:bottom w:w="0" w:type="dxa"/>
              <w:right w:w="20" w:type="dxa"/>
            </w:tcMar>
            <w:vAlign w:val="center"/>
            <w:hideMark/>
          </w:tcPr>
          <w:p w14:paraId="17F556E7"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43 Nguyen Chi Thanh - Ba Dinh District - Hanoi.</w:t>
            </w:r>
          </w:p>
        </w:tc>
        <w:tc>
          <w:tcPr>
            <w:tcW w:w="476" w:type="pct"/>
            <w:gridSpan w:val="2"/>
            <w:shd w:val="clear" w:color="auto" w:fill="auto"/>
            <w:tcMar>
              <w:top w:w="0" w:type="dxa"/>
              <w:left w:w="20" w:type="dxa"/>
              <w:bottom w:w="0" w:type="dxa"/>
              <w:right w:w="20" w:type="dxa"/>
            </w:tcMar>
            <w:vAlign w:val="center"/>
            <w:hideMark/>
          </w:tcPr>
          <w:p w14:paraId="3A13A5F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xml:space="preserve">From January 1, 2023 to </w:t>
            </w:r>
            <w:r w:rsidRPr="00315216">
              <w:rPr>
                <w:rFonts w:ascii="Arial" w:hAnsi="Arial" w:cs="Arial"/>
                <w:color w:val="010000"/>
                <w:sz w:val="20"/>
              </w:rPr>
              <w:lastRenderedPageBreak/>
              <w:t>December 31, 2023</w:t>
            </w:r>
          </w:p>
        </w:tc>
        <w:tc>
          <w:tcPr>
            <w:tcW w:w="645" w:type="pct"/>
            <w:shd w:val="clear" w:color="auto" w:fill="auto"/>
            <w:tcMar>
              <w:top w:w="0" w:type="dxa"/>
              <w:left w:w="20" w:type="dxa"/>
              <w:bottom w:w="0" w:type="dxa"/>
              <w:right w:w="20" w:type="dxa"/>
            </w:tcMar>
            <w:vAlign w:val="center"/>
            <w:hideMark/>
          </w:tcPr>
          <w:p w14:paraId="1ED22070"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 </w:t>
            </w:r>
          </w:p>
        </w:tc>
        <w:tc>
          <w:tcPr>
            <w:tcW w:w="603" w:type="pct"/>
            <w:shd w:val="clear" w:color="auto" w:fill="auto"/>
            <w:tcMar>
              <w:top w:w="0" w:type="dxa"/>
              <w:left w:w="20" w:type="dxa"/>
              <w:bottom w:w="0" w:type="dxa"/>
              <w:right w:w="20" w:type="dxa"/>
            </w:tcMar>
            <w:vAlign w:val="center"/>
            <w:hideMark/>
          </w:tcPr>
          <w:p w14:paraId="7E333543"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10,116,654,540</w:t>
            </w:r>
          </w:p>
        </w:tc>
        <w:tc>
          <w:tcPr>
            <w:tcW w:w="581" w:type="pct"/>
            <w:shd w:val="clear" w:color="auto" w:fill="auto"/>
            <w:tcMar>
              <w:top w:w="0" w:type="dxa"/>
              <w:left w:w="20" w:type="dxa"/>
              <w:bottom w:w="0" w:type="dxa"/>
              <w:right w:w="20" w:type="dxa"/>
            </w:tcMar>
            <w:vAlign w:val="center"/>
            <w:hideMark/>
          </w:tcPr>
          <w:p w14:paraId="0D8F3D9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770FDF" w:rsidRPr="00315216" w14:paraId="39F1236F" w14:textId="77777777" w:rsidTr="00264374">
        <w:tc>
          <w:tcPr>
            <w:tcW w:w="274" w:type="pct"/>
            <w:vMerge w:val="restart"/>
            <w:shd w:val="clear" w:color="auto" w:fill="auto"/>
            <w:tcMar>
              <w:top w:w="0" w:type="dxa"/>
              <w:left w:w="20" w:type="dxa"/>
              <w:bottom w:w="0" w:type="dxa"/>
              <w:right w:w="20" w:type="dxa"/>
            </w:tcMar>
            <w:vAlign w:val="center"/>
            <w:hideMark/>
          </w:tcPr>
          <w:p w14:paraId="3AAB6C3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lastRenderedPageBreak/>
              <w:t>16</w:t>
            </w:r>
          </w:p>
        </w:tc>
        <w:tc>
          <w:tcPr>
            <w:tcW w:w="724" w:type="pct"/>
            <w:vMerge w:val="restart"/>
            <w:shd w:val="clear" w:color="auto" w:fill="auto"/>
            <w:tcMar>
              <w:top w:w="0" w:type="dxa"/>
              <w:left w:w="20" w:type="dxa"/>
              <w:bottom w:w="0" w:type="dxa"/>
              <w:right w:w="20" w:type="dxa"/>
            </w:tcMar>
            <w:vAlign w:val="center"/>
            <w:hideMark/>
          </w:tcPr>
          <w:p w14:paraId="5D63717D"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Multimedia Television Editorial Board</w:t>
            </w:r>
          </w:p>
        </w:tc>
        <w:tc>
          <w:tcPr>
            <w:tcW w:w="592" w:type="pct"/>
            <w:vMerge w:val="restart"/>
            <w:shd w:val="clear" w:color="auto" w:fill="auto"/>
            <w:tcMar>
              <w:top w:w="0" w:type="dxa"/>
              <w:left w:w="20" w:type="dxa"/>
              <w:bottom w:w="0" w:type="dxa"/>
              <w:right w:w="20" w:type="dxa"/>
            </w:tcMar>
            <w:vAlign w:val="center"/>
            <w:hideMark/>
          </w:tcPr>
          <w:p w14:paraId="4B05BDB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Under VTV</w:t>
            </w:r>
          </w:p>
        </w:tc>
        <w:tc>
          <w:tcPr>
            <w:tcW w:w="514" w:type="pct"/>
            <w:vMerge w:val="restart"/>
            <w:shd w:val="clear" w:color="auto" w:fill="auto"/>
            <w:tcMar>
              <w:top w:w="0" w:type="dxa"/>
              <w:left w:w="20" w:type="dxa"/>
              <w:bottom w:w="0" w:type="dxa"/>
              <w:right w:w="20" w:type="dxa"/>
            </w:tcMar>
            <w:vAlign w:val="center"/>
            <w:hideMark/>
          </w:tcPr>
          <w:p w14:paraId="364D337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0101567589-002</w:t>
            </w:r>
          </w:p>
        </w:tc>
        <w:tc>
          <w:tcPr>
            <w:tcW w:w="590" w:type="pct"/>
            <w:vMerge w:val="restart"/>
            <w:shd w:val="clear" w:color="auto" w:fill="auto"/>
            <w:tcMar>
              <w:top w:w="0" w:type="dxa"/>
              <w:left w:w="20" w:type="dxa"/>
              <w:bottom w:w="0" w:type="dxa"/>
              <w:right w:w="20" w:type="dxa"/>
            </w:tcMar>
            <w:vAlign w:val="center"/>
            <w:hideMark/>
          </w:tcPr>
          <w:p w14:paraId="4ABBFEF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43 Nguyen Chi Thanh - Ba Dinh District - Hanoi.</w:t>
            </w:r>
          </w:p>
        </w:tc>
        <w:tc>
          <w:tcPr>
            <w:tcW w:w="476" w:type="pct"/>
            <w:gridSpan w:val="2"/>
            <w:vMerge w:val="restart"/>
            <w:shd w:val="clear" w:color="auto" w:fill="auto"/>
            <w:tcMar>
              <w:top w:w="0" w:type="dxa"/>
              <w:left w:w="20" w:type="dxa"/>
              <w:bottom w:w="0" w:type="dxa"/>
              <w:right w:w="20" w:type="dxa"/>
            </w:tcMar>
            <w:vAlign w:val="center"/>
            <w:hideMark/>
          </w:tcPr>
          <w:p w14:paraId="2932614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From January 1, 2023 to December 31, 2023</w:t>
            </w:r>
          </w:p>
        </w:tc>
        <w:tc>
          <w:tcPr>
            <w:tcW w:w="645" w:type="pct"/>
            <w:vMerge w:val="restart"/>
            <w:shd w:val="clear" w:color="auto" w:fill="auto"/>
            <w:tcMar>
              <w:top w:w="0" w:type="dxa"/>
              <w:left w:w="20" w:type="dxa"/>
              <w:bottom w:w="0" w:type="dxa"/>
              <w:right w:w="20" w:type="dxa"/>
            </w:tcMar>
            <w:vAlign w:val="center"/>
            <w:hideMark/>
          </w:tcPr>
          <w:p w14:paraId="0CCA455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tc>
        <w:tc>
          <w:tcPr>
            <w:tcW w:w="603" w:type="pct"/>
            <w:shd w:val="clear" w:color="auto" w:fill="auto"/>
            <w:tcMar>
              <w:top w:w="0" w:type="dxa"/>
              <w:left w:w="20" w:type="dxa"/>
              <w:bottom w:w="0" w:type="dxa"/>
              <w:right w:w="20" w:type="dxa"/>
            </w:tcMar>
            <w:vAlign w:val="center"/>
            <w:hideMark/>
          </w:tcPr>
          <w:p w14:paraId="46D414E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28,692,997,879</w:t>
            </w:r>
          </w:p>
        </w:tc>
        <w:tc>
          <w:tcPr>
            <w:tcW w:w="581" w:type="pct"/>
            <w:shd w:val="clear" w:color="auto" w:fill="auto"/>
            <w:tcMar>
              <w:top w:w="0" w:type="dxa"/>
              <w:left w:w="20" w:type="dxa"/>
              <w:bottom w:w="0" w:type="dxa"/>
              <w:right w:w="20" w:type="dxa"/>
            </w:tcMar>
            <w:vAlign w:val="center"/>
            <w:hideMark/>
          </w:tcPr>
          <w:p w14:paraId="5133592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Buy products and services:</w:t>
            </w:r>
          </w:p>
        </w:tc>
      </w:tr>
      <w:tr w:rsidR="00770FDF" w:rsidRPr="00315216" w14:paraId="1975490D" w14:textId="77777777" w:rsidTr="00264374">
        <w:tc>
          <w:tcPr>
            <w:tcW w:w="274" w:type="pct"/>
            <w:vMerge/>
            <w:shd w:val="clear" w:color="auto" w:fill="auto"/>
            <w:vAlign w:val="center"/>
            <w:hideMark/>
          </w:tcPr>
          <w:p w14:paraId="72E93E7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724" w:type="pct"/>
            <w:vMerge/>
            <w:shd w:val="clear" w:color="auto" w:fill="auto"/>
            <w:vAlign w:val="center"/>
            <w:hideMark/>
          </w:tcPr>
          <w:p w14:paraId="790EB066"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2" w:type="pct"/>
            <w:vMerge/>
            <w:shd w:val="clear" w:color="auto" w:fill="auto"/>
            <w:vAlign w:val="center"/>
            <w:hideMark/>
          </w:tcPr>
          <w:p w14:paraId="4392306A"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14" w:type="pct"/>
            <w:vMerge/>
            <w:shd w:val="clear" w:color="auto" w:fill="auto"/>
            <w:vAlign w:val="center"/>
            <w:hideMark/>
          </w:tcPr>
          <w:p w14:paraId="5A5839FC"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590" w:type="pct"/>
            <w:vMerge/>
            <w:shd w:val="clear" w:color="auto" w:fill="auto"/>
            <w:vAlign w:val="center"/>
            <w:hideMark/>
          </w:tcPr>
          <w:p w14:paraId="05B54C78"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476" w:type="pct"/>
            <w:gridSpan w:val="2"/>
            <w:vMerge/>
            <w:shd w:val="clear" w:color="auto" w:fill="auto"/>
            <w:vAlign w:val="center"/>
            <w:hideMark/>
          </w:tcPr>
          <w:p w14:paraId="17435BDB"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45" w:type="pct"/>
            <w:vMerge/>
            <w:shd w:val="clear" w:color="auto" w:fill="auto"/>
            <w:vAlign w:val="center"/>
            <w:hideMark/>
          </w:tcPr>
          <w:p w14:paraId="0E27A63F"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lang w:bidi="ar-SA"/>
              </w:rPr>
            </w:pPr>
          </w:p>
        </w:tc>
        <w:tc>
          <w:tcPr>
            <w:tcW w:w="603" w:type="pct"/>
            <w:shd w:val="clear" w:color="auto" w:fill="auto"/>
            <w:tcMar>
              <w:top w:w="0" w:type="dxa"/>
              <w:left w:w="20" w:type="dxa"/>
              <w:bottom w:w="0" w:type="dxa"/>
              <w:right w:w="20" w:type="dxa"/>
            </w:tcMar>
            <w:vAlign w:val="center"/>
            <w:hideMark/>
          </w:tcPr>
          <w:p w14:paraId="22216F84"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1,283,407,791</w:t>
            </w:r>
          </w:p>
        </w:tc>
        <w:tc>
          <w:tcPr>
            <w:tcW w:w="581" w:type="pct"/>
            <w:shd w:val="clear" w:color="auto" w:fill="auto"/>
            <w:tcMar>
              <w:top w:w="0" w:type="dxa"/>
              <w:left w:w="20" w:type="dxa"/>
              <w:bottom w:w="0" w:type="dxa"/>
              <w:right w:w="20" w:type="dxa"/>
            </w:tcMar>
            <w:vAlign w:val="center"/>
            <w:hideMark/>
          </w:tcPr>
          <w:p w14:paraId="77BFF05E"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Revenue from goods sales and services provision:</w:t>
            </w:r>
          </w:p>
        </w:tc>
      </w:tr>
    </w:tbl>
    <w:p w14:paraId="438037C9" w14:textId="77777777" w:rsidR="00A87A41" w:rsidRPr="00315216" w:rsidRDefault="00A87A41" w:rsidP="00264374">
      <w:pPr>
        <w:widowControl/>
        <w:tabs>
          <w:tab w:val="left" w:pos="284"/>
          <w:tab w:val="left" w:pos="426"/>
        </w:tabs>
        <w:spacing w:after="120" w:line="360" w:lineRule="auto"/>
        <w:rPr>
          <w:rFonts w:ascii="Arial" w:eastAsia="Times New Roman" w:hAnsi="Arial" w:cs="Arial"/>
          <w:color w:val="010000"/>
          <w:sz w:val="20"/>
        </w:rPr>
      </w:pPr>
      <w:r w:rsidRPr="00315216">
        <w:rPr>
          <w:rFonts w:ascii="Arial" w:hAnsi="Arial" w:cs="Arial"/>
          <w:color w:val="010000"/>
          <w:sz w:val="20"/>
        </w:rPr>
        <w:t> </w:t>
      </w:r>
    </w:p>
    <w:sectPr w:rsidR="00A87A41" w:rsidRPr="00315216" w:rsidSect="00264374">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3C73E" w14:textId="77777777" w:rsidR="009E28A8" w:rsidRDefault="009E28A8">
      <w:r>
        <w:separator/>
      </w:r>
    </w:p>
  </w:endnote>
  <w:endnote w:type="continuationSeparator" w:id="0">
    <w:p w14:paraId="2550EE02" w14:textId="77777777" w:rsidR="009E28A8" w:rsidRDefault="009E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75E5F" w14:textId="77777777" w:rsidR="009E28A8" w:rsidRDefault="009E28A8"/>
  </w:footnote>
  <w:footnote w:type="continuationSeparator" w:id="0">
    <w:p w14:paraId="1ED6FE7E" w14:textId="77777777" w:rsidR="009E28A8" w:rsidRDefault="009E28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54291"/>
    <w:multiLevelType w:val="hybridMultilevel"/>
    <w:tmpl w:val="3FE6BE2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CCA352A"/>
    <w:multiLevelType w:val="multilevel"/>
    <w:tmpl w:val="38649F9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497F0D"/>
    <w:multiLevelType w:val="multilevel"/>
    <w:tmpl w:val="ED1ABD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164A3B"/>
    <w:multiLevelType w:val="multilevel"/>
    <w:tmpl w:val="7A50CC4C"/>
    <w:lvl w:ilvl="0">
      <w:start w:val="4"/>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920D5"/>
    <w:multiLevelType w:val="multilevel"/>
    <w:tmpl w:val="356844E2"/>
    <w:lvl w:ilvl="0">
      <w:start w:val="1"/>
      <w:numFmt w:val="upperRoman"/>
      <w:lvlText w:val="%1."/>
      <w:lvlJc w:val="left"/>
      <w:pPr>
        <w:ind w:left="1590" w:hanging="12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CE20821"/>
    <w:multiLevelType w:val="hybridMultilevel"/>
    <w:tmpl w:val="129ADAD6"/>
    <w:lvl w:ilvl="0" w:tplc="F094FA90">
      <w:start w:val="1"/>
      <w:numFmt w:val="upperRoman"/>
      <w:lvlText w:val="%1."/>
      <w:lvlJc w:val="left"/>
      <w:pPr>
        <w:ind w:left="1590" w:hanging="1230"/>
      </w:pPr>
      <w:rPr>
        <w:rFonts w:hint="default"/>
        <w:b w:val="0"/>
        <w:i w:val="0"/>
        <w:sz w:val="20"/>
      </w:rPr>
    </w:lvl>
    <w:lvl w:ilvl="1" w:tplc="F37A5644" w:tentative="1">
      <w:start w:val="1"/>
      <w:numFmt w:val="lowerLetter"/>
      <w:lvlText w:val="%2."/>
      <w:lvlJc w:val="left"/>
      <w:pPr>
        <w:ind w:left="1440" w:hanging="360"/>
      </w:pPr>
      <w:rPr>
        <w:b w:val="0"/>
        <w:i w:val="0"/>
        <w:sz w:val="20"/>
      </w:rPr>
    </w:lvl>
    <w:lvl w:ilvl="2" w:tplc="FFD057D6"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DC2358E"/>
    <w:multiLevelType w:val="hybridMultilevel"/>
    <w:tmpl w:val="1CB846C8"/>
    <w:lvl w:ilvl="0" w:tplc="51F0BE2C">
      <w:start w:val="5"/>
      <w:numFmt w:val="bullet"/>
      <w:lvlText w:val="-"/>
      <w:lvlJc w:val="left"/>
      <w:pPr>
        <w:ind w:left="720" w:hanging="360"/>
      </w:pPr>
      <w:rPr>
        <w:rFonts w:ascii="Arial" w:eastAsia="Times New Roman" w:hAnsi="Arial" w:cs="Arial" w:hint="default"/>
        <w:b w:val="0"/>
        <w:i w:val="0"/>
        <w:sz w:val="20"/>
      </w:rPr>
    </w:lvl>
    <w:lvl w:ilvl="1" w:tplc="10365502" w:tentative="1">
      <w:start w:val="1"/>
      <w:numFmt w:val="bullet"/>
      <w:lvlText w:val="o"/>
      <w:lvlJc w:val="left"/>
      <w:pPr>
        <w:ind w:left="1440" w:hanging="360"/>
      </w:pPr>
      <w:rPr>
        <w:rFonts w:ascii="Courier New" w:hAnsi="Courier New" w:cs="Courier New" w:hint="default"/>
        <w:b w:val="0"/>
        <w:i w:val="0"/>
        <w:sz w:val="20"/>
      </w:rPr>
    </w:lvl>
    <w:lvl w:ilvl="2" w:tplc="E19A67F4"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1D56E1A"/>
    <w:multiLevelType w:val="multilevel"/>
    <w:tmpl w:val="B060C72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1E6FD7"/>
    <w:multiLevelType w:val="hybridMultilevel"/>
    <w:tmpl w:val="B48C0A8A"/>
    <w:lvl w:ilvl="0" w:tplc="0A72FC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D7068"/>
    <w:multiLevelType w:val="multilevel"/>
    <w:tmpl w:val="60922C5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4B39E8"/>
    <w:multiLevelType w:val="multilevel"/>
    <w:tmpl w:val="5C98B4FE"/>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515E4"/>
    <w:multiLevelType w:val="hybridMultilevel"/>
    <w:tmpl w:val="2446F4C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A553A5B"/>
    <w:multiLevelType w:val="multilevel"/>
    <w:tmpl w:val="FA924E44"/>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8623E1"/>
    <w:multiLevelType w:val="hybridMultilevel"/>
    <w:tmpl w:val="55006622"/>
    <w:lvl w:ilvl="0" w:tplc="8410DCFA">
      <w:start w:val="1"/>
      <w:numFmt w:val="decimal"/>
      <w:lvlText w:val="%1."/>
      <w:lvlJc w:val="left"/>
      <w:pPr>
        <w:ind w:left="720" w:hanging="360"/>
      </w:pPr>
      <w:rPr>
        <w:rFonts w:hint="default"/>
        <w:b w:val="0"/>
        <w:i w:val="0"/>
        <w:sz w:val="20"/>
      </w:rPr>
    </w:lvl>
    <w:lvl w:ilvl="1" w:tplc="84C4B982" w:tentative="1">
      <w:start w:val="1"/>
      <w:numFmt w:val="lowerLetter"/>
      <w:lvlText w:val="%2."/>
      <w:lvlJc w:val="left"/>
      <w:pPr>
        <w:ind w:left="1440" w:hanging="360"/>
      </w:pPr>
      <w:rPr>
        <w:b w:val="0"/>
        <w:i w:val="0"/>
        <w:sz w:val="20"/>
      </w:rPr>
    </w:lvl>
    <w:lvl w:ilvl="2" w:tplc="B524A4FC"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EE125E9"/>
    <w:multiLevelType w:val="multilevel"/>
    <w:tmpl w:val="79483762"/>
    <w:lvl w:ilvl="0">
      <w:start w:val="1"/>
      <w:numFmt w:val="decimal"/>
      <w:lvlText w:val="%1."/>
      <w:lvlJc w:val="left"/>
      <w:rPr>
        <w:rFonts w:ascii="Arial" w:eastAsia="Times New Roman" w:hAnsi="Arial" w:cs="Arial"/>
        <w:b w:val="0"/>
        <w:bCs w:val="0"/>
        <w:i w:val="0"/>
        <w:iCs/>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B37A78"/>
    <w:multiLevelType w:val="multilevel"/>
    <w:tmpl w:val="A9081E42"/>
    <w:lvl w:ilvl="0">
      <w:start w:val="1"/>
      <w:numFmt w:val="decimal"/>
      <w:lvlText w:val="%1."/>
      <w:lvlJc w:val="left"/>
      <w:pPr>
        <w:ind w:left="1260" w:hanging="900"/>
      </w:pPr>
      <w:rPr>
        <w:rFonts w:hint="default"/>
        <w:b w:val="0"/>
        <w:i w:val="0"/>
        <w:sz w:val="20"/>
      </w:rPr>
    </w:lvl>
    <w:lvl w:ilvl="1">
      <w:start w:val="1"/>
      <w:numFmt w:val="decimal"/>
      <w:isLgl/>
      <w:lvlText w:val="%1.%2."/>
      <w:lvlJc w:val="left"/>
      <w:pPr>
        <w:ind w:left="1515" w:hanging="1155"/>
      </w:pPr>
      <w:rPr>
        <w:rFonts w:hint="default"/>
        <w:b w:val="0"/>
        <w:i w:val="0"/>
        <w:sz w:val="20"/>
      </w:rPr>
    </w:lvl>
    <w:lvl w:ilvl="2">
      <w:start w:val="1"/>
      <w:numFmt w:val="decimal"/>
      <w:isLgl/>
      <w:lvlText w:val="%1.%2.%3."/>
      <w:lvlJc w:val="left"/>
      <w:pPr>
        <w:ind w:left="1515" w:hanging="1155"/>
      </w:pPr>
      <w:rPr>
        <w:rFonts w:hint="default"/>
        <w:b w:val="0"/>
        <w:i w:val="0"/>
        <w:sz w:val="20"/>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515" w:hanging="115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E4B5585"/>
    <w:multiLevelType w:val="multilevel"/>
    <w:tmpl w:val="BE7C4880"/>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67122F"/>
    <w:multiLevelType w:val="multilevel"/>
    <w:tmpl w:val="E4705D7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436F6B"/>
    <w:multiLevelType w:val="multilevel"/>
    <w:tmpl w:val="F41EAE72"/>
    <w:lvl w:ilvl="0">
      <w:start w:val="4"/>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B92A86"/>
    <w:multiLevelType w:val="multilevel"/>
    <w:tmpl w:val="936636B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9"/>
  </w:num>
  <w:num w:numId="4">
    <w:abstractNumId w:val="3"/>
  </w:num>
  <w:num w:numId="5">
    <w:abstractNumId w:val="12"/>
  </w:num>
  <w:num w:numId="6">
    <w:abstractNumId w:val="17"/>
  </w:num>
  <w:num w:numId="7">
    <w:abstractNumId w:val="7"/>
  </w:num>
  <w:num w:numId="8">
    <w:abstractNumId w:val="10"/>
  </w:num>
  <w:num w:numId="9">
    <w:abstractNumId w:val="18"/>
  </w:num>
  <w:num w:numId="10">
    <w:abstractNumId w:val="16"/>
  </w:num>
  <w:num w:numId="11">
    <w:abstractNumId w:val="2"/>
  </w:num>
  <w:num w:numId="12">
    <w:abstractNumId w:val="14"/>
  </w:num>
  <w:num w:numId="13">
    <w:abstractNumId w:val="0"/>
  </w:num>
  <w:num w:numId="14">
    <w:abstractNumId w:val="6"/>
  </w:num>
  <w:num w:numId="15">
    <w:abstractNumId w:val="11"/>
  </w:num>
  <w:num w:numId="16">
    <w:abstractNumId w:val="5"/>
  </w:num>
  <w:num w:numId="17">
    <w:abstractNumId w:val="13"/>
  </w:num>
  <w:num w:numId="18">
    <w:abstractNumId w:val="15"/>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8C"/>
    <w:rsid w:val="00087526"/>
    <w:rsid w:val="001F3B57"/>
    <w:rsid w:val="00264374"/>
    <w:rsid w:val="00315216"/>
    <w:rsid w:val="003F6EC2"/>
    <w:rsid w:val="00452341"/>
    <w:rsid w:val="005F6B88"/>
    <w:rsid w:val="00727B62"/>
    <w:rsid w:val="00770FDF"/>
    <w:rsid w:val="008C458C"/>
    <w:rsid w:val="009E28A8"/>
    <w:rsid w:val="00A05AB5"/>
    <w:rsid w:val="00A87A41"/>
    <w:rsid w:val="00D447F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7EF45"/>
  <w15:docId w15:val="{37DD765F-55AC-4E9C-A11C-613C8B5B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line="288" w:lineRule="auto"/>
      <w:ind w:firstLine="56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Other0">
    <w:name w:val="Other"/>
    <w:basedOn w:val="Normal"/>
    <w:link w:val="Other"/>
    <w:rPr>
      <w:rFonts w:ascii="Times New Roman" w:eastAsia="Times New Roman" w:hAnsi="Times New Roman" w:cs="Times New Roman"/>
      <w:sz w:val="22"/>
      <w:szCs w:val="22"/>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Heading10">
    <w:name w:val="Heading #1"/>
    <w:basedOn w:val="Normal"/>
    <w:link w:val="Heading1"/>
    <w:pPr>
      <w:outlineLvl w:val="0"/>
    </w:pPr>
    <w:rPr>
      <w:rFonts w:ascii="Times New Roman" w:eastAsia="Times New Roman" w:hAnsi="Times New Roman" w:cs="Times New Roman"/>
      <w:sz w:val="28"/>
      <w:szCs w:val="28"/>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paragraph" w:customStyle="1" w:styleId="Bodytext30">
    <w:name w:val="Body text (3)"/>
    <w:basedOn w:val="Normal"/>
    <w:link w:val="Bodytext3"/>
    <w:rPr>
      <w:rFonts w:ascii="Arial" w:eastAsia="Arial" w:hAnsi="Arial" w:cs="Arial"/>
      <w:sz w:val="15"/>
      <w:szCs w:val="15"/>
    </w:rPr>
  </w:style>
  <w:style w:type="character" w:customStyle="1" w:styleId="Bodytext4">
    <w:name w:val="Body text (4)_"/>
    <w:basedOn w:val="DefaultParagraphFont"/>
    <w:link w:val="Bodytext40"/>
    <w:rPr>
      <w:rFonts w:ascii="Microsoft Sans Serif" w:eastAsia="Microsoft Sans Serif" w:hAnsi="Microsoft Sans Serif" w:cs="Microsoft Sans Serif"/>
      <w:b w:val="0"/>
      <w:bCs w:val="0"/>
      <w:i w:val="0"/>
      <w:iCs w:val="0"/>
      <w:smallCaps w:val="0"/>
      <w:strike w:val="0"/>
      <w:sz w:val="17"/>
      <w:szCs w:val="17"/>
      <w:u w:val="none"/>
      <w:shd w:val="clear" w:color="auto" w:fill="auto"/>
    </w:rPr>
  </w:style>
  <w:style w:type="paragraph" w:customStyle="1" w:styleId="Bodytext40">
    <w:name w:val="Body text (4)"/>
    <w:basedOn w:val="Normal"/>
    <w:link w:val="Bodytext4"/>
    <w:pPr>
      <w:spacing w:line="214" w:lineRule="auto"/>
    </w:pPr>
    <w:rPr>
      <w:rFonts w:ascii="Microsoft Sans Serif" w:eastAsia="Microsoft Sans Serif" w:hAnsi="Microsoft Sans Serif" w:cs="Microsoft Sans Serif"/>
      <w:sz w:val="17"/>
      <w:szCs w:val="17"/>
    </w:rPr>
  </w:style>
  <w:style w:type="character" w:customStyle="1" w:styleId="Heading2">
    <w:name w:val="Heading #2_"/>
    <w:basedOn w:val="DefaultParagraphFont"/>
    <w:link w:val="Heading20"/>
    <w:rPr>
      <w:rFonts w:ascii="Times New Roman" w:eastAsia="Times New Roman" w:hAnsi="Times New Roman" w:cs="Times New Roman"/>
      <w:b w:val="0"/>
      <w:bCs w:val="0"/>
      <w:i/>
      <w:iCs/>
      <w:smallCaps w:val="0"/>
      <w:strike w:val="0"/>
      <w:u w:val="none"/>
      <w:shd w:val="clear" w:color="auto" w:fill="auto"/>
    </w:rPr>
  </w:style>
  <w:style w:type="paragraph" w:customStyle="1" w:styleId="Heading20">
    <w:name w:val="Heading #2"/>
    <w:basedOn w:val="Normal"/>
    <w:link w:val="Heading2"/>
    <w:pPr>
      <w:spacing w:line="230" w:lineRule="auto"/>
      <w:ind w:left="1370"/>
      <w:outlineLvl w:val="1"/>
    </w:pPr>
    <w:rPr>
      <w:rFonts w:ascii="Times New Roman" w:eastAsia="Times New Roman" w:hAnsi="Times New Roman" w:cs="Times New Roman"/>
      <w:i/>
      <w:iC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shd w:val="clear" w:color="auto" w:fill="auto"/>
    </w:rPr>
  </w:style>
  <w:style w:type="paragraph" w:customStyle="1" w:styleId="Bodytext50">
    <w:name w:val="Body text (5)"/>
    <w:basedOn w:val="Normal"/>
    <w:link w:val="Bodytext5"/>
    <w:rPr>
      <w:rFonts w:ascii="Arial" w:eastAsia="Arial" w:hAnsi="Arial" w:cs="Arial"/>
      <w:sz w:val="18"/>
      <w:szCs w:val="18"/>
    </w:rPr>
  </w:style>
  <w:style w:type="paragraph" w:styleId="ListParagraph">
    <w:name w:val="List Paragraph"/>
    <w:basedOn w:val="Normal"/>
    <w:uiPriority w:val="34"/>
    <w:qFormat/>
    <w:rsid w:val="0077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2024-02-27T03:35:00Z</dcterms:created>
  <dcterms:modified xsi:type="dcterms:W3CDTF">2024-02-27T03:35:00Z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7ca85486f165befb01a3f835af35c9008639ad91a67e27d2c0f3056af9ccb6a5</vt:lpwstr>
  </property>
</Properties>
</file>