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2768CF" w:rsidRPr="004E7008" w:rsidRDefault="00362E90" w:rsidP="00362E90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50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heading=h.gjdgxs"/>
      <w:bookmarkStart w:id="1" w:name="_GoBack"/>
      <w:bookmarkEnd w:id="0"/>
      <w:bookmarkEnd w:id="1"/>
      <w:proofErr w:type="spellStart"/>
      <w:r w:rsidRPr="004E7008">
        <w:rPr>
          <w:rFonts w:ascii="Arial" w:hAnsi="Arial" w:cs="Arial"/>
          <w:b/>
          <w:color w:val="010000"/>
          <w:sz w:val="20"/>
        </w:rPr>
        <w:t>CHC</w:t>
      </w:r>
      <w:proofErr w:type="spellEnd"/>
      <w:r w:rsidRPr="004E7008">
        <w:rPr>
          <w:rFonts w:ascii="Arial" w:hAnsi="Arial" w:cs="Arial"/>
          <w:b/>
          <w:color w:val="010000"/>
          <w:sz w:val="20"/>
        </w:rPr>
        <w:t>: Board Resolution</w:t>
      </w:r>
    </w:p>
    <w:p w14:paraId="00000002" w14:textId="77777777" w:rsidR="002768CF" w:rsidRPr="004E7008" w:rsidRDefault="00362E90" w:rsidP="00362E90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50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E7008">
        <w:rPr>
          <w:rFonts w:ascii="Arial" w:hAnsi="Arial" w:cs="Arial"/>
          <w:color w:val="010000"/>
          <w:sz w:val="20"/>
        </w:rPr>
        <w:t>On February 22, 2024, Cam Ha Joint Stock Company announced Resolution No. 102/CT/</w:t>
      </w:r>
      <w:proofErr w:type="spellStart"/>
      <w:r w:rsidRPr="004E7008">
        <w:rPr>
          <w:rFonts w:ascii="Arial" w:hAnsi="Arial" w:cs="Arial"/>
          <w:color w:val="010000"/>
          <w:sz w:val="20"/>
        </w:rPr>
        <w:t>HDQT</w:t>
      </w:r>
      <w:proofErr w:type="spellEnd"/>
      <w:r w:rsidRPr="004E7008">
        <w:rPr>
          <w:rFonts w:ascii="Arial" w:hAnsi="Arial" w:cs="Arial"/>
          <w:color w:val="010000"/>
          <w:sz w:val="20"/>
        </w:rPr>
        <w:t>/NQ as follows:</w:t>
      </w:r>
    </w:p>
    <w:p w14:paraId="00000003" w14:textId="63AA29F0" w:rsidR="002768CF" w:rsidRPr="004E7008" w:rsidRDefault="00362E90" w:rsidP="00362E9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E7008">
        <w:rPr>
          <w:rFonts w:ascii="Arial" w:hAnsi="Arial" w:cs="Arial"/>
          <w:color w:val="010000"/>
          <w:sz w:val="20"/>
        </w:rPr>
        <w:t xml:space="preserve">The Board of Directors agrees on the expected time, venue and recording </w:t>
      </w:r>
      <w:r w:rsidR="004E7008" w:rsidRPr="004E7008">
        <w:rPr>
          <w:rFonts w:ascii="Arial" w:hAnsi="Arial" w:cs="Arial"/>
          <w:color w:val="010000"/>
          <w:sz w:val="20"/>
        </w:rPr>
        <w:t xml:space="preserve">of </w:t>
      </w:r>
      <w:r w:rsidRPr="004E7008">
        <w:rPr>
          <w:rFonts w:ascii="Arial" w:hAnsi="Arial" w:cs="Arial"/>
          <w:color w:val="010000"/>
          <w:sz w:val="20"/>
        </w:rPr>
        <w:t>the list of shareholders to attend the Annual General Meeting of Shareholders 2024 as follows:</w:t>
      </w:r>
    </w:p>
    <w:p w14:paraId="00000004" w14:textId="77777777" w:rsidR="002768CF" w:rsidRPr="004E7008" w:rsidRDefault="00362E90" w:rsidP="00362E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5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E7008">
        <w:rPr>
          <w:rFonts w:ascii="Arial" w:hAnsi="Arial" w:cs="Arial"/>
          <w:color w:val="010000"/>
          <w:sz w:val="20"/>
        </w:rPr>
        <w:t>Expected time to organize the Annual General Meeting of Shareholders 2024: from April 19, 2024 to April 26, 2024.</w:t>
      </w:r>
    </w:p>
    <w:p w14:paraId="00000005" w14:textId="77777777" w:rsidR="002768CF" w:rsidRPr="004E7008" w:rsidRDefault="00362E90" w:rsidP="00362E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0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E7008">
        <w:rPr>
          <w:rFonts w:ascii="Arial" w:hAnsi="Arial" w:cs="Arial"/>
          <w:color w:val="010000"/>
          <w:sz w:val="20"/>
        </w:rPr>
        <w:t xml:space="preserve">Venue: Hall of Facility 2 - Lot 3 - </w:t>
      </w:r>
      <w:proofErr w:type="spellStart"/>
      <w:r w:rsidRPr="004E7008">
        <w:rPr>
          <w:rFonts w:ascii="Arial" w:hAnsi="Arial" w:cs="Arial"/>
          <w:color w:val="010000"/>
          <w:sz w:val="20"/>
        </w:rPr>
        <w:t>Dien</w:t>
      </w:r>
      <w:proofErr w:type="spellEnd"/>
      <w:r w:rsidRPr="004E7008">
        <w:rPr>
          <w:rFonts w:ascii="Arial" w:hAnsi="Arial" w:cs="Arial"/>
          <w:color w:val="010000"/>
          <w:sz w:val="20"/>
        </w:rPr>
        <w:t xml:space="preserve"> Nam </w:t>
      </w:r>
      <w:proofErr w:type="spellStart"/>
      <w:r w:rsidRPr="004E7008">
        <w:rPr>
          <w:rFonts w:ascii="Arial" w:hAnsi="Arial" w:cs="Arial"/>
          <w:color w:val="010000"/>
          <w:sz w:val="20"/>
        </w:rPr>
        <w:t>Dien</w:t>
      </w:r>
      <w:proofErr w:type="spellEnd"/>
      <w:r w:rsidRPr="004E7008">
        <w:rPr>
          <w:rFonts w:ascii="Arial" w:hAnsi="Arial" w:cs="Arial"/>
          <w:color w:val="010000"/>
          <w:sz w:val="20"/>
        </w:rPr>
        <w:t xml:space="preserve"> Ngoc Industrial Park - </w:t>
      </w:r>
      <w:proofErr w:type="spellStart"/>
      <w:r w:rsidRPr="004E7008">
        <w:rPr>
          <w:rFonts w:ascii="Arial" w:hAnsi="Arial" w:cs="Arial"/>
          <w:color w:val="010000"/>
          <w:sz w:val="20"/>
        </w:rPr>
        <w:t>Quang</w:t>
      </w:r>
      <w:proofErr w:type="spellEnd"/>
      <w:r w:rsidRPr="004E7008">
        <w:rPr>
          <w:rFonts w:ascii="Arial" w:hAnsi="Arial" w:cs="Arial"/>
          <w:color w:val="010000"/>
          <w:sz w:val="20"/>
        </w:rPr>
        <w:t xml:space="preserve"> Nam.</w:t>
      </w:r>
    </w:p>
    <w:p w14:paraId="00000006" w14:textId="77777777" w:rsidR="002768CF" w:rsidRPr="004E7008" w:rsidRDefault="00362E90" w:rsidP="00362E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0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E7008">
        <w:rPr>
          <w:rFonts w:ascii="Arial" w:hAnsi="Arial" w:cs="Arial"/>
          <w:color w:val="010000"/>
          <w:sz w:val="20"/>
        </w:rPr>
        <w:t>Expected record date for the list of shareholders to attend the Meeting: March 22, 2024</w:t>
      </w:r>
    </w:p>
    <w:p w14:paraId="00000007" w14:textId="77777777" w:rsidR="002768CF" w:rsidRPr="004E7008" w:rsidRDefault="00362E90" w:rsidP="00362E90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E7008">
        <w:rPr>
          <w:rFonts w:ascii="Arial" w:hAnsi="Arial" w:cs="Arial"/>
          <w:color w:val="010000"/>
          <w:sz w:val="20"/>
        </w:rPr>
        <w:t>The above contents were agreed</w:t>
      </w:r>
      <w:proofErr w:type="gramStart"/>
      <w:r w:rsidRPr="004E7008">
        <w:rPr>
          <w:rFonts w:ascii="Arial" w:hAnsi="Arial" w:cs="Arial"/>
          <w:color w:val="010000"/>
          <w:sz w:val="20"/>
        </w:rPr>
        <w:t>./</w:t>
      </w:r>
      <w:proofErr w:type="gramEnd"/>
      <w:r w:rsidRPr="004E7008">
        <w:rPr>
          <w:rFonts w:ascii="Arial" w:hAnsi="Arial" w:cs="Arial"/>
          <w:color w:val="010000"/>
          <w:sz w:val="20"/>
        </w:rPr>
        <w:t>.</w:t>
      </w:r>
    </w:p>
    <w:sectPr w:rsidR="002768CF" w:rsidRPr="004E7008" w:rsidSect="00362E90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B47670"/>
    <w:multiLevelType w:val="multilevel"/>
    <w:tmpl w:val="0BE4835C"/>
    <w:lvl w:ilvl="0">
      <w:start w:val="1"/>
      <w:numFmt w:val="bullet"/>
      <w:lvlText w:val="*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7B42592D"/>
    <w:multiLevelType w:val="multilevel"/>
    <w:tmpl w:val="A4E8C372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8CF"/>
    <w:rsid w:val="002768CF"/>
    <w:rsid w:val="00362E90"/>
    <w:rsid w:val="004E7008"/>
    <w:rsid w:val="00CD2A82"/>
    <w:rsid w:val="00DA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3A6A317-62CF-479A-874A-027664F1E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Vnbnnidung5">
    <w:name w:val="Văn bản nội dung (5)_"/>
    <w:basedOn w:val="DefaultParagraphFont"/>
    <w:link w:val="Vnbnnidung50"/>
    <w:rPr>
      <w:rFonts w:ascii="Arial" w:eastAsia="Arial" w:hAnsi="Arial" w:cs="Arial"/>
      <w:b w:val="0"/>
      <w:bCs w:val="0"/>
      <w:i w:val="0"/>
      <w:iCs w:val="0"/>
      <w:smallCaps w:val="0"/>
      <w:strike w:val="0"/>
      <w:sz w:val="48"/>
      <w:szCs w:val="48"/>
      <w:u w:val="none"/>
      <w:shd w:val="clear" w:color="auto" w:fill="auto"/>
    </w:rPr>
  </w:style>
  <w:style w:type="character" w:customStyle="1" w:styleId="Vnbnnidung6">
    <w:name w:val="Văn bản nội dung (6)_"/>
    <w:basedOn w:val="DefaultParagraphFont"/>
    <w:link w:val="Vnbnnidung60"/>
    <w:rPr>
      <w:rFonts w:ascii="Arial" w:eastAsia="Arial" w:hAnsi="Arial" w:cs="Arial"/>
      <w:b w:val="0"/>
      <w:bCs w:val="0"/>
      <w:i w:val="0"/>
      <w:iCs w:val="0"/>
      <w:smallCaps/>
      <w:strike w:val="0"/>
      <w:sz w:val="62"/>
      <w:szCs w:val="62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Vnbnnidung40">
    <w:name w:val="Văn bản nội dung (4)"/>
    <w:basedOn w:val="Normal"/>
    <w:link w:val="Vnbnnidung4"/>
    <w:pPr>
      <w:ind w:firstLine="290"/>
    </w:pPr>
    <w:rPr>
      <w:rFonts w:ascii="Times New Roman" w:eastAsia="Times New Roman" w:hAnsi="Times New Roman" w:cs="Times New Roman"/>
      <w:i/>
      <w:iCs/>
    </w:rPr>
  </w:style>
  <w:style w:type="paragraph" w:customStyle="1" w:styleId="Vnbnnidung30">
    <w:name w:val="Văn bản nội dung (3)"/>
    <w:basedOn w:val="Normal"/>
    <w:link w:val="Vnbnnidung3"/>
    <w:pPr>
      <w:ind w:firstLine="580"/>
    </w:pPr>
    <w:rPr>
      <w:rFonts w:ascii="Times New Roman" w:eastAsia="Times New Roman" w:hAnsi="Times New Roman" w:cs="Times New Roman"/>
      <w:i/>
      <w:iCs/>
      <w:sz w:val="15"/>
      <w:szCs w:val="15"/>
    </w:rPr>
  </w:style>
  <w:style w:type="paragraph" w:customStyle="1" w:styleId="Vnbnnidung50">
    <w:name w:val="Văn bản nội dung (5)"/>
    <w:basedOn w:val="Normal"/>
    <w:link w:val="Vnbnnidung5"/>
    <w:pPr>
      <w:jc w:val="center"/>
    </w:pPr>
    <w:rPr>
      <w:rFonts w:ascii="Arial" w:eastAsia="Arial" w:hAnsi="Arial" w:cs="Arial"/>
      <w:sz w:val="48"/>
      <w:szCs w:val="48"/>
    </w:rPr>
  </w:style>
  <w:style w:type="paragraph" w:customStyle="1" w:styleId="Vnbnnidung60">
    <w:name w:val="Văn bản nội dung (6)"/>
    <w:basedOn w:val="Normal"/>
    <w:link w:val="Vnbnnidung6"/>
    <w:rPr>
      <w:rFonts w:ascii="Arial" w:eastAsia="Arial" w:hAnsi="Arial" w:cs="Arial"/>
      <w:smallCaps/>
      <w:sz w:val="62"/>
      <w:szCs w:val="62"/>
    </w:rPr>
  </w:style>
  <w:style w:type="paragraph" w:customStyle="1" w:styleId="Vnbnnidung20">
    <w:name w:val="Văn bản nội dung (2)"/>
    <w:basedOn w:val="Normal"/>
    <w:link w:val="Vnbnnidung2"/>
    <w:rPr>
      <w:rFonts w:ascii="Arial" w:eastAsia="Arial" w:hAnsi="Arial" w:cs="Arial"/>
      <w:sz w:val="14"/>
      <w:szCs w:val="1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r5lZGjTUGYZza8iUQ3Iggad8M8Q==">CgMxLjAyCGguZ2pkZ3hzOAByITF1LXVoYjdTR1ZtWTkwUFpBVTZpRDVCVkRVb1JoQkNQWg==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 Hiếu</dc:creator>
  <cp:lastModifiedBy>Nguyen Thi Thu Giang</cp:lastModifiedBy>
  <cp:revision>2</cp:revision>
  <dcterms:created xsi:type="dcterms:W3CDTF">2024-02-27T04:51:00Z</dcterms:created>
  <dcterms:modified xsi:type="dcterms:W3CDTF">2024-02-27T04:51:00Z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940b07a2c444328f8ef5302802ddf6a9157a8787ab01d0f9e564306b5ae72ff1</vt:lpwstr>
  </property>
</Properties>
</file>