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9CD9" w14:textId="77777777" w:rsidR="00EC7F1E" w:rsidRPr="007D1A04" w:rsidRDefault="00852DD6" w:rsidP="001D168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D1A04">
        <w:rPr>
          <w:rFonts w:ascii="Arial" w:hAnsi="Arial" w:cs="Arial"/>
          <w:b/>
          <w:color w:val="010000"/>
          <w:sz w:val="20"/>
        </w:rPr>
        <w:t>VAV: Annual Corporate Governance Report 2023</w:t>
      </w:r>
    </w:p>
    <w:p w14:paraId="3D7121AD" w14:textId="77777777" w:rsidR="00EC7F1E" w:rsidRPr="007D1A04" w:rsidRDefault="00852DD6" w:rsidP="001D16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D1A04">
        <w:rPr>
          <w:rFonts w:ascii="Arial" w:hAnsi="Arial" w:cs="Arial"/>
          <w:color w:val="010000"/>
          <w:sz w:val="20"/>
        </w:rPr>
        <w:t>On January 29, 2024, VIWACO Joint Stock Company announced Report No. 177/VIWACO-TCKH on the Annual Corporate Governance 2023 as follows:</w:t>
      </w:r>
    </w:p>
    <w:p w14:paraId="3825B274" w14:textId="77777777"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Name of company: VIWACO Joint Stock Company</w:t>
      </w:r>
    </w:p>
    <w:p w14:paraId="193BE65B" w14:textId="77777777"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Head office address: 1st Floor, No. 17 - T7, Trung Hoa - Nhan Chinh Urban Area, Nhan Chinh Ward, Thanh Xuan District, Hanoi</w:t>
      </w:r>
    </w:p>
    <w:p w14:paraId="2A00FF36" w14:textId="77777777"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Tel: 024.62511520, 024.62511523 Email: info@viwaco.com</w:t>
      </w:r>
    </w:p>
    <w:p w14:paraId="034B7F68" w14:textId="77777777"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Website: viwaco.vn</w:t>
      </w:r>
    </w:p>
    <w:p w14:paraId="02636285" w14:textId="77777777"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Charter capital: VND 320 billion</w:t>
      </w:r>
    </w:p>
    <w:p w14:paraId="39C74277" w14:textId="77777777"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Securities code: VAV</w:t>
      </w:r>
    </w:p>
    <w:p w14:paraId="2C4D97E8" w14:textId="5531F233" w:rsidR="00EC7F1E" w:rsidRPr="007D1A04" w:rsidRDefault="00852DD6" w:rsidP="001D168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Corporate Governance Model: The </w:t>
      </w:r>
      <w:r w:rsidR="001D1685">
        <w:rPr>
          <w:rFonts w:ascii="Arial" w:hAnsi="Arial" w:cs="Arial"/>
          <w:color w:val="010000"/>
          <w:sz w:val="20"/>
        </w:rPr>
        <w:t>General Meeting, Board of Directors, Supervisory Board and</w:t>
      </w:r>
      <w:r w:rsidRPr="007D1A04">
        <w:rPr>
          <w:rFonts w:ascii="Arial" w:hAnsi="Arial" w:cs="Arial"/>
          <w:color w:val="010000"/>
          <w:sz w:val="20"/>
        </w:rPr>
        <w:t xml:space="preserve"> </w:t>
      </w:r>
      <w:r w:rsidR="001D1685">
        <w:rPr>
          <w:rFonts w:ascii="Arial" w:hAnsi="Arial" w:cs="Arial"/>
          <w:color w:val="010000"/>
          <w:sz w:val="20"/>
        </w:rPr>
        <w:t>Managing Director</w:t>
      </w:r>
      <w:r w:rsidRPr="007D1A04">
        <w:rPr>
          <w:rFonts w:ascii="Arial" w:hAnsi="Arial" w:cs="Arial"/>
          <w:color w:val="010000"/>
          <w:sz w:val="20"/>
        </w:rPr>
        <w:t>.</w:t>
      </w:r>
    </w:p>
    <w:p w14:paraId="37C978D2" w14:textId="30EB18DA" w:rsidR="00EC7F1E" w:rsidRPr="007D1A04" w:rsidRDefault="00852DD6" w:rsidP="001D1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Activities of the </w:t>
      </w:r>
      <w:r w:rsidR="001D1685">
        <w:rPr>
          <w:rFonts w:ascii="Arial" w:hAnsi="Arial" w:cs="Arial"/>
          <w:color w:val="010000"/>
          <w:sz w:val="20"/>
        </w:rPr>
        <w:t>General Meeting</w:t>
      </w:r>
      <w:r w:rsidRPr="007D1A04">
        <w:rPr>
          <w:rFonts w:ascii="Arial" w:hAnsi="Arial" w:cs="Arial"/>
          <w:color w:val="010000"/>
          <w:sz w:val="20"/>
        </w:rPr>
        <w:t>:</w:t>
      </w:r>
    </w:p>
    <w:p w14:paraId="472CEC73" w14:textId="496C3FD2" w:rsidR="00EC7F1E" w:rsidRPr="007D1A04" w:rsidRDefault="00852DD6" w:rsidP="001D1685">
      <w:pPr>
        <w:tabs>
          <w:tab w:val="left" w:pos="432"/>
        </w:tabs>
        <w:spacing w:after="120" w:line="360" w:lineRule="auto"/>
        <w:jc w:val="both"/>
        <w:rPr>
          <w:rFonts w:ascii="Arial" w:eastAsia="Arial" w:hAnsi="Arial" w:cs="Arial"/>
          <w:color w:val="010000"/>
          <w:sz w:val="20"/>
          <w:szCs w:val="20"/>
        </w:rPr>
      </w:pPr>
      <w:r w:rsidRPr="007D1A04">
        <w:rPr>
          <w:rFonts w:ascii="Arial" w:hAnsi="Arial" w:cs="Arial"/>
          <w:color w:val="010000"/>
          <w:sz w:val="20"/>
        </w:rPr>
        <w:t xml:space="preserve">Information about the meetings and General Mandates/Decisions of the </w:t>
      </w:r>
      <w:r w:rsidR="001D1685">
        <w:rPr>
          <w:rFonts w:ascii="Arial" w:hAnsi="Arial" w:cs="Arial"/>
          <w:color w:val="010000"/>
          <w:sz w:val="20"/>
        </w:rPr>
        <w:t>General Meeting</w:t>
      </w:r>
      <w:r w:rsidRPr="007D1A04">
        <w:rPr>
          <w:rFonts w:ascii="Arial" w:hAnsi="Arial" w:cs="Arial"/>
          <w:color w:val="010000"/>
          <w:sz w:val="20"/>
        </w:rPr>
        <w:t xml:space="preserve"> (including General Mandates approved by collecting shareholders' </w:t>
      </w:r>
      <w:r w:rsidR="001D1685">
        <w:rPr>
          <w:rFonts w:ascii="Arial" w:hAnsi="Arial" w:cs="Arial"/>
          <w:color w:val="010000"/>
          <w:sz w:val="20"/>
        </w:rPr>
        <w:t>ballots</w:t>
      </w:r>
      <w:r w:rsidRPr="007D1A04">
        <w:rPr>
          <w:rFonts w:ascii="Arial" w:hAnsi="Arial" w:cs="Arial"/>
          <w:color w:val="010000"/>
          <w:sz w:val="20"/>
        </w:rPr>
        <w: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3"/>
        <w:gridCol w:w="3378"/>
        <w:gridCol w:w="2092"/>
        <w:gridCol w:w="7636"/>
      </w:tblGrid>
      <w:tr w:rsidR="00EC7F1E" w:rsidRPr="007D1A04" w14:paraId="05B10BA9" w14:textId="77777777" w:rsidTr="00852DD6">
        <w:trPr>
          <w:jc w:val="center"/>
        </w:trPr>
        <w:tc>
          <w:tcPr>
            <w:tcW w:w="302" w:type="pct"/>
            <w:shd w:val="clear" w:color="auto" w:fill="auto"/>
            <w:tcMar>
              <w:top w:w="0" w:type="dxa"/>
              <w:bottom w:w="0" w:type="dxa"/>
            </w:tcMar>
            <w:vAlign w:val="center"/>
          </w:tcPr>
          <w:p w14:paraId="2177E1A7"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w:t>
            </w:r>
          </w:p>
        </w:tc>
        <w:tc>
          <w:tcPr>
            <w:tcW w:w="1211" w:type="pct"/>
            <w:shd w:val="clear" w:color="auto" w:fill="auto"/>
            <w:tcMar>
              <w:top w:w="0" w:type="dxa"/>
              <w:bottom w:w="0" w:type="dxa"/>
            </w:tcMar>
            <w:vAlign w:val="center"/>
          </w:tcPr>
          <w:p w14:paraId="0F189066" w14:textId="6A72151E" w:rsidR="00EC7F1E" w:rsidRPr="007D1A04" w:rsidRDefault="001D1685"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General Mandate</w:t>
            </w:r>
          </w:p>
        </w:tc>
        <w:tc>
          <w:tcPr>
            <w:tcW w:w="750" w:type="pct"/>
            <w:shd w:val="clear" w:color="auto" w:fill="auto"/>
            <w:tcMar>
              <w:top w:w="0" w:type="dxa"/>
              <w:bottom w:w="0" w:type="dxa"/>
            </w:tcMar>
            <w:vAlign w:val="center"/>
          </w:tcPr>
          <w:p w14:paraId="3C684C8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w:t>
            </w:r>
          </w:p>
        </w:tc>
        <w:tc>
          <w:tcPr>
            <w:tcW w:w="2737" w:type="pct"/>
            <w:shd w:val="clear" w:color="auto" w:fill="auto"/>
            <w:tcMar>
              <w:top w:w="0" w:type="dxa"/>
              <w:bottom w:w="0" w:type="dxa"/>
            </w:tcMar>
            <w:vAlign w:val="center"/>
          </w:tcPr>
          <w:p w14:paraId="084CCF15" w14:textId="35A12160"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Content</w:t>
            </w:r>
            <w:r w:rsidR="001D1685">
              <w:rPr>
                <w:rFonts w:ascii="Arial" w:hAnsi="Arial" w:cs="Arial"/>
                <w:color w:val="010000"/>
                <w:sz w:val="20"/>
              </w:rPr>
              <w:t>s</w:t>
            </w:r>
          </w:p>
        </w:tc>
      </w:tr>
      <w:tr w:rsidR="00EC7F1E" w:rsidRPr="007D1A04" w14:paraId="364E73F3" w14:textId="77777777" w:rsidTr="00852DD6">
        <w:trPr>
          <w:jc w:val="center"/>
        </w:trPr>
        <w:tc>
          <w:tcPr>
            <w:tcW w:w="302" w:type="pct"/>
            <w:shd w:val="clear" w:color="auto" w:fill="auto"/>
            <w:tcMar>
              <w:top w:w="0" w:type="dxa"/>
              <w:bottom w:w="0" w:type="dxa"/>
            </w:tcMar>
            <w:vAlign w:val="center"/>
          </w:tcPr>
          <w:p w14:paraId="7418FA41"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w:t>
            </w:r>
          </w:p>
        </w:tc>
        <w:tc>
          <w:tcPr>
            <w:tcW w:w="1211" w:type="pct"/>
            <w:shd w:val="clear" w:color="auto" w:fill="auto"/>
            <w:tcMar>
              <w:top w:w="0" w:type="dxa"/>
              <w:bottom w:w="0" w:type="dxa"/>
            </w:tcMar>
            <w:vAlign w:val="center"/>
          </w:tcPr>
          <w:p w14:paraId="7D4581BA"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w:t>
            </w:r>
          </w:p>
        </w:tc>
        <w:tc>
          <w:tcPr>
            <w:tcW w:w="750" w:type="pct"/>
            <w:shd w:val="clear" w:color="auto" w:fill="auto"/>
            <w:tcMar>
              <w:top w:w="0" w:type="dxa"/>
              <w:bottom w:w="0" w:type="dxa"/>
            </w:tcMar>
            <w:vAlign w:val="center"/>
          </w:tcPr>
          <w:p w14:paraId="6E8EAEFC"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25, 2023</w:t>
            </w:r>
          </w:p>
        </w:tc>
        <w:tc>
          <w:tcPr>
            <w:tcW w:w="2737" w:type="pct"/>
            <w:shd w:val="clear" w:color="auto" w:fill="auto"/>
            <w:tcMar>
              <w:top w:w="0" w:type="dxa"/>
              <w:bottom w:w="0" w:type="dxa"/>
            </w:tcMar>
            <w:vAlign w:val="center"/>
          </w:tcPr>
          <w:p w14:paraId="72DBE178" w14:textId="77777777" w:rsidR="00EC7F1E" w:rsidRPr="007D1A04" w:rsidRDefault="00852DD6" w:rsidP="00852DD6">
            <w:pPr>
              <w:widowControl w:val="0"/>
              <w:numPr>
                <w:ilvl w:val="0"/>
                <w:numId w:val="2"/>
              </w:numPr>
              <w:pBdr>
                <w:top w:val="nil"/>
                <w:left w:val="nil"/>
                <w:bottom w:val="nil"/>
                <w:right w:val="nil"/>
                <w:between w:val="nil"/>
              </w:pBdr>
              <w:tabs>
                <w:tab w:val="left" w:pos="407"/>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Report on production and business results in 2022 of the Executive Board and the Production and business plan for 2023</w:t>
            </w:r>
          </w:p>
          <w:p w14:paraId="7865B665" w14:textId="018A34EC" w:rsidR="00EC7F1E" w:rsidRPr="007D1A04" w:rsidRDefault="00852DD6" w:rsidP="00852DD6">
            <w:pPr>
              <w:widowControl w:val="0"/>
              <w:numPr>
                <w:ilvl w:val="0"/>
                <w:numId w:val="2"/>
              </w:numPr>
              <w:pBdr>
                <w:top w:val="nil"/>
                <w:left w:val="nil"/>
                <w:bottom w:val="nil"/>
                <w:right w:val="nil"/>
                <w:between w:val="nil"/>
              </w:pBdr>
              <w:tabs>
                <w:tab w:val="left" w:pos="425"/>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Audited Financial Statement</w:t>
            </w:r>
            <w:r w:rsidR="001D1685">
              <w:rPr>
                <w:rFonts w:ascii="Arial" w:hAnsi="Arial" w:cs="Arial"/>
                <w:color w:val="010000"/>
                <w:sz w:val="20"/>
              </w:rPr>
              <w:t>s</w:t>
            </w:r>
            <w:r w:rsidRPr="007D1A04">
              <w:rPr>
                <w:rFonts w:ascii="Arial" w:hAnsi="Arial" w:cs="Arial"/>
                <w:color w:val="010000"/>
                <w:sz w:val="20"/>
              </w:rPr>
              <w:t xml:space="preserve"> 2022 of the Company.</w:t>
            </w:r>
          </w:p>
          <w:p w14:paraId="71133FFE" w14:textId="77777777" w:rsidR="00EC7F1E" w:rsidRPr="007D1A04" w:rsidRDefault="00852DD6" w:rsidP="00852DD6">
            <w:pPr>
              <w:widowControl w:val="0"/>
              <w:numPr>
                <w:ilvl w:val="0"/>
                <w:numId w:val="2"/>
              </w:numPr>
              <w:pBdr>
                <w:top w:val="nil"/>
                <w:left w:val="nil"/>
                <w:bottom w:val="nil"/>
                <w:right w:val="nil"/>
                <w:between w:val="nil"/>
              </w:pBdr>
              <w:tabs>
                <w:tab w:val="left" w:pos="418"/>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Report of the Board of Directors on the implementation of tasks in 2022 and the operational plan for 2023.</w:t>
            </w:r>
          </w:p>
          <w:p w14:paraId="0A8AE47E" w14:textId="77777777" w:rsidR="00EC7F1E" w:rsidRPr="007D1A04" w:rsidRDefault="00852DD6" w:rsidP="00852DD6">
            <w:pPr>
              <w:widowControl w:val="0"/>
              <w:numPr>
                <w:ilvl w:val="0"/>
                <w:numId w:val="2"/>
              </w:numPr>
              <w:pBdr>
                <w:top w:val="nil"/>
                <w:left w:val="nil"/>
                <w:bottom w:val="nil"/>
                <w:right w:val="nil"/>
                <w:between w:val="nil"/>
              </w:pBdr>
              <w:tabs>
                <w:tab w:val="left" w:pos="425"/>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Company's profit distribution plan for 2022</w:t>
            </w:r>
          </w:p>
          <w:p w14:paraId="0D6C7AF0" w14:textId="77777777" w:rsidR="00EC7F1E" w:rsidRPr="007D1A04" w:rsidRDefault="00852DD6" w:rsidP="00852DD6">
            <w:pPr>
              <w:widowControl w:val="0"/>
              <w:numPr>
                <w:ilvl w:val="0"/>
                <w:numId w:val="2"/>
              </w:numPr>
              <w:pBdr>
                <w:top w:val="nil"/>
                <w:left w:val="nil"/>
                <w:bottom w:val="nil"/>
                <w:right w:val="nil"/>
                <w:between w:val="nil"/>
              </w:pBdr>
              <w:tabs>
                <w:tab w:val="left" w:pos="418"/>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Report of the Supervisory Board in 2022.</w:t>
            </w:r>
          </w:p>
          <w:p w14:paraId="15B4EF67" w14:textId="77777777" w:rsidR="00EC7F1E" w:rsidRPr="007D1A04" w:rsidRDefault="00852DD6" w:rsidP="00852DD6">
            <w:pPr>
              <w:widowControl w:val="0"/>
              <w:numPr>
                <w:ilvl w:val="0"/>
                <w:numId w:val="2"/>
              </w:numPr>
              <w:pBdr>
                <w:top w:val="nil"/>
                <w:left w:val="nil"/>
                <w:bottom w:val="nil"/>
                <w:right w:val="nil"/>
                <w:between w:val="nil"/>
              </w:pBdr>
              <w:tabs>
                <w:tab w:val="left" w:pos="425"/>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lastRenderedPageBreak/>
              <w:t>Approve the selection of an audit company to audit the Financial Statements 2023.</w:t>
            </w:r>
          </w:p>
          <w:p w14:paraId="59510E52" w14:textId="6E0D6ED3" w:rsidR="00EC7F1E" w:rsidRPr="007D1A04" w:rsidRDefault="00852DD6" w:rsidP="00852DD6">
            <w:pPr>
              <w:widowControl w:val="0"/>
              <w:numPr>
                <w:ilvl w:val="0"/>
                <w:numId w:val="2"/>
              </w:numPr>
              <w:pBdr>
                <w:top w:val="nil"/>
                <w:left w:val="nil"/>
                <w:bottom w:val="nil"/>
                <w:right w:val="nil"/>
                <w:between w:val="nil"/>
              </w:pBdr>
              <w:tabs>
                <w:tab w:val="left" w:pos="421"/>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remuneration</w:t>
            </w:r>
            <w:r w:rsidR="001D1685">
              <w:rPr>
                <w:rFonts w:ascii="Arial" w:hAnsi="Arial" w:cs="Arial"/>
                <w:color w:val="010000"/>
                <w:sz w:val="20"/>
              </w:rPr>
              <w:t xml:space="preserve"> for the Board of Directors and</w:t>
            </w:r>
            <w:r w:rsidRPr="007D1A04">
              <w:rPr>
                <w:rFonts w:ascii="Arial" w:hAnsi="Arial" w:cs="Arial"/>
                <w:color w:val="010000"/>
                <w:sz w:val="20"/>
              </w:rPr>
              <w:t xml:space="preserve"> Supervisory Board in 2022 and remuneration plan fo</w:t>
            </w:r>
            <w:r w:rsidR="001D1685">
              <w:rPr>
                <w:rFonts w:ascii="Arial" w:hAnsi="Arial" w:cs="Arial"/>
                <w:color w:val="010000"/>
                <w:sz w:val="20"/>
              </w:rPr>
              <w:t>r the Board of Directors and</w:t>
            </w:r>
            <w:r w:rsidRPr="007D1A04">
              <w:rPr>
                <w:rFonts w:ascii="Arial" w:hAnsi="Arial" w:cs="Arial"/>
                <w:color w:val="010000"/>
                <w:sz w:val="20"/>
              </w:rPr>
              <w:t xml:space="preserve"> Supervisory Board in 2023 as follows:</w:t>
            </w:r>
          </w:p>
          <w:p w14:paraId="159F39B5" w14:textId="77777777" w:rsidR="00EC7F1E" w:rsidRPr="007D1A04" w:rsidRDefault="00852DD6" w:rsidP="00852DD6">
            <w:pPr>
              <w:widowControl w:val="0"/>
              <w:numPr>
                <w:ilvl w:val="0"/>
                <w:numId w:val="2"/>
              </w:numPr>
              <w:pBdr>
                <w:top w:val="nil"/>
                <w:left w:val="nil"/>
                <w:bottom w:val="nil"/>
                <w:right w:val="nil"/>
                <w:between w:val="nil"/>
              </w:pBdr>
              <w:tabs>
                <w:tab w:val="left" w:pos="418"/>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report of the Board of Directors on carrying out and applying for approval of the investment policy of the clean water supply system construction project of Thanh Oai District.</w:t>
            </w:r>
          </w:p>
          <w:p w14:paraId="18758709" w14:textId="77777777" w:rsidR="00EC7F1E" w:rsidRPr="007D1A04" w:rsidRDefault="00852DD6" w:rsidP="00852DD6">
            <w:pPr>
              <w:widowControl w:val="0"/>
              <w:numPr>
                <w:ilvl w:val="0"/>
                <w:numId w:val="2"/>
              </w:numPr>
              <w:pBdr>
                <w:top w:val="nil"/>
                <w:left w:val="nil"/>
                <w:bottom w:val="nil"/>
                <w:right w:val="nil"/>
                <w:between w:val="nil"/>
              </w:pBdr>
              <w:tabs>
                <w:tab w:val="left" w:pos="421"/>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transaction policy with Song Da Water Investment JSC.</w:t>
            </w:r>
          </w:p>
          <w:p w14:paraId="6FCA132C" w14:textId="77777777" w:rsidR="00EC7F1E" w:rsidRPr="007D1A04" w:rsidRDefault="00852DD6" w:rsidP="00852DD6">
            <w:pPr>
              <w:widowControl w:val="0"/>
              <w:numPr>
                <w:ilvl w:val="0"/>
                <w:numId w:val="2"/>
              </w:numPr>
              <w:pBdr>
                <w:top w:val="nil"/>
                <w:left w:val="nil"/>
                <w:bottom w:val="nil"/>
                <w:right w:val="nil"/>
                <w:between w:val="nil"/>
              </w:pBdr>
              <w:tabs>
                <w:tab w:val="left" w:pos="410"/>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Approve the policy in transaction with the Holding Company - Pacific Holdings Investment Joint Stock Company and the Company members under Pacific Holdings Investment Joint Stock Company.</w:t>
            </w:r>
          </w:p>
        </w:tc>
      </w:tr>
    </w:tbl>
    <w:p w14:paraId="7AC2F994" w14:textId="4A32C80F" w:rsidR="00EC7F1E" w:rsidRPr="007D1A04" w:rsidRDefault="00852DD6" w:rsidP="00852D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lastRenderedPageBreak/>
        <w:t>Board of Directors (2023)</w:t>
      </w:r>
    </w:p>
    <w:p w14:paraId="24EDADD6" w14:textId="77777777" w:rsidR="00EC7F1E" w:rsidRPr="007D1A04" w:rsidRDefault="00852DD6" w:rsidP="00852D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Members of the Board of Directors: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3"/>
        <w:gridCol w:w="4031"/>
        <w:gridCol w:w="2006"/>
        <w:gridCol w:w="2104"/>
        <w:gridCol w:w="1498"/>
        <w:gridCol w:w="1448"/>
        <w:gridCol w:w="1819"/>
      </w:tblGrid>
      <w:tr w:rsidR="00EC7F1E" w:rsidRPr="007D1A04" w14:paraId="25D5AB15" w14:textId="77777777" w:rsidTr="00852DD6">
        <w:trPr>
          <w:jc w:val="center"/>
        </w:trPr>
        <w:tc>
          <w:tcPr>
            <w:tcW w:w="374" w:type="pct"/>
            <w:shd w:val="clear" w:color="auto" w:fill="auto"/>
            <w:tcMar>
              <w:top w:w="0" w:type="dxa"/>
              <w:bottom w:w="0" w:type="dxa"/>
            </w:tcMar>
            <w:vAlign w:val="center"/>
          </w:tcPr>
          <w:p w14:paraId="4D32A303"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w:t>
            </w:r>
          </w:p>
        </w:tc>
        <w:tc>
          <w:tcPr>
            <w:tcW w:w="1445" w:type="pct"/>
            <w:shd w:val="clear" w:color="auto" w:fill="auto"/>
            <w:tcMar>
              <w:top w:w="0" w:type="dxa"/>
              <w:bottom w:w="0" w:type="dxa"/>
            </w:tcMar>
            <w:vAlign w:val="center"/>
          </w:tcPr>
          <w:p w14:paraId="2AA493B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Member of the Board of Directors</w:t>
            </w:r>
          </w:p>
        </w:tc>
        <w:tc>
          <w:tcPr>
            <w:tcW w:w="719" w:type="pct"/>
            <w:shd w:val="clear" w:color="auto" w:fill="auto"/>
            <w:tcMar>
              <w:top w:w="0" w:type="dxa"/>
              <w:bottom w:w="0" w:type="dxa"/>
            </w:tcMar>
            <w:vAlign w:val="center"/>
          </w:tcPr>
          <w:p w14:paraId="06C497D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Position</w:t>
            </w:r>
          </w:p>
        </w:tc>
        <w:tc>
          <w:tcPr>
            <w:tcW w:w="754" w:type="pct"/>
            <w:shd w:val="clear" w:color="auto" w:fill="auto"/>
            <w:tcMar>
              <w:top w:w="0" w:type="dxa"/>
              <w:bottom w:w="0" w:type="dxa"/>
            </w:tcMar>
            <w:vAlign w:val="center"/>
          </w:tcPr>
          <w:p w14:paraId="3F021FAC"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 of appointment as member of the Board of Directors</w:t>
            </w:r>
          </w:p>
        </w:tc>
        <w:tc>
          <w:tcPr>
            <w:tcW w:w="537" w:type="pct"/>
            <w:shd w:val="clear" w:color="auto" w:fill="auto"/>
            <w:tcMar>
              <w:top w:w="0" w:type="dxa"/>
              <w:bottom w:w="0" w:type="dxa"/>
            </w:tcMar>
            <w:vAlign w:val="center"/>
          </w:tcPr>
          <w:p w14:paraId="4F85DA0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Number of attended meetings</w:t>
            </w:r>
          </w:p>
        </w:tc>
        <w:tc>
          <w:tcPr>
            <w:tcW w:w="519" w:type="pct"/>
            <w:shd w:val="clear" w:color="auto" w:fill="auto"/>
            <w:tcMar>
              <w:top w:w="0" w:type="dxa"/>
              <w:bottom w:w="0" w:type="dxa"/>
            </w:tcMar>
            <w:vAlign w:val="center"/>
          </w:tcPr>
          <w:p w14:paraId="5D0A48DC"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Attendance rate</w:t>
            </w:r>
          </w:p>
        </w:tc>
        <w:tc>
          <w:tcPr>
            <w:tcW w:w="652" w:type="pct"/>
            <w:shd w:val="clear" w:color="auto" w:fill="auto"/>
            <w:tcMar>
              <w:top w:w="0" w:type="dxa"/>
              <w:bottom w:w="0" w:type="dxa"/>
            </w:tcMar>
            <w:vAlign w:val="center"/>
          </w:tcPr>
          <w:p w14:paraId="6E9A059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Reason for absence</w:t>
            </w:r>
          </w:p>
        </w:tc>
      </w:tr>
      <w:tr w:rsidR="00EC7F1E" w:rsidRPr="007D1A04" w14:paraId="35E24402" w14:textId="77777777" w:rsidTr="00852DD6">
        <w:trPr>
          <w:jc w:val="center"/>
        </w:trPr>
        <w:tc>
          <w:tcPr>
            <w:tcW w:w="374" w:type="pct"/>
            <w:shd w:val="clear" w:color="auto" w:fill="auto"/>
            <w:tcMar>
              <w:top w:w="0" w:type="dxa"/>
              <w:bottom w:w="0" w:type="dxa"/>
            </w:tcMar>
            <w:vAlign w:val="center"/>
          </w:tcPr>
          <w:p w14:paraId="1110F8B5"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w:t>
            </w:r>
          </w:p>
        </w:tc>
        <w:tc>
          <w:tcPr>
            <w:tcW w:w="1445" w:type="pct"/>
            <w:shd w:val="clear" w:color="auto" w:fill="auto"/>
            <w:tcMar>
              <w:top w:w="0" w:type="dxa"/>
              <w:bottom w:w="0" w:type="dxa"/>
            </w:tcMar>
            <w:vAlign w:val="center"/>
          </w:tcPr>
          <w:p w14:paraId="5321F47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Duong Van Mau</w:t>
            </w:r>
          </w:p>
        </w:tc>
        <w:tc>
          <w:tcPr>
            <w:tcW w:w="719" w:type="pct"/>
            <w:shd w:val="clear" w:color="auto" w:fill="auto"/>
            <w:tcMar>
              <w:top w:w="0" w:type="dxa"/>
              <w:bottom w:w="0" w:type="dxa"/>
            </w:tcMar>
            <w:vAlign w:val="center"/>
          </w:tcPr>
          <w:p w14:paraId="58AB983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Chair of the Board of Directors</w:t>
            </w:r>
          </w:p>
        </w:tc>
        <w:tc>
          <w:tcPr>
            <w:tcW w:w="754" w:type="pct"/>
            <w:shd w:val="clear" w:color="auto" w:fill="auto"/>
            <w:tcMar>
              <w:top w:w="0" w:type="dxa"/>
              <w:bottom w:w="0" w:type="dxa"/>
            </w:tcMar>
            <w:vAlign w:val="center"/>
          </w:tcPr>
          <w:p w14:paraId="49FAADC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19, 2020</w:t>
            </w:r>
          </w:p>
        </w:tc>
        <w:tc>
          <w:tcPr>
            <w:tcW w:w="537" w:type="pct"/>
            <w:shd w:val="clear" w:color="auto" w:fill="auto"/>
            <w:tcMar>
              <w:top w:w="0" w:type="dxa"/>
              <w:bottom w:w="0" w:type="dxa"/>
            </w:tcMar>
            <w:vAlign w:val="center"/>
          </w:tcPr>
          <w:p w14:paraId="30E874B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4/4</w:t>
            </w:r>
          </w:p>
        </w:tc>
        <w:tc>
          <w:tcPr>
            <w:tcW w:w="519" w:type="pct"/>
            <w:shd w:val="clear" w:color="auto" w:fill="auto"/>
            <w:tcMar>
              <w:top w:w="0" w:type="dxa"/>
              <w:bottom w:w="0" w:type="dxa"/>
            </w:tcMar>
            <w:vAlign w:val="center"/>
          </w:tcPr>
          <w:p w14:paraId="60D1914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100%</w:t>
            </w:r>
          </w:p>
        </w:tc>
        <w:tc>
          <w:tcPr>
            <w:tcW w:w="652" w:type="pct"/>
            <w:shd w:val="clear" w:color="auto" w:fill="auto"/>
            <w:tcMar>
              <w:top w:w="0" w:type="dxa"/>
              <w:bottom w:w="0" w:type="dxa"/>
            </w:tcMar>
            <w:vAlign w:val="center"/>
          </w:tcPr>
          <w:p w14:paraId="62BE341E"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r>
      <w:tr w:rsidR="00EC7F1E" w:rsidRPr="007D1A04" w14:paraId="6F39B1B9" w14:textId="77777777" w:rsidTr="00852DD6">
        <w:trPr>
          <w:jc w:val="center"/>
        </w:trPr>
        <w:tc>
          <w:tcPr>
            <w:tcW w:w="374" w:type="pct"/>
            <w:shd w:val="clear" w:color="auto" w:fill="auto"/>
            <w:tcMar>
              <w:top w:w="0" w:type="dxa"/>
              <w:bottom w:w="0" w:type="dxa"/>
            </w:tcMar>
            <w:vAlign w:val="center"/>
          </w:tcPr>
          <w:p w14:paraId="4457C3CA"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2</w:t>
            </w:r>
          </w:p>
        </w:tc>
        <w:tc>
          <w:tcPr>
            <w:tcW w:w="1445" w:type="pct"/>
            <w:shd w:val="clear" w:color="auto" w:fill="auto"/>
            <w:tcMar>
              <w:top w:w="0" w:type="dxa"/>
              <w:bottom w:w="0" w:type="dxa"/>
            </w:tcMar>
            <w:vAlign w:val="center"/>
          </w:tcPr>
          <w:p w14:paraId="75FEE5A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Nguyen Huu Toi</w:t>
            </w:r>
          </w:p>
        </w:tc>
        <w:tc>
          <w:tcPr>
            <w:tcW w:w="719" w:type="pct"/>
            <w:shd w:val="clear" w:color="auto" w:fill="auto"/>
            <w:tcMar>
              <w:top w:w="0" w:type="dxa"/>
              <w:bottom w:w="0" w:type="dxa"/>
            </w:tcMar>
            <w:vAlign w:val="center"/>
          </w:tcPr>
          <w:p w14:paraId="4EBD76F6" w14:textId="68DF1F89"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 xml:space="preserve">Member of the Board of Directors - </w:t>
            </w:r>
            <w:r w:rsidR="001D1685">
              <w:rPr>
                <w:rFonts w:ascii="Arial" w:hAnsi="Arial" w:cs="Arial"/>
                <w:color w:val="010000"/>
                <w:sz w:val="20"/>
              </w:rPr>
              <w:t>Managing Director</w:t>
            </w:r>
          </w:p>
          <w:p w14:paraId="55898ADD" w14:textId="77777777" w:rsidR="00EC7F1E" w:rsidRPr="007D1A04" w:rsidRDefault="00EC7F1E"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4" w:type="pct"/>
            <w:shd w:val="clear" w:color="auto" w:fill="auto"/>
            <w:tcMar>
              <w:top w:w="0" w:type="dxa"/>
              <w:bottom w:w="0" w:type="dxa"/>
            </w:tcMar>
            <w:vAlign w:val="center"/>
          </w:tcPr>
          <w:p w14:paraId="18A135C7"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lastRenderedPageBreak/>
              <w:t>March 19, 2020.</w:t>
            </w:r>
          </w:p>
        </w:tc>
        <w:tc>
          <w:tcPr>
            <w:tcW w:w="537" w:type="pct"/>
            <w:shd w:val="clear" w:color="auto" w:fill="auto"/>
            <w:tcMar>
              <w:top w:w="0" w:type="dxa"/>
              <w:bottom w:w="0" w:type="dxa"/>
            </w:tcMar>
            <w:vAlign w:val="center"/>
          </w:tcPr>
          <w:p w14:paraId="7B98BF93"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4/4</w:t>
            </w:r>
          </w:p>
        </w:tc>
        <w:tc>
          <w:tcPr>
            <w:tcW w:w="519" w:type="pct"/>
            <w:shd w:val="clear" w:color="auto" w:fill="auto"/>
            <w:tcMar>
              <w:top w:w="0" w:type="dxa"/>
              <w:bottom w:w="0" w:type="dxa"/>
            </w:tcMar>
            <w:vAlign w:val="center"/>
          </w:tcPr>
          <w:p w14:paraId="2DFA51A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100%</w:t>
            </w:r>
          </w:p>
        </w:tc>
        <w:tc>
          <w:tcPr>
            <w:tcW w:w="652" w:type="pct"/>
            <w:shd w:val="clear" w:color="auto" w:fill="auto"/>
            <w:tcMar>
              <w:top w:w="0" w:type="dxa"/>
              <w:bottom w:w="0" w:type="dxa"/>
            </w:tcMar>
            <w:vAlign w:val="center"/>
          </w:tcPr>
          <w:p w14:paraId="771B5931"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r>
      <w:tr w:rsidR="00EC7F1E" w:rsidRPr="007D1A04" w14:paraId="0B1156DB" w14:textId="77777777" w:rsidTr="00852DD6">
        <w:trPr>
          <w:jc w:val="center"/>
        </w:trPr>
        <w:tc>
          <w:tcPr>
            <w:tcW w:w="374" w:type="pct"/>
            <w:shd w:val="clear" w:color="auto" w:fill="auto"/>
            <w:tcMar>
              <w:top w:w="0" w:type="dxa"/>
              <w:bottom w:w="0" w:type="dxa"/>
            </w:tcMar>
            <w:vAlign w:val="center"/>
          </w:tcPr>
          <w:p w14:paraId="1363E90A"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lastRenderedPageBreak/>
              <w:t>3</w:t>
            </w:r>
          </w:p>
        </w:tc>
        <w:tc>
          <w:tcPr>
            <w:tcW w:w="1445" w:type="pct"/>
            <w:shd w:val="clear" w:color="auto" w:fill="auto"/>
            <w:tcMar>
              <w:top w:w="0" w:type="dxa"/>
              <w:bottom w:w="0" w:type="dxa"/>
            </w:tcMar>
            <w:vAlign w:val="center"/>
          </w:tcPr>
          <w:p w14:paraId="7AEFEE95"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Truong Tien Hung</w:t>
            </w:r>
          </w:p>
        </w:tc>
        <w:tc>
          <w:tcPr>
            <w:tcW w:w="719" w:type="pct"/>
            <w:shd w:val="clear" w:color="auto" w:fill="auto"/>
            <w:tcMar>
              <w:top w:w="0" w:type="dxa"/>
              <w:bottom w:w="0" w:type="dxa"/>
            </w:tcMar>
            <w:vAlign w:val="center"/>
          </w:tcPr>
          <w:p w14:paraId="61A0D50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Member of the Board of Directors</w:t>
            </w:r>
          </w:p>
          <w:p w14:paraId="7219FE34" w14:textId="77777777" w:rsidR="00EC7F1E" w:rsidRPr="007D1A04" w:rsidRDefault="00EC7F1E"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4" w:type="pct"/>
            <w:shd w:val="clear" w:color="auto" w:fill="auto"/>
            <w:tcMar>
              <w:top w:w="0" w:type="dxa"/>
              <w:bottom w:w="0" w:type="dxa"/>
            </w:tcMar>
            <w:vAlign w:val="center"/>
          </w:tcPr>
          <w:p w14:paraId="6A3A10B7"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19, 2020</w:t>
            </w:r>
          </w:p>
        </w:tc>
        <w:tc>
          <w:tcPr>
            <w:tcW w:w="537" w:type="pct"/>
            <w:shd w:val="clear" w:color="auto" w:fill="auto"/>
            <w:tcMar>
              <w:top w:w="0" w:type="dxa"/>
              <w:bottom w:w="0" w:type="dxa"/>
            </w:tcMar>
            <w:vAlign w:val="center"/>
          </w:tcPr>
          <w:p w14:paraId="50A0383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4/4</w:t>
            </w:r>
          </w:p>
        </w:tc>
        <w:tc>
          <w:tcPr>
            <w:tcW w:w="519" w:type="pct"/>
            <w:shd w:val="clear" w:color="auto" w:fill="auto"/>
            <w:tcMar>
              <w:top w:w="0" w:type="dxa"/>
              <w:bottom w:w="0" w:type="dxa"/>
            </w:tcMar>
            <w:vAlign w:val="center"/>
          </w:tcPr>
          <w:p w14:paraId="2D985F0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100%</w:t>
            </w:r>
          </w:p>
        </w:tc>
        <w:tc>
          <w:tcPr>
            <w:tcW w:w="652" w:type="pct"/>
            <w:shd w:val="clear" w:color="auto" w:fill="auto"/>
            <w:tcMar>
              <w:top w:w="0" w:type="dxa"/>
              <w:bottom w:w="0" w:type="dxa"/>
            </w:tcMar>
            <w:vAlign w:val="center"/>
          </w:tcPr>
          <w:p w14:paraId="498193D6"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r>
    </w:tbl>
    <w:p w14:paraId="333DC86E" w14:textId="77777777" w:rsidR="00EC7F1E" w:rsidRPr="007D1A04" w:rsidRDefault="00852DD6" w:rsidP="00852D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Board Resolutions/Board Decisions in 2023:</w:t>
      </w:r>
    </w:p>
    <w:tbl>
      <w:tblPr>
        <w:tblStyle w:val="a1"/>
        <w:tblW w:w="5000" w:type="pct"/>
        <w:jc w:val="center"/>
        <w:tblBorders>
          <w:top w:val="single" w:sz="4" w:space="0" w:color="000000"/>
          <w:left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416"/>
        <w:gridCol w:w="2431"/>
        <w:gridCol w:w="8107"/>
      </w:tblGrid>
      <w:tr w:rsidR="00EC7F1E" w:rsidRPr="007D1A04" w14:paraId="6A15BA9C" w14:textId="77777777" w:rsidTr="001D1685">
        <w:trPr>
          <w:jc w:val="center"/>
        </w:trPr>
        <w:tc>
          <w:tcPr>
            <w:tcW w:w="1224" w:type="pct"/>
            <w:shd w:val="clear" w:color="auto" w:fill="auto"/>
            <w:tcMar>
              <w:top w:w="0" w:type="dxa"/>
              <w:bottom w:w="0" w:type="dxa"/>
            </w:tcMar>
            <w:vAlign w:val="center"/>
          </w:tcPr>
          <w:p w14:paraId="643EF8A1" w14:textId="784E8116" w:rsidR="00EC7F1E" w:rsidRPr="007D1A04" w:rsidRDefault="001D1685"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Board Resolutions/Decision </w:t>
            </w:r>
          </w:p>
        </w:tc>
        <w:tc>
          <w:tcPr>
            <w:tcW w:w="871" w:type="pct"/>
            <w:shd w:val="clear" w:color="auto" w:fill="auto"/>
            <w:tcMar>
              <w:top w:w="0" w:type="dxa"/>
              <w:bottom w:w="0" w:type="dxa"/>
            </w:tcMar>
            <w:vAlign w:val="center"/>
          </w:tcPr>
          <w:p w14:paraId="5ED51C11"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w:t>
            </w:r>
          </w:p>
        </w:tc>
        <w:tc>
          <w:tcPr>
            <w:tcW w:w="2905" w:type="pct"/>
            <w:shd w:val="clear" w:color="auto" w:fill="auto"/>
            <w:tcMar>
              <w:top w:w="0" w:type="dxa"/>
              <w:bottom w:w="0" w:type="dxa"/>
            </w:tcMar>
            <w:vAlign w:val="center"/>
          </w:tcPr>
          <w:p w14:paraId="30A2A160" w14:textId="76BB0FB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Content</w:t>
            </w:r>
            <w:r w:rsidR="001D1685">
              <w:rPr>
                <w:rFonts w:ascii="Arial" w:hAnsi="Arial" w:cs="Arial"/>
                <w:color w:val="010000"/>
                <w:sz w:val="20"/>
              </w:rPr>
              <w:t>s</w:t>
            </w:r>
          </w:p>
        </w:tc>
      </w:tr>
      <w:tr w:rsidR="00EC7F1E" w:rsidRPr="007D1A04" w14:paraId="03B3A688" w14:textId="77777777" w:rsidTr="001D1685">
        <w:trPr>
          <w:jc w:val="center"/>
        </w:trPr>
        <w:tc>
          <w:tcPr>
            <w:tcW w:w="1224" w:type="pct"/>
            <w:shd w:val="clear" w:color="auto" w:fill="auto"/>
            <w:tcMar>
              <w:top w:w="0" w:type="dxa"/>
              <w:bottom w:w="0" w:type="dxa"/>
            </w:tcMar>
            <w:vAlign w:val="center"/>
          </w:tcPr>
          <w:p w14:paraId="5EA4F19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01/NQ-VIWACO-HDQT</w:t>
            </w:r>
          </w:p>
        </w:tc>
        <w:tc>
          <w:tcPr>
            <w:tcW w:w="871" w:type="pct"/>
            <w:shd w:val="clear" w:color="auto" w:fill="auto"/>
            <w:tcMar>
              <w:top w:w="0" w:type="dxa"/>
              <w:bottom w:w="0" w:type="dxa"/>
            </w:tcMar>
            <w:vAlign w:val="center"/>
          </w:tcPr>
          <w:p w14:paraId="78D56F3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18, 2023</w:t>
            </w:r>
          </w:p>
        </w:tc>
        <w:tc>
          <w:tcPr>
            <w:tcW w:w="2905" w:type="pct"/>
            <w:shd w:val="clear" w:color="auto" w:fill="auto"/>
            <w:tcMar>
              <w:top w:w="0" w:type="dxa"/>
              <w:bottom w:w="0" w:type="dxa"/>
            </w:tcMar>
            <w:vAlign w:val="center"/>
          </w:tcPr>
          <w:p w14:paraId="2F19969C" w14:textId="79D033F6"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 xml:space="preserve">Agree on the time to organize the </w:t>
            </w:r>
            <w:r w:rsidR="001D1685">
              <w:rPr>
                <w:rFonts w:ascii="Arial" w:hAnsi="Arial" w:cs="Arial"/>
                <w:color w:val="010000"/>
                <w:sz w:val="20"/>
              </w:rPr>
              <w:t>General Meeting</w:t>
            </w:r>
            <w:r w:rsidRPr="007D1A04">
              <w:rPr>
                <w:rFonts w:ascii="Arial" w:hAnsi="Arial" w:cs="Arial"/>
                <w:color w:val="010000"/>
                <w:sz w:val="20"/>
              </w:rPr>
              <w:t xml:space="preserve"> 2023</w:t>
            </w:r>
          </w:p>
        </w:tc>
      </w:tr>
      <w:tr w:rsidR="00EC7F1E" w:rsidRPr="007D1A04" w14:paraId="5860BE16" w14:textId="77777777" w:rsidTr="001D1685">
        <w:trPr>
          <w:jc w:val="center"/>
        </w:trPr>
        <w:tc>
          <w:tcPr>
            <w:tcW w:w="1224" w:type="pct"/>
            <w:shd w:val="clear" w:color="auto" w:fill="auto"/>
            <w:tcMar>
              <w:top w:w="0" w:type="dxa"/>
              <w:bottom w:w="0" w:type="dxa"/>
            </w:tcMar>
            <w:vAlign w:val="center"/>
          </w:tcPr>
          <w:p w14:paraId="1E086A4D"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04/2023/NQ-HDQT</w:t>
            </w:r>
          </w:p>
        </w:tc>
        <w:tc>
          <w:tcPr>
            <w:tcW w:w="871" w:type="pct"/>
            <w:shd w:val="clear" w:color="auto" w:fill="auto"/>
            <w:tcMar>
              <w:top w:w="0" w:type="dxa"/>
              <w:bottom w:w="0" w:type="dxa"/>
            </w:tcMar>
            <w:vAlign w:val="center"/>
          </w:tcPr>
          <w:p w14:paraId="43E2DCF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April 24, 2023</w:t>
            </w:r>
          </w:p>
        </w:tc>
        <w:tc>
          <w:tcPr>
            <w:tcW w:w="2905" w:type="pct"/>
            <w:shd w:val="clear" w:color="auto" w:fill="auto"/>
            <w:tcMar>
              <w:top w:w="0" w:type="dxa"/>
              <w:bottom w:w="0" w:type="dxa"/>
            </w:tcMar>
            <w:vAlign w:val="center"/>
          </w:tcPr>
          <w:p w14:paraId="7143FD7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Pay dividends of 2022 in cash</w:t>
            </w:r>
          </w:p>
        </w:tc>
      </w:tr>
      <w:tr w:rsidR="00EC7F1E" w:rsidRPr="007D1A04" w14:paraId="1480379D" w14:textId="77777777" w:rsidTr="001D1685">
        <w:trPr>
          <w:jc w:val="center"/>
        </w:trPr>
        <w:tc>
          <w:tcPr>
            <w:tcW w:w="1224" w:type="pct"/>
            <w:shd w:val="clear" w:color="auto" w:fill="auto"/>
            <w:tcMar>
              <w:top w:w="0" w:type="dxa"/>
              <w:bottom w:w="0" w:type="dxa"/>
            </w:tcMar>
            <w:vAlign w:val="center"/>
          </w:tcPr>
          <w:p w14:paraId="126940D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1165/QD-HDQT</w:t>
            </w:r>
          </w:p>
        </w:tc>
        <w:tc>
          <w:tcPr>
            <w:tcW w:w="871" w:type="pct"/>
            <w:shd w:val="clear" w:color="auto" w:fill="auto"/>
            <w:tcMar>
              <w:top w:w="0" w:type="dxa"/>
              <w:bottom w:w="0" w:type="dxa"/>
            </w:tcMar>
            <w:vAlign w:val="center"/>
          </w:tcPr>
          <w:p w14:paraId="6AE837D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August 16, 2023</w:t>
            </w:r>
          </w:p>
        </w:tc>
        <w:tc>
          <w:tcPr>
            <w:tcW w:w="2905" w:type="pct"/>
            <w:shd w:val="clear" w:color="auto" w:fill="auto"/>
            <w:tcMar>
              <w:top w:w="0" w:type="dxa"/>
              <w:bottom w:w="0" w:type="dxa"/>
            </w:tcMar>
            <w:vAlign w:val="center"/>
          </w:tcPr>
          <w:p w14:paraId="69B3097F"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Approve the investment policy for Thanh Oai project with 2 component projects: Project of constructing water supply pipeline for the industrial system of Thanh Oai District and project of constructing water supply network for 11 communes of Thanh Oai District</w:t>
            </w:r>
          </w:p>
        </w:tc>
      </w:tr>
      <w:tr w:rsidR="00EC7F1E" w:rsidRPr="007D1A04" w14:paraId="785D7AB7" w14:textId="77777777" w:rsidTr="001D1685">
        <w:trPr>
          <w:jc w:val="center"/>
        </w:trPr>
        <w:tc>
          <w:tcPr>
            <w:tcW w:w="1224" w:type="pct"/>
            <w:shd w:val="clear" w:color="auto" w:fill="auto"/>
            <w:tcMar>
              <w:top w:w="0" w:type="dxa"/>
              <w:bottom w:w="0" w:type="dxa"/>
            </w:tcMar>
            <w:vAlign w:val="center"/>
          </w:tcPr>
          <w:p w14:paraId="15E239C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1248/QD-HDQT</w:t>
            </w:r>
          </w:p>
        </w:tc>
        <w:tc>
          <w:tcPr>
            <w:tcW w:w="871" w:type="pct"/>
            <w:shd w:val="clear" w:color="auto" w:fill="auto"/>
            <w:tcMar>
              <w:top w:w="0" w:type="dxa"/>
              <w:bottom w:w="0" w:type="dxa"/>
            </w:tcMar>
            <w:vAlign w:val="center"/>
          </w:tcPr>
          <w:p w14:paraId="22CF8CE4"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August 29, 2023</w:t>
            </w:r>
          </w:p>
        </w:tc>
        <w:tc>
          <w:tcPr>
            <w:tcW w:w="2905" w:type="pct"/>
            <w:shd w:val="clear" w:color="auto" w:fill="auto"/>
            <w:tcMar>
              <w:top w:w="0" w:type="dxa"/>
              <w:bottom w:w="0" w:type="dxa"/>
            </w:tcMar>
            <w:vAlign w:val="center"/>
          </w:tcPr>
          <w:p w14:paraId="0F5CDB8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 xml:space="preserve">Approve the policy of applying the contractor selection method of Direct Contracting for bidding packages implemented before approving the Feasibility Study Report (in the investment preparation phase) and bidding packages providing specialized consulting services under the following projects: Constructing water supply pipeline for the water supply system of Thanh Oai District, Hanoi City and constructing the water supply network for 11 communes in Thanh Oai District, Hanoi City </w:t>
            </w:r>
          </w:p>
        </w:tc>
      </w:tr>
      <w:tr w:rsidR="00EC7F1E" w:rsidRPr="007D1A04" w14:paraId="66FF7EEB" w14:textId="77777777" w:rsidTr="001D1685">
        <w:trPr>
          <w:jc w:val="center"/>
        </w:trPr>
        <w:tc>
          <w:tcPr>
            <w:tcW w:w="1224" w:type="pct"/>
            <w:shd w:val="clear" w:color="auto" w:fill="auto"/>
            <w:tcMar>
              <w:top w:w="0" w:type="dxa"/>
              <w:bottom w:w="0" w:type="dxa"/>
            </w:tcMar>
            <w:vAlign w:val="center"/>
          </w:tcPr>
          <w:p w14:paraId="3539A7A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1775/QD-HDQT</w:t>
            </w:r>
          </w:p>
        </w:tc>
        <w:tc>
          <w:tcPr>
            <w:tcW w:w="871" w:type="pct"/>
            <w:shd w:val="clear" w:color="auto" w:fill="auto"/>
            <w:tcMar>
              <w:top w:w="0" w:type="dxa"/>
              <w:bottom w:w="0" w:type="dxa"/>
            </w:tcMar>
            <w:vAlign w:val="center"/>
          </w:tcPr>
          <w:p w14:paraId="7FE298F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November 18, 2023</w:t>
            </w:r>
          </w:p>
        </w:tc>
        <w:tc>
          <w:tcPr>
            <w:tcW w:w="2905" w:type="pct"/>
            <w:shd w:val="clear" w:color="auto" w:fill="auto"/>
            <w:tcMar>
              <w:top w:w="0" w:type="dxa"/>
              <w:bottom w:w="0" w:type="dxa"/>
            </w:tcMar>
            <w:vAlign w:val="center"/>
          </w:tcPr>
          <w:p w14:paraId="33127AD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Purchase cars</w:t>
            </w:r>
          </w:p>
        </w:tc>
      </w:tr>
      <w:tr w:rsidR="00EC7F1E" w:rsidRPr="007D1A04" w14:paraId="717D01F9" w14:textId="77777777" w:rsidTr="001D1685">
        <w:trPr>
          <w:jc w:val="center"/>
        </w:trPr>
        <w:tc>
          <w:tcPr>
            <w:tcW w:w="1224" w:type="pct"/>
            <w:shd w:val="clear" w:color="auto" w:fill="auto"/>
            <w:tcMar>
              <w:top w:w="0" w:type="dxa"/>
              <w:bottom w:w="0" w:type="dxa"/>
            </w:tcMar>
            <w:vAlign w:val="center"/>
          </w:tcPr>
          <w:p w14:paraId="72B4DE07"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1890/QD-HDQT</w:t>
            </w:r>
          </w:p>
        </w:tc>
        <w:tc>
          <w:tcPr>
            <w:tcW w:w="871" w:type="pct"/>
            <w:shd w:val="clear" w:color="auto" w:fill="auto"/>
            <w:tcMar>
              <w:top w:w="0" w:type="dxa"/>
              <w:bottom w:w="0" w:type="dxa"/>
            </w:tcMar>
            <w:vAlign w:val="center"/>
          </w:tcPr>
          <w:p w14:paraId="1FB6988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December 04, 2023</w:t>
            </w:r>
          </w:p>
        </w:tc>
        <w:tc>
          <w:tcPr>
            <w:tcW w:w="2905" w:type="pct"/>
            <w:shd w:val="clear" w:color="auto" w:fill="auto"/>
            <w:tcMar>
              <w:top w:w="0" w:type="dxa"/>
              <w:bottom w:w="0" w:type="dxa"/>
            </w:tcMar>
            <w:vAlign w:val="center"/>
          </w:tcPr>
          <w:p w14:paraId="3B06086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Establish the Key Project Management Board</w:t>
            </w:r>
          </w:p>
        </w:tc>
      </w:tr>
      <w:tr w:rsidR="00EC7F1E" w:rsidRPr="007D1A04" w14:paraId="376EA3A3" w14:textId="77777777" w:rsidTr="001D1685">
        <w:trPr>
          <w:jc w:val="center"/>
        </w:trPr>
        <w:tc>
          <w:tcPr>
            <w:tcW w:w="1224" w:type="pct"/>
            <w:shd w:val="clear" w:color="auto" w:fill="auto"/>
            <w:tcMar>
              <w:top w:w="0" w:type="dxa"/>
              <w:bottom w:w="0" w:type="dxa"/>
            </w:tcMar>
            <w:vAlign w:val="center"/>
          </w:tcPr>
          <w:p w14:paraId="63C1B44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1891/QD-HDQT</w:t>
            </w:r>
          </w:p>
        </w:tc>
        <w:tc>
          <w:tcPr>
            <w:tcW w:w="871" w:type="pct"/>
            <w:shd w:val="clear" w:color="auto" w:fill="auto"/>
            <w:tcMar>
              <w:top w:w="0" w:type="dxa"/>
              <w:bottom w:w="0" w:type="dxa"/>
            </w:tcMar>
            <w:vAlign w:val="center"/>
          </w:tcPr>
          <w:p w14:paraId="192CF2C3"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December 04, 2023</w:t>
            </w:r>
          </w:p>
        </w:tc>
        <w:tc>
          <w:tcPr>
            <w:tcW w:w="2905" w:type="pct"/>
            <w:shd w:val="clear" w:color="auto" w:fill="auto"/>
            <w:tcMar>
              <w:top w:w="0" w:type="dxa"/>
              <w:bottom w:w="0" w:type="dxa"/>
            </w:tcMar>
            <w:vAlign w:val="center"/>
          </w:tcPr>
          <w:p w14:paraId="6C69F1D0" w14:textId="343692AA"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Approv</w:t>
            </w:r>
            <w:r w:rsidR="001D1685">
              <w:rPr>
                <w:rFonts w:ascii="Arial" w:hAnsi="Arial" w:cs="Arial"/>
                <w:color w:val="010000"/>
                <w:sz w:val="20"/>
              </w:rPr>
              <w:t>e the functions and tasks of Focal</w:t>
            </w:r>
            <w:r w:rsidRPr="007D1A04">
              <w:rPr>
                <w:rFonts w:ascii="Arial" w:hAnsi="Arial" w:cs="Arial"/>
                <w:color w:val="010000"/>
                <w:sz w:val="20"/>
              </w:rPr>
              <w:t xml:space="preserve"> Project Management Board</w:t>
            </w:r>
          </w:p>
        </w:tc>
      </w:tr>
    </w:tbl>
    <w:p w14:paraId="2A886D6C" w14:textId="77777777" w:rsidR="00EC7F1E" w:rsidRPr="007D1A04" w:rsidRDefault="00852DD6" w:rsidP="00852D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The 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7"/>
        <w:gridCol w:w="4740"/>
        <w:gridCol w:w="2622"/>
        <w:gridCol w:w="2327"/>
        <w:gridCol w:w="3443"/>
      </w:tblGrid>
      <w:tr w:rsidR="00EC7F1E" w:rsidRPr="007D1A04" w14:paraId="22DCF532" w14:textId="77777777" w:rsidTr="00852DD6">
        <w:trPr>
          <w:jc w:val="center"/>
        </w:trPr>
        <w:tc>
          <w:tcPr>
            <w:tcW w:w="293" w:type="pct"/>
            <w:shd w:val="clear" w:color="auto" w:fill="auto"/>
            <w:tcMar>
              <w:top w:w="0" w:type="dxa"/>
              <w:bottom w:w="0" w:type="dxa"/>
            </w:tcMar>
            <w:vAlign w:val="center"/>
          </w:tcPr>
          <w:p w14:paraId="4EDA8D7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lastRenderedPageBreak/>
              <w:t>No.</w:t>
            </w:r>
          </w:p>
        </w:tc>
        <w:tc>
          <w:tcPr>
            <w:tcW w:w="1699" w:type="pct"/>
            <w:shd w:val="clear" w:color="auto" w:fill="auto"/>
            <w:tcMar>
              <w:top w:w="0" w:type="dxa"/>
              <w:bottom w:w="0" w:type="dxa"/>
            </w:tcMar>
            <w:vAlign w:val="center"/>
          </w:tcPr>
          <w:p w14:paraId="31720824"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Member of the Supervisory Board</w:t>
            </w:r>
          </w:p>
        </w:tc>
        <w:tc>
          <w:tcPr>
            <w:tcW w:w="940" w:type="pct"/>
            <w:shd w:val="clear" w:color="auto" w:fill="auto"/>
            <w:tcMar>
              <w:top w:w="0" w:type="dxa"/>
              <w:bottom w:w="0" w:type="dxa"/>
            </w:tcMar>
            <w:vAlign w:val="center"/>
          </w:tcPr>
          <w:p w14:paraId="7EAF14D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Position</w:t>
            </w:r>
          </w:p>
        </w:tc>
        <w:tc>
          <w:tcPr>
            <w:tcW w:w="834" w:type="pct"/>
            <w:shd w:val="clear" w:color="auto" w:fill="auto"/>
            <w:tcMar>
              <w:top w:w="0" w:type="dxa"/>
              <w:bottom w:w="0" w:type="dxa"/>
            </w:tcMar>
            <w:vAlign w:val="center"/>
          </w:tcPr>
          <w:p w14:paraId="1DC0163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 xml:space="preserve">Beginning date as member of the Supervisory Board </w:t>
            </w:r>
          </w:p>
        </w:tc>
        <w:tc>
          <w:tcPr>
            <w:tcW w:w="1234" w:type="pct"/>
            <w:shd w:val="clear" w:color="auto" w:fill="auto"/>
            <w:tcMar>
              <w:top w:w="0" w:type="dxa"/>
              <w:bottom w:w="0" w:type="dxa"/>
            </w:tcMar>
            <w:vAlign w:val="center"/>
          </w:tcPr>
          <w:p w14:paraId="6D20EACF"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Qualification</w:t>
            </w:r>
          </w:p>
        </w:tc>
      </w:tr>
      <w:tr w:rsidR="00EC7F1E" w:rsidRPr="007D1A04" w14:paraId="413D0BC6" w14:textId="77777777" w:rsidTr="00852DD6">
        <w:trPr>
          <w:jc w:val="center"/>
        </w:trPr>
        <w:tc>
          <w:tcPr>
            <w:tcW w:w="293" w:type="pct"/>
            <w:shd w:val="clear" w:color="auto" w:fill="auto"/>
            <w:tcMar>
              <w:top w:w="0" w:type="dxa"/>
              <w:bottom w:w="0" w:type="dxa"/>
            </w:tcMar>
            <w:vAlign w:val="center"/>
          </w:tcPr>
          <w:p w14:paraId="11B74B85"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w:t>
            </w:r>
          </w:p>
        </w:tc>
        <w:tc>
          <w:tcPr>
            <w:tcW w:w="1699" w:type="pct"/>
            <w:shd w:val="clear" w:color="auto" w:fill="auto"/>
            <w:tcMar>
              <w:top w:w="0" w:type="dxa"/>
              <w:bottom w:w="0" w:type="dxa"/>
            </w:tcMar>
            <w:vAlign w:val="center"/>
          </w:tcPr>
          <w:p w14:paraId="3FD8E45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Ms. Nguyen Thi Quynh Trang</w:t>
            </w:r>
          </w:p>
        </w:tc>
        <w:tc>
          <w:tcPr>
            <w:tcW w:w="940" w:type="pct"/>
            <w:shd w:val="clear" w:color="auto" w:fill="auto"/>
            <w:tcMar>
              <w:top w:w="0" w:type="dxa"/>
              <w:bottom w:w="0" w:type="dxa"/>
            </w:tcMar>
            <w:vAlign w:val="center"/>
          </w:tcPr>
          <w:p w14:paraId="7EBBB75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Chief of the Supervisory Board</w:t>
            </w:r>
          </w:p>
        </w:tc>
        <w:tc>
          <w:tcPr>
            <w:tcW w:w="834" w:type="pct"/>
            <w:shd w:val="clear" w:color="auto" w:fill="auto"/>
            <w:tcMar>
              <w:top w:w="0" w:type="dxa"/>
              <w:bottom w:w="0" w:type="dxa"/>
            </w:tcMar>
            <w:vAlign w:val="center"/>
          </w:tcPr>
          <w:p w14:paraId="02755C2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19, 2020</w:t>
            </w:r>
          </w:p>
        </w:tc>
        <w:tc>
          <w:tcPr>
            <w:tcW w:w="1234" w:type="pct"/>
            <w:shd w:val="clear" w:color="auto" w:fill="auto"/>
            <w:tcMar>
              <w:top w:w="0" w:type="dxa"/>
              <w:bottom w:w="0" w:type="dxa"/>
            </w:tcMar>
            <w:vAlign w:val="center"/>
          </w:tcPr>
          <w:p w14:paraId="6B5BF118" w14:textId="63D12D71" w:rsidR="00EC7F1E" w:rsidRPr="007D1A04" w:rsidRDefault="001D1685"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852DD6" w:rsidRPr="007D1A04">
              <w:rPr>
                <w:rFonts w:ascii="Arial" w:hAnsi="Arial" w:cs="Arial"/>
                <w:color w:val="010000"/>
                <w:sz w:val="20"/>
              </w:rPr>
              <w:t xml:space="preserve"> Economics majoring in Finance and Banking</w:t>
            </w:r>
          </w:p>
        </w:tc>
      </w:tr>
      <w:tr w:rsidR="00EC7F1E" w:rsidRPr="007D1A04" w14:paraId="4CF60592" w14:textId="77777777" w:rsidTr="00852DD6">
        <w:trPr>
          <w:jc w:val="center"/>
        </w:trPr>
        <w:tc>
          <w:tcPr>
            <w:tcW w:w="293" w:type="pct"/>
            <w:shd w:val="clear" w:color="auto" w:fill="auto"/>
            <w:tcMar>
              <w:top w:w="0" w:type="dxa"/>
              <w:bottom w:w="0" w:type="dxa"/>
            </w:tcMar>
            <w:vAlign w:val="center"/>
          </w:tcPr>
          <w:p w14:paraId="5DF9849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2</w:t>
            </w:r>
          </w:p>
        </w:tc>
        <w:tc>
          <w:tcPr>
            <w:tcW w:w="1699" w:type="pct"/>
            <w:shd w:val="clear" w:color="auto" w:fill="auto"/>
            <w:tcMar>
              <w:top w:w="0" w:type="dxa"/>
              <w:bottom w:w="0" w:type="dxa"/>
            </w:tcMar>
            <w:vAlign w:val="center"/>
          </w:tcPr>
          <w:p w14:paraId="48618B7F"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Ms. Tran Thi Kim Oanh</w:t>
            </w:r>
          </w:p>
        </w:tc>
        <w:tc>
          <w:tcPr>
            <w:tcW w:w="940" w:type="pct"/>
            <w:shd w:val="clear" w:color="auto" w:fill="auto"/>
            <w:tcMar>
              <w:top w:w="0" w:type="dxa"/>
              <w:bottom w:w="0" w:type="dxa"/>
            </w:tcMar>
            <w:vAlign w:val="center"/>
          </w:tcPr>
          <w:p w14:paraId="613168C4"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Member of the Supervisory Board</w:t>
            </w:r>
          </w:p>
        </w:tc>
        <w:tc>
          <w:tcPr>
            <w:tcW w:w="834" w:type="pct"/>
            <w:shd w:val="clear" w:color="auto" w:fill="auto"/>
            <w:tcMar>
              <w:top w:w="0" w:type="dxa"/>
              <w:bottom w:w="0" w:type="dxa"/>
            </w:tcMar>
            <w:vAlign w:val="center"/>
          </w:tcPr>
          <w:p w14:paraId="3F8D1B0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19, 2020</w:t>
            </w:r>
          </w:p>
        </w:tc>
        <w:tc>
          <w:tcPr>
            <w:tcW w:w="1234" w:type="pct"/>
            <w:shd w:val="clear" w:color="auto" w:fill="auto"/>
            <w:tcMar>
              <w:top w:w="0" w:type="dxa"/>
              <w:bottom w:w="0" w:type="dxa"/>
            </w:tcMar>
            <w:vAlign w:val="center"/>
          </w:tcPr>
          <w:p w14:paraId="235347CB" w14:textId="4408B843" w:rsidR="00EC7F1E" w:rsidRPr="007D1A04" w:rsidRDefault="001D1685"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852DD6" w:rsidRPr="007D1A04">
              <w:rPr>
                <w:rFonts w:ascii="Arial" w:hAnsi="Arial" w:cs="Arial"/>
                <w:color w:val="010000"/>
                <w:sz w:val="20"/>
              </w:rPr>
              <w:t xml:space="preserve"> Economics majoring in Accounting</w:t>
            </w:r>
          </w:p>
        </w:tc>
      </w:tr>
      <w:tr w:rsidR="00EC7F1E" w:rsidRPr="007D1A04" w14:paraId="16583031" w14:textId="77777777" w:rsidTr="00852DD6">
        <w:trPr>
          <w:jc w:val="center"/>
        </w:trPr>
        <w:tc>
          <w:tcPr>
            <w:tcW w:w="293" w:type="pct"/>
            <w:shd w:val="clear" w:color="auto" w:fill="auto"/>
            <w:tcMar>
              <w:top w:w="0" w:type="dxa"/>
              <w:bottom w:w="0" w:type="dxa"/>
            </w:tcMar>
            <w:vAlign w:val="center"/>
          </w:tcPr>
          <w:p w14:paraId="15408F2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3</w:t>
            </w:r>
          </w:p>
        </w:tc>
        <w:tc>
          <w:tcPr>
            <w:tcW w:w="1699" w:type="pct"/>
            <w:shd w:val="clear" w:color="auto" w:fill="auto"/>
            <w:tcMar>
              <w:top w:w="0" w:type="dxa"/>
              <w:bottom w:w="0" w:type="dxa"/>
            </w:tcMar>
            <w:vAlign w:val="center"/>
          </w:tcPr>
          <w:p w14:paraId="68C182B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Pham Thanh Binh</w:t>
            </w:r>
          </w:p>
        </w:tc>
        <w:tc>
          <w:tcPr>
            <w:tcW w:w="940" w:type="pct"/>
            <w:shd w:val="clear" w:color="auto" w:fill="auto"/>
            <w:tcMar>
              <w:top w:w="0" w:type="dxa"/>
              <w:bottom w:w="0" w:type="dxa"/>
            </w:tcMar>
            <w:vAlign w:val="center"/>
          </w:tcPr>
          <w:p w14:paraId="62C0B0B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Member of the Supervisory Board</w:t>
            </w:r>
          </w:p>
        </w:tc>
        <w:tc>
          <w:tcPr>
            <w:tcW w:w="834" w:type="pct"/>
            <w:shd w:val="clear" w:color="auto" w:fill="auto"/>
            <w:tcMar>
              <w:top w:w="0" w:type="dxa"/>
              <w:bottom w:w="0" w:type="dxa"/>
            </w:tcMar>
            <w:vAlign w:val="center"/>
          </w:tcPr>
          <w:p w14:paraId="154887E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19, 2020</w:t>
            </w:r>
          </w:p>
        </w:tc>
        <w:tc>
          <w:tcPr>
            <w:tcW w:w="1234" w:type="pct"/>
            <w:shd w:val="clear" w:color="auto" w:fill="auto"/>
            <w:tcMar>
              <w:top w:w="0" w:type="dxa"/>
              <w:bottom w:w="0" w:type="dxa"/>
            </w:tcMar>
            <w:vAlign w:val="center"/>
          </w:tcPr>
          <w:p w14:paraId="1A930CA1" w14:textId="7D206908" w:rsidR="00EC7F1E" w:rsidRPr="007D1A04" w:rsidRDefault="001D1685"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852DD6" w:rsidRPr="007D1A04">
              <w:rPr>
                <w:rFonts w:ascii="Arial" w:hAnsi="Arial" w:cs="Arial"/>
                <w:color w:val="010000"/>
                <w:sz w:val="20"/>
              </w:rPr>
              <w:t xml:space="preserve"> Accounting - Auditing</w:t>
            </w:r>
          </w:p>
        </w:tc>
      </w:tr>
    </w:tbl>
    <w:p w14:paraId="503D8803" w14:textId="59FC80EF" w:rsidR="00EC7F1E" w:rsidRPr="007D1A04" w:rsidRDefault="00852DD6" w:rsidP="00852D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4461"/>
        <w:gridCol w:w="2212"/>
        <w:gridCol w:w="4028"/>
        <w:gridCol w:w="2664"/>
      </w:tblGrid>
      <w:tr w:rsidR="00EC7F1E" w:rsidRPr="007D1A04" w14:paraId="51A85C70" w14:textId="77777777" w:rsidTr="00852DD6">
        <w:trPr>
          <w:jc w:val="center"/>
        </w:trPr>
        <w:tc>
          <w:tcPr>
            <w:tcW w:w="209" w:type="pct"/>
            <w:shd w:val="clear" w:color="auto" w:fill="auto"/>
            <w:tcMar>
              <w:top w:w="0" w:type="dxa"/>
              <w:bottom w:w="0" w:type="dxa"/>
            </w:tcMar>
            <w:vAlign w:val="center"/>
          </w:tcPr>
          <w:p w14:paraId="6397CE7A"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w:t>
            </w:r>
          </w:p>
        </w:tc>
        <w:tc>
          <w:tcPr>
            <w:tcW w:w="1599" w:type="pct"/>
            <w:shd w:val="clear" w:color="auto" w:fill="auto"/>
            <w:tcMar>
              <w:top w:w="0" w:type="dxa"/>
              <w:bottom w:w="0" w:type="dxa"/>
            </w:tcMar>
            <w:vAlign w:val="center"/>
          </w:tcPr>
          <w:p w14:paraId="51D9140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Member of The Executive Board</w:t>
            </w:r>
          </w:p>
        </w:tc>
        <w:tc>
          <w:tcPr>
            <w:tcW w:w="793" w:type="pct"/>
            <w:shd w:val="clear" w:color="auto" w:fill="auto"/>
            <w:tcMar>
              <w:top w:w="0" w:type="dxa"/>
              <w:bottom w:w="0" w:type="dxa"/>
            </w:tcMar>
            <w:vAlign w:val="center"/>
          </w:tcPr>
          <w:p w14:paraId="0FE25E7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 of birth</w:t>
            </w:r>
          </w:p>
        </w:tc>
        <w:tc>
          <w:tcPr>
            <w:tcW w:w="1444" w:type="pct"/>
            <w:shd w:val="clear" w:color="auto" w:fill="auto"/>
            <w:tcMar>
              <w:top w:w="0" w:type="dxa"/>
              <w:bottom w:w="0" w:type="dxa"/>
            </w:tcMar>
            <w:vAlign w:val="center"/>
          </w:tcPr>
          <w:p w14:paraId="7A4E8964"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Qualification</w:t>
            </w:r>
          </w:p>
        </w:tc>
        <w:tc>
          <w:tcPr>
            <w:tcW w:w="955" w:type="pct"/>
            <w:shd w:val="clear" w:color="auto" w:fill="auto"/>
            <w:tcMar>
              <w:top w:w="0" w:type="dxa"/>
              <w:bottom w:w="0" w:type="dxa"/>
            </w:tcMar>
            <w:vAlign w:val="center"/>
          </w:tcPr>
          <w:p w14:paraId="31F9A7D5"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 of appointment</w:t>
            </w:r>
          </w:p>
        </w:tc>
      </w:tr>
      <w:tr w:rsidR="00EC7F1E" w:rsidRPr="007D1A04" w14:paraId="002554F1" w14:textId="77777777" w:rsidTr="00852DD6">
        <w:trPr>
          <w:jc w:val="center"/>
        </w:trPr>
        <w:tc>
          <w:tcPr>
            <w:tcW w:w="209" w:type="pct"/>
            <w:shd w:val="clear" w:color="auto" w:fill="auto"/>
            <w:tcMar>
              <w:top w:w="0" w:type="dxa"/>
              <w:bottom w:w="0" w:type="dxa"/>
            </w:tcMar>
            <w:vAlign w:val="center"/>
          </w:tcPr>
          <w:p w14:paraId="42EF082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w:t>
            </w:r>
          </w:p>
        </w:tc>
        <w:tc>
          <w:tcPr>
            <w:tcW w:w="1599" w:type="pct"/>
            <w:shd w:val="clear" w:color="auto" w:fill="auto"/>
            <w:tcMar>
              <w:top w:w="0" w:type="dxa"/>
              <w:bottom w:w="0" w:type="dxa"/>
            </w:tcMar>
            <w:vAlign w:val="center"/>
          </w:tcPr>
          <w:p w14:paraId="6718CDB5"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Nguyen Huu Toi</w:t>
            </w:r>
          </w:p>
        </w:tc>
        <w:tc>
          <w:tcPr>
            <w:tcW w:w="793" w:type="pct"/>
            <w:shd w:val="clear" w:color="auto" w:fill="auto"/>
            <w:tcMar>
              <w:top w:w="0" w:type="dxa"/>
              <w:bottom w:w="0" w:type="dxa"/>
            </w:tcMar>
            <w:vAlign w:val="center"/>
          </w:tcPr>
          <w:p w14:paraId="3D98772A"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March 02, 1959</w:t>
            </w:r>
          </w:p>
        </w:tc>
        <w:tc>
          <w:tcPr>
            <w:tcW w:w="1444" w:type="pct"/>
            <w:shd w:val="clear" w:color="auto" w:fill="auto"/>
            <w:tcMar>
              <w:top w:w="0" w:type="dxa"/>
              <w:bottom w:w="0" w:type="dxa"/>
            </w:tcMar>
            <w:vAlign w:val="center"/>
          </w:tcPr>
          <w:p w14:paraId="1D205B01"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Construction Economics Engineer</w:t>
            </w:r>
          </w:p>
        </w:tc>
        <w:tc>
          <w:tcPr>
            <w:tcW w:w="955" w:type="pct"/>
            <w:shd w:val="clear" w:color="auto" w:fill="auto"/>
            <w:tcMar>
              <w:top w:w="0" w:type="dxa"/>
              <w:bottom w:w="0" w:type="dxa"/>
            </w:tcMar>
            <w:vAlign w:val="center"/>
          </w:tcPr>
          <w:p w14:paraId="7D4FF98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22, 2019</w:t>
            </w:r>
          </w:p>
        </w:tc>
      </w:tr>
      <w:tr w:rsidR="00EC7F1E" w:rsidRPr="007D1A04" w14:paraId="49286B8C" w14:textId="77777777" w:rsidTr="00852DD6">
        <w:trPr>
          <w:jc w:val="center"/>
        </w:trPr>
        <w:tc>
          <w:tcPr>
            <w:tcW w:w="209" w:type="pct"/>
            <w:shd w:val="clear" w:color="auto" w:fill="auto"/>
            <w:tcMar>
              <w:top w:w="0" w:type="dxa"/>
              <w:bottom w:w="0" w:type="dxa"/>
            </w:tcMar>
            <w:vAlign w:val="center"/>
          </w:tcPr>
          <w:p w14:paraId="3338566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2</w:t>
            </w:r>
          </w:p>
        </w:tc>
        <w:tc>
          <w:tcPr>
            <w:tcW w:w="1599" w:type="pct"/>
            <w:shd w:val="clear" w:color="auto" w:fill="auto"/>
            <w:tcMar>
              <w:top w:w="0" w:type="dxa"/>
              <w:bottom w:w="0" w:type="dxa"/>
            </w:tcMar>
            <w:vAlign w:val="center"/>
          </w:tcPr>
          <w:p w14:paraId="13567CE4"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Cao Hai Thap</w:t>
            </w:r>
          </w:p>
        </w:tc>
        <w:tc>
          <w:tcPr>
            <w:tcW w:w="793" w:type="pct"/>
            <w:shd w:val="clear" w:color="auto" w:fill="auto"/>
            <w:tcMar>
              <w:top w:w="0" w:type="dxa"/>
              <w:bottom w:w="0" w:type="dxa"/>
            </w:tcMar>
            <w:vAlign w:val="center"/>
          </w:tcPr>
          <w:p w14:paraId="7801FAC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October 18, 1979</w:t>
            </w:r>
          </w:p>
        </w:tc>
        <w:tc>
          <w:tcPr>
            <w:tcW w:w="1444" w:type="pct"/>
            <w:shd w:val="clear" w:color="auto" w:fill="auto"/>
            <w:tcMar>
              <w:top w:w="0" w:type="dxa"/>
              <w:bottom w:w="0" w:type="dxa"/>
            </w:tcMar>
            <w:vAlign w:val="center"/>
          </w:tcPr>
          <w:p w14:paraId="7EFEE78D"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Master of Urban and Construction Management</w:t>
            </w:r>
          </w:p>
        </w:tc>
        <w:tc>
          <w:tcPr>
            <w:tcW w:w="955" w:type="pct"/>
            <w:shd w:val="clear" w:color="auto" w:fill="auto"/>
            <w:tcMar>
              <w:top w:w="0" w:type="dxa"/>
              <w:bottom w:w="0" w:type="dxa"/>
            </w:tcMar>
            <w:vAlign w:val="center"/>
          </w:tcPr>
          <w:p w14:paraId="14061A37"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December 01, 2020</w:t>
            </w:r>
          </w:p>
        </w:tc>
      </w:tr>
      <w:tr w:rsidR="00EC7F1E" w:rsidRPr="007D1A04" w14:paraId="761DDF5A" w14:textId="77777777" w:rsidTr="00852DD6">
        <w:trPr>
          <w:jc w:val="center"/>
        </w:trPr>
        <w:tc>
          <w:tcPr>
            <w:tcW w:w="209" w:type="pct"/>
            <w:shd w:val="clear" w:color="auto" w:fill="auto"/>
            <w:tcMar>
              <w:top w:w="0" w:type="dxa"/>
              <w:bottom w:w="0" w:type="dxa"/>
            </w:tcMar>
            <w:vAlign w:val="center"/>
          </w:tcPr>
          <w:p w14:paraId="2EB2C336"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3</w:t>
            </w:r>
          </w:p>
        </w:tc>
        <w:tc>
          <w:tcPr>
            <w:tcW w:w="1599" w:type="pct"/>
            <w:shd w:val="clear" w:color="auto" w:fill="auto"/>
            <w:tcMar>
              <w:top w:w="0" w:type="dxa"/>
              <w:bottom w:w="0" w:type="dxa"/>
            </w:tcMar>
            <w:vAlign w:val="center"/>
          </w:tcPr>
          <w:p w14:paraId="1AF7B0EE"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Dinh Huu Canh</w:t>
            </w:r>
          </w:p>
        </w:tc>
        <w:tc>
          <w:tcPr>
            <w:tcW w:w="793" w:type="pct"/>
            <w:shd w:val="clear" w:color="auto" w:fill="auto"/>
            <w:tcMar>
              <w:top w:w="0" w:type="dxa"/>
              <w:bottom w:w="0" w:type="dxa"/>
            </w:tcMar>
            <w:vAlign w:val="center"/>
          </w:tcPr>
          <w:p w14:paraId="2B4B6AC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February 12, 1959</w:t>
            </w:r>
          </w:p>
        </w:tc>
        <w:tc>
          <w:tcPr>
            <w:tcW w:w="1444" w:type="pct"/>
            <w:shd w:val="clear" w:color="auto" w:fill="auto"/>
            <w:tcMar>
              <w:top w:w="0" w:type="dxa"/>
              <w:bottom w:w="0" w:type="dxa"/>
            </w:tcMar>
            <w:vAlign w:val="center"/>
          </w:tcPr>
          <w:p w14:paraId="074C7013"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Mechanical Engineer</w:t>
            </w:r>
          </w:p>
        </w:tc>
        <w:tc>
          <w:tcPr>
            <w:tcW w:w="955" w:type="pct"/>
            <w:shd w:val="clear" w:color="auto" w:fill="auto"/>
            <w:tcMar>
              <w:top w:w="0" w:type="dxa"/>
              <w:bottom w:w="0" w:type="dxa"/>
            </w:tcMar>
            <w:vAlign w:val="center"/>
          </w:tcPr>
          <w:p w14:paraId="1A742E3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May 03, 2019</w:t>
            </w:r>
          </w:p>
        </w:tc>
      </w:tr>
      <w:tr w:rsidR="00EC7F1E" w:rsidRPr="007D1A04" w14:paraId="365A75EB" w14:textId="77777777" w:rsidTr="00852DD6">
        <w:trPr>
          <w:jc w:val="center"/>
        </w:trPr>
        <w:tc>
          <w:tcPr>
            <w:tcW w:w="209" w:type="pct"/>
            <w:shd w:val="clear" w:color="auto" w:fill="auto"/>
            <w:tcMar>
              <w:top w:w="0" w:type="dxa"/>
              <w:bottom w:w="0" w:type="dxa"/>
            </w:tcMar>
            <w:vAlign w:val="center"/>
          </w:tcPr>
          <w:p w14:paraId="730E64B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4</w:t>
            </w:r>
          </w:p>
        </w:tc>
        <w:tc>
          <w:tcPr>
            <w:tcW w:w="1599" w:type="pct"/>
            <w:shd w:val="clear" w:color="auto" w:fill="auto"/>
            <w:tcMar>
              <w:top w:w="0" w:type="dxa"/>
              <w:bottom w:w="0" w:type="dxa"/>
            </w:tcMar>
            <w:vAlign w:val="center"/>
          </w:tcPr>
          <w:p w14:paraId="0A39FB2D"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Dinh Hoang Lan</w:t>
            </w:r>
          </w:p>
        </w:tc>
        <w:tc>
          <w:tcPr>
            <w:tcW w:w="793" w:type="pct"/>
            <w:shd w:val="clear" w:color="auto" w:fill="auto"/>
            <w:tcMar>
              <w:top w:w="0" w:type="dxa"/>
              <w:bottom w:w="0" w:type="dxa"/>
            </w:tcMar>
            <w:vAlign w:val="center"/>
          </w:tcPr>
          <w:p w14:paraId="6D65A03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November 15, 1973</w:t>
            </w:r>
          </w:p>
        </w:tc>
        <w:tc>
          <w:tcPr>
            <w:tcW w:w="1444" w:type="pct"/>
            <w:shd w:val="clear" w:color="auto" w:fill="auto"/>
            <w:tcMar>
              <w:top w:w="0" w:type="dxa"/>
              <w:bottom w:w="0" w:type="dxa"/>
            </w:tcMar>
            <w:vAlign w:val="center"/>
          </w:tcPr>
          <w:p w14:paraId="6EC0915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Engineer of Mechanical Manufacturing</w:t>
            </w:r>
          </w:p>
        </w:tc>
        <w:tc>
          <w:tcPr>
            <w:tcW w:w="955" w:type="pct"/>
            <w:shd w:val="clear" w:color="auto" w:fill="auto"/>
            <w:tcMar>
              <w:top w:w="0" w:type="dxa"/>
              <w:bottom w:w="0" w:type="dxa"/>
            </w:tcMar>
            <w:vAlign w:val="center"/>
          </w:tcPr>
          <w:p w14:paraId="6C954A90"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September 06, 2022</w:t>
            </w:r>
          </w:p>
        </w:tc>
      </w:tr>
      <w:tr w:rsidR="00EC7F1E" w:rsidRPr="007D1A04" w14:paraId="2D481CCF" w14:textId="77777777" w:rsidTr="00852DD6">
        <w:trPr>
          <w:jc w:val="center"/>
        </w:trPr>
        <w:tc>
          <w:tcPr>
            <w:tcW w:w="209" w:type="pct"/>
            <w:shd w:val="clear" w:color="auto" w:fill="auto"/>
            <w:tcMar>
              <w:top w:w="0" w:type="dxa"/>
              <w:bottom w:w="0" w:type="dxa"/>
            </w:tcMar>
            <w:vAlign w:val="center"/>
          </w:tcPr>
          <w:p w14:paraId="476A78BC"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5</w:t>
            </w:r>
          </w:p>
        </w:tc>
        <w:tc>
          <w:tcPr>
            <w:tcW w:w="1599" w:type="pct"/>
            <w:shd w:val="clear" w:color="auto" w:fill="auto"/>
            <w:tcMar>
              <w:top w:w="0" w:type="dxa"/>
              <w:bottom w:w="0" w:type="dxa"/>
            </w:tcMar>
            <w:vAlign w:val="center"/>
          </w:tcPr>
          <w:p w14:paraId="5AA69F4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Do Xuan Tien</w:t>
            </w:r>
          </w:p>
        </w:tc>
        <w:tc>
          <w:tcPr>
            <w:tcW w:w="793" w:type="pct"/>
            <w:shd w:val="clear" w:color="auto" w:fill="auto"/>
            <w:tcMar>
              <w:top w:w="0" w:type="dxa"/>
              <w:bottom w:w="0" w:type="dxa"/>
            </w:tcMar>
            <w:vAlign w:val="center"/>
          </w:tcPr>
          <w:p w14:paraId="4538947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May 25, 1977</w:t>
            </w:r>
          </w:p>
        </w:tc>
        <w:tc>
          <w:tcPr>
            <w:tcW w:w="1444" w:type="pct"/>
            <w:shd w:val="clear" w:color="auto" w:fill="auto"/>
            <w:tcMar>
              <w:top w:w="0" w:type="dxa"/>
              <w:bottom w:w="0" w:type="dxa"/>
            </w:tcMar>
            <w:vAlign w:val="center"/>
          </w:tcPr>
          <w:p w14:paraId="26A3C1B7" w14:textId="53D6E43C" w:rsidR="00EC7F1E" w:rsidRPr="007D1A04" w:rsidRDefault="001D1685" w:rsidP="001D1685">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852DD6" w:rsidRPr="007D1A04">
              <w:rPr>
                <w:rFonts w:ascii="Arial" w:hAnsi="Arial" w:cs="Arial"/>
                <w:color w:val="010000"/>
                <w:sz w:val="20"/>
              </w:rPr>
              <w:t xml:space="preserve"> </w:t>
            </w:r>
            <w:r>
              <w:rPr>
                <w:rFonts w:ascii="Arial" w:hAnsi="Arial" w:cs="Arial"/>
                <w:color w:val="010000"/>
                <w:sz w:val="20"/>
              </w:rPr>
              <w:t>Business Administration/ICT Engineer</w:t>
            </w:r>
          </w:p>
        </w:tc>
        <w:tc>
          <w:tcPr>
            <w:tcW w:w="955" w:type="pct"/>
            <w:shd w:val="clear" w:color="auto" w:fill="auto"/>
            <w:tcMar>
              <w:top w:w="0" w:type="dxa"/>
              <w:bottom w:w="0" w:type="dxa"/>
            </w:tcMar>
            <w:vAlign w:val="center"/>
          </w:tcPr>
          <w:p w14:paraId="734B5D53"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February 10, 2023</w:t>
            </w:r>
          </w:p>
        </w:tc>
      </w:tr>
    </w:tbl>
    <w:p w14:paraId="4285FB27" w14:textId="77777777" w:rsidR="00EC7F1E" w:rsidRPr="007D1A04" w:rsidRDefault="00852DD6" w:rsidP="00852D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D1A04">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1"/>
        <w:gridCol w:w="3970"/>
        <w:gridCol w:w="2424"/>
        <w:gridCol w:w="4042"/>
        <w:gridCol w:w="2642"/>
      </w:tblGrid>
      <w:tr w:rsidR="00EC7F1E" w:rsidRPr="007D1A04" w14:paraId="5AE51B7A" w14:textId="77777777" w:rsidTr="00852DD6">
        <w:trPr>
          <w:tblHeader/>
        </w:trPr>
        <w:tc>
          <w:tcPr>
            <w:tcW w:w="312" w:type="pct"/>
            <w:shd w:val="clear" w:color="auto" w:fill="auto"/>
            <w:tcMar>
              <w:top w:w="0" w:type="dxa"/>
              <w:bottom w:w="0" w:type="dxa"/>
            </w:tcMar>
            <w:vAlign w:val="center"/>
          </w:tcPr>
          <w:p w14:paraId="2900EBB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lastRenderedPageBreak/>
              <w:t>No.</w:t>
            </w:r>
          </w:p>
        </w:tc>
        <w:tc>
          <w:tcPr>
            <w:tcW w:w="1423" w:type="pct"/>
            <w:shd w:val="clear" w:color="auto" w:fill="auto"/>
            <w:tcMar>
              <w:top w:w="0" w:type="dxa"/>
              <w:bottom w:w="0" w:type="dxa"/>
            </w:tcMar>
            <w:vAlign w:val="center"/>
          </w:tcPr>
          <w:p w14:paraId="235FE8E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Full name</w:t>
            </w:r>
          </w:p>
        </w:tc>
        <w:tc>
          <w:tcPr>
            <w:tcW w:w="869" w:type="pct"/>
            <w:shd w:val="clear" w:color="auto" w:fill="auto"/>
            <w:tcMar>
              <w:top w:w="0" w:type="dxa"/>
              <w:bottom w:w="0" w:type="dxa"/>
            </w:tcMar>
            <w:vAlign w:val="center"/>
          </w:tcPr>
          <w:p w14:paraId="3176D7CF"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 of birth</w:t>
            </w:r>
          </w:p>
        </w:tc>
        <w:tc>
          <w:tcPr>
            <w:tcW w:w="1449" w:type="pct"/>
            <w:shd w:val="clear" w:color="auto" w:fill="auto"/>
            <w:tcMar>
              <w:top w:w="0" w:type="dxa"/>
              <w:bottom w:w="0" w:type="dxa"/>
            </w:tcMar>
            <w:vAlign w:val="center"/>
          </w:tcPr>
          <w:p w14:paraId="3741FDA3"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Qualification</w:t>
            </w:r>
          </w:p>
        </w:tc>
        <w:tc>
          <w:tcPr>
            <w:tcW w:w="947" w:type="pct"/>
            <w:shd w:val="clear" w:color="auto" w:fill="auto"/>
            <w:tcMar>
              <w:top w:w="0" w:type="dxa"/>
              <w:bottom w:w="0" w:type="dxa"/>
            </w:tcMar>
            <w:vAlign w:val="center"/>
          </w:tcPr>
          <w:p w14:paraId="79AC1D18"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Date of appointment</w:t>
            </w:r>
          </w:p>
        </w:tc>
      </w:tr>
      <w:tr w:rsidR="00EC7F1E" w:rsidRPr="007D1A04" w14:paraId="56D28DA8" w14:textId="77777777" w:rsidTr="00852DD6">
        <w:tc>
          <w:tcPr>
            <w:tcW w:w="312" w:type="pct"/>
            <w:shd w:val="clear" w:color="auto" w:fill="auto"/>
            <w:tcMar>
              <w:top w:w="0" w:type="dxa"/>
              <w:bottom w:w="0" w:type="dxa"/>
            </w:tcMar>
            <w:vAlign w:val="center"/>
          </w:tcPr>
          <w:p w14:paraId="225BF79B"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w:t>
            </w:r>
          </w:p>
        </w:tc>
        <w:tc>
          <w:tcPr>
            <w:tcW w:w="1423" w:type="pct"/>
            <w:shd w:val="clear" w:color="auto" w:fill="auto"/>
            <w:tcMar>
              <w:top w:w="0" w:type="dxa"/>
              <w:bottom w:w="0" w:type="dxa"/>
            </w:tcMar>
            <w:vAlign w:val="center"/>
          </w:tcPr>
          <w:p w14:paraId="3D36B872"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Mr. Tran Manh Hung</w:t>
            </w:r>
          </w:p>
        </w:tc>
        <w:tc>
          <w:tcPr>
            <w:tcW w:w="869" w:type="pct"/>
            <w:shd w:val="clear" w:color="auto" w:fill="auto"/>
            <w:tcMar>
              <w:top w:w="0" w:type="dxa"/>
              <w:bottom w:w="0" w:type="dxa"/>
            </w:tcMar>
            <w:vAlign w:val="center"/>
          </w:tcPr>
          <w:p w14:paraId="774EBDA9"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November 28, 1964</w:t>
            </w:r>
          </w:p>
        </w:tc>
        <w:tc>
          <w:tcPr>
            <w:tcW w:w="1449" w:type="pct"/>
            <w:shd w:val="clear" w:color="auto" w:fill="auto"/>
            <w:tcMar>
              <w:top w:w="0" w:type="dxa"/>
              <w:bottom w:w="0" w:type="dxa"/>
            </w:tcMar>
            <w:vAlign w:val="center"/>
          </w:tcPr>
          <w:p w14:paraId="22CEEAD7" w14:textId="354E9725" w:rsidR="00EC7F1E" w:rsidRPr="007D1A04" w:rsidRDefault="001D1685"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852DD6" w:rsidRPr="007D1A04">
              <w:rPr>
                <w:rFonts w:ascii="Arial" w:hAnsi="Arial" w:cs="Arial"/>
                <w:color w:val="010000"/>
                <w:sz w:val="20"/>
              </w:rPr>
              <w:t xml:space="preserve"> Economics majoring in Accounting</w:t>
            </w:r>
          </w:p>
        </w:tc>
        <w:tc>
          <w:tcPr>
            <w:tcW w:w="947" w:type="pct"/>
            <w:shd w:val="clear" w:color="auto" w:fill="auto"/>
            <w:tcMar>
              <w:top w:w="0" w:type="dxa"/>
              <w:bottom w:w="0" w:type="dxa"/>
            </w:tcMar>
            <w:vAlign w:val="center"/>
          </w:tcPr>
          <w:p w14:paraId="77140A0D" w14:textId="77777777"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18, 2019</w:t>
            </w:r>
          </w:p>
        </w:tc>
      </w:tr>
    </w:tbl>
    <w:p w14:paraId="66914676" w14:textId="77777777" w:rsidR="00EC7F1E" w:rsidRPr="007D1A04" w:rsidRDefault="00852DD6" w:rsidP="001D1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Training on corporate governance</w:t>
      </w:r>
    </w:p>
    <w:p w14:paraId="6E49144D" w14:textId="712B57D3" w:rsidR="00EC7F1E" w:rsidRPr="007D1A04" w:rsidRDefault="00852DD6" w:rsidP="001D1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List of </w:t>
      </w:r>
      <w:r w:rsidR="001D1685">
        <w:rPr>
          <w:rFonts w:ascii="Arial" w:hAnsi="Arial" w:cs="Arial"/>
          <w:color w:val="010000"/>
          <w:sz w:val="20"/>
        </w:rPr>
        <w:t>related</w:t>
      </w:r>
      <w:r w:rsidRPr="007D1A04">
        <w:rPr>
          <w:rFonts w:ascii="Arial" w:hAnsi="Arial" w:cs="Arial"/>
          <w:color w:val="010000"/>
          <w:sz w:val="20"/>
        </w:rPr>
        <w:t xml:space="preserve"> persons of the public company and transactions of </w:t>
      </w:r>
      <w:r w:rsidR="001D1685">
        <w:rPr>
          <w:rFonts w:ascii="Arial" w:hAnsi="Arial" w:cs="Arial"/>
          <w:color w:val="010000"/>
          <w:sz w:val="20"/>
        </w:rPr>
        <w:t>related</w:t>
      </w:r>
      <w:r w:rsidRPr="007D1A04">
        <w:rPr>
          <w:rFonts w:ascii="Arial" w:hAnsi="Arial" w:cs="Arial"/>
          <w:color w:val="010000"/>
          <w:sz w:val="20"/>
        </w:rPr>
        <w:t xml:space="preserve"> persons of the Company with the Company itself</w:t>
      </w:r>
    </w:p>
    <w:p w14:paraId="049CBC59" w14:textId="3DE9A493" w:rsidR="00EC7F1E" w:rsidRPr="007D1A04" w:rsidRDefault="00852DD6" w:rsidP="001D168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Transactions between the Company and </w:t>
      </w:r>
      <w:r w:rsidR="001D1685">
        <w:rPr>
          <w:rFonts w:ascii="Arial" w:hAnsi="Arial" w:cs="Arial"/>
          <w:color w:val="010000"/>
          <w:sz w:val="20"/>
        </w:rPr>
        <w:t>related</w:t>
      </w:r>
      <w:r w:rsidRPr="007D1A04">
        <w:rPr>
          <w:rFonts w:ascii="Arial" w:hAnsi="Arial" w:cs="Arial"/>
          <w:color w:val="010000"/>
          <w:sz w:val="20"/>
        </w:rPr>
        <w:t xml:space="preserve"> persons of the Company, or between the Company and </w:t>
      </w:r>
      <w:r w:rsidR="001D1685">
        <w:rPr>
          <w:rFonts w:ascii="Arial" w:hAnsi="Arial" w:cs="Arial"/>
          <w:color w:val="010000"/>
          <w:sz w:val="20"/>
        </w:rPr>
        <w:t>principal</w:t>
      </w:r>
      <w:r w:rsidRPr="007D1A04">
        <w:rPr>
          <w:rFonts w:ascii="Arial" w:hAnsi="Arial" w:cs="Arial"/>
          <w:color w:val="010000"/>
          <w:sz w:val="20"/>
        </w:rPr>
        <w:t xml:space="preserve"> shareholders, PDMR, or </w:t>
      </w:r>
      <w:r w:rsidR="001D1685">
        <w:rPr>
          <w:rFonts w:ascii="Arial" w:hAnsi="Arial" w:cs="Arial"/>
          <w:color w:val="010000"/>
          <w:sz w:val="20"/>
        </w:rPr>
        <w:t>related</w:t>
      </w:r>
      <w:r w:rsidRPr="007D1A04">
        <w:rPr>
          <w:rFonts w:ascii="Arial" w:hAnsi="Arial" w:cs="Arial"/>
          <w:color w:val="010000"/>
          <w:sz w:val="20"/>
        </w:rPr>
        <w:t xml:space="preserve"> persons of PDMR:</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011"/>
        <w:gridCol w:w="1844"/>
        <w:gridCol w:w="1032"/>
        <w:gridCol w:w="1477"/>
        <w:gridCol w:w="1523"/>
        <w:gridCol w:w="1788"/>
        <w:gridCol w:w="2634"/>
        <w:gridCol w:w="926"/>
      </w:tblGrid>
      <w:tr w:rsidR="00EC7F1E" w:rsidRPr="007D1A04" w14:paraId="4F8F5EB4" w14:textId="77777777" w:rsidTr="003B46F3">
        <w:trPr>
          <w:jc w:val="center"/>
        </w:trPr>
        <w:tc>
          <w:tcPr>
            <w:tcW w:w="256" w:type="pct"/>
            <w:shd w:val="clear" w:color="auto" w:fill="auto"/>
            <w:tcMar>
              <w:top w:w="0" w:type="dxa"/>
              <w:bottom w:w="0" w:type="dxa"/>
            </w:tcMar>
            <w:vAlign w:val="center"/>
          </w:tcPr>
          <w:p w14:paraId="0BF244E1"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w:t>
            </w:r>
          </w:p>
        </w:tc>
        <w:tc>
          <w:tcPr>
            <w:tcW w:w="721" w:type="pct"/>
            <w:shd w:val="clear" w:color="auto" w:fill="auto"/>
            <w:tcMar>
              <w:top w:w="0" w:type="dxa"/>
              <w:bottom w:w="0" w:type="dxa"/>
            </w:tcMar>
            <w:vAlign w:val="center"/>
          </w:tcPr>
          <w:p w14:paraId="68491519"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Name of organization/Individual</w:t>
            </w:r>
          </w:p>
          <w:p w14:paraId="5B2458C9"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1C6EF68E"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Relations with the Company</w:t>
            </w:r>
          </w:p>
          <w:p w14:paraId="38D65D91"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c>
          <w:tcPr>
            <w:tcW w:w="370" w:type="pct"/>
            <w:shd w:val="clear" w:color="auto" w:fill="auto"/>
            <w:tcMar>
              <w:top w:w="0" w:type="dxa"/>
              <w:bottom w:w="0" w:type="dxa"/>
            </w:tcMar>
            <w:vAlign w:val="center"/>
          </w:tcPr>
          <w:p w14:paraId="12D05979"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NSH* No., date of issue, place of issue</w:t>
            </w:r>
          </w:p>
          <w:p w14:paraId="3EA3558A"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w:t>
            </w:r>
          </w:p>
          <w:p w14:paraId="1D5AE1CC"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42951B63"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 xml:space="preserve">Head office address/Contact address </w:t>
            </w:r>
          </w:p>
          <w:p w14:paraId="10B13C76"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7A692BA4"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Time of transactions with the Company</w:t>
            </w:r>
          </w:p>
          <w:p w14:paraId="6362040D"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c>
          <w:tcPr>
            <w:tcW w:w="641" w:type="pct"/>
            <w:shd w:val="clear" w:color="auto" w:fill="auto"/>
            <w:tcMar>
              <w:top w:w="0" w:type="dxa"/>
              <w:bottom w:w="0" w:type="dxa"/>
            </w:tcMar>
            <w:vAlign w:val="center"/>
          </w:tcPr>
          <w:p w14:paraId="42425BC3" w14:textId="4A2D06C9" w:rsidR="00EC7F1E" w:rsidRPr="007D1A04" w:rsidRDefault="00852DD6"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 xml:space="preserve">General Mandate/Decision approved by the </w:t>
            </w:r>
            <w:r w:rsidR="001D1685">
              <w:rPr>
                <w:rFonts w:ascii="Arial" w:hAnsi="Arial" w:cs="Arial"/>
                <w:color w:val="010000"/>
                <w:sz w:val="20"/>
              </w:rPr>
              <w:t>General Meeting</w:t>
            </w:r>
            <w:r w:rsidRPr="007D1A04">
              <w:rPr>
                <w:rFonts w:ascii="Arial" w:hAnsi="Arial" w:cs="Arial"/>
                <w:color w:val="010000"/>
                <w:sz w:val="20"/>
              </w:rPr>
              <w:t xml:space="preserve"> or Resolution/Decision No. (if any, promulgate the date of issue)</w:t>
            </w:r>
          </w:p>
          <w:p w14:paraId="02861C4F" w14:textId="77777777" w:rsidR="00EC7F1E" w:rsidRPr="007D1A04" w:rsidRDefault="00EC7F1E" w:rsidP="00852DD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44" w:type="pct"/>
            <w:shd w:val="clear" w:color="auto" w:fill="auto"/>
            <w:tcMar>
              <w:top w:w="0" w:type="dxa"/>
              <w:bottom w:w="0" w:type="dxa"/>
            </w:tcMar>
            <w:vAlign w:val="center"/>
          </w:tcPr>
          <w:p w14:paraId="6DF8B799"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Content, quantity, total transaction value</w:t>
            </w:r>
          </w:p>
          <w:p w14:paraId="79A84B90" w14:textId="77777777" w:rsidR="00EC7F1E" w:rsidRPr="007D1A04" w:rsidRDefault="00EC7F1E" w:rsidP="00852DD6">
            <w:pPr>
              <w:tabs>
                <w:tab w:val="left" w:pos="432"/>
              </w:tabs>
              <w:spacing w:after="120" w:line="360" w:lineRule="auto"/>
              <w:rPr>
                <w:rFonts w:ascii="Arial" w:eastAsia="Arial" w:hAnsi="Arial" w:cs="Arial"/>
                <w:color w:val="010000"/>
                <w:sz w:val="20"/>
                <w:szCs w:val="20"/>
              </w:rPr>
            </w:pPr>
          </w:p>
        </w:tc>
        <w:tc>
          <w:tcPr>
            <w:tcW w:w="332" w:type="pct"/>
            <w:shd w:val="clear" w:color="auto" w:fill="auto"/>
            <w:tcMar>
              <w:top w:w="0" w:type="dxa"/>
              <w:bottom w:w="0" w:type="dxa"/>
            </w:tcMar>
            <w:vAlign w:val="center"/>
          </w:tcPr>
          <w:p w14:paraId="4867C222" w14:textId="77777777" w:rsidR="00EC7F1E" w:rsidRPr="007D1A04" w:rsidRDefault="00852DD6" w:rsidP="00852DD6">
            <w:pP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Note</w:t>
            </w:r>
          </w:p>
        </w:tc>
      </w:tr>
      <w:tr w:rsidR="003B46F3" w:rsidRPr="007D1A04" w14:paraId="052511AE" w14:textId="77777777" w:rsidTr="003B46F3">
        <w:trPr>
          <w:jc w:val="center"/>
        </w:trPr>
        <w:tc>
          <w:tcPr>
            <w:tcW w:w="256" w:type="pct"/>
            <w:shd w:val="clear" w:color="auto" w:fill="auto"/>
            <w:tcMar>
              <w:top w:w="0" w:type="dxa"/>
              <w:bottom w:w="0" w:type="dxa"/>
            </w:tcMar>
            <w:vAlign w:val="center"/>
          </w:tcPr>
          <w:p w14:paraId="4A30FCC0"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1</w:t>
            </w:r>
          </w:p>
        </w:tc>
        <w:tc>
          <w:tcPr>
            <w:tcW w:w="721" w:type="pct"/>
            <w:shd w:val="clear" w:color="auto" w:fill="auto"/>
            <w:tcMar>
              <w:top w:w="0" w:type="dxa"/>
              <w:bottom w:w="0" w:type="dxa"/>
            </w:tcMar>
            <w:vAlign w:val="center"/>
          </w:tcPr>
          <w:p w14:paraId="545D3807"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Vietnam Construction And Import-Export Joint Stock Corporation</w:t>
            </w:r>
          </w:p>
          <w:p w14:paraId="173B3C10"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567BEB48"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Holding Company</w:t>
            </w:r>
          </w:p>
        </w:tc>
        <w:tc>
          <w:tcPr>
            <w:tcW w:w="370" w:type="pct"/>
            <w:shd w:val="clear" w:color="auto" w:fill="auto"/>
            <w:tcMar>
              <w:top w:w="0" w:type="dxa"/>
              <w:bottom w:w="0" w:type="dxa"/>
            </w:tcMar>
            <w:vAlign w:val="center"/>
          </w:tcPr>
          <w:p w14:paraId="6AFE0F35"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2F9A4D3B"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65417380" w14:textId="75DB9B1A"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01, 2023 - December 31, 2023</w:t>
            </w:r>
          </w:p>
        </w:tc>
        <w:tc>
          <w:tcPr>
            <w:tcW w:w="641" w:type="pct"/>
            <w:shd w:val="clear" w:color="auto" w:fill="auto"/>
            <w:tcMar>
              <w:top w:w="0" w:type="dxa"/>
              <w:bottom w:w="0" w:type="dxa"/>
            </w:tcMar>
            <w:vAlign w:val="center"/>
          </w:tcPr>
          <w:p w14:paraId="1AF8E4EC"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 dated March 25, 2023</w:t>
            </w:r>
          </w:p>
        </w:tc>
        <w:tc>
          <w:tcPr>
            <w:tcW w:w="944" w:type="pct"/>
            <w:shd w:val="clear" w:color="auto" w:fill="auto"/>
            <w:tcMar>
              <w:top w:w="0" w:type="dxa"/>
              <w:bottom w:w="0" w:type="dxa"/>
            </w:tcMar>
            <w:vAlign w:val="center"/>
          </w:tcPr>
          <w:p w14:paraId="3FB13FE9"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hAnsi="Arial" w:cs="Arial"/>
                <w:color w:val="010000"/>
                <w:sz w:val="20"/>
              </w:rPr>
            </w:pPr>
            <w:r w:rsidRPr="007D1A04">
              <w:rPr>
                <w:rFonts w:ascii="Arial" w:hAnsi="Arial" w:cs="Arial"/>
                <w:color w:val="010000"/>
                <w:sz w:val="20"/>
              </w:rPr>
              <w:t xml:space="preserve">Dividend payment in cash: VND 19,584,000,000 </w:t>
            </w:r>
          </w:p>
          <w:p w14:paraId="5972E908" w14:textId="61ACDD43"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Brand fee: VND 250,000,000</w:t>
            </w:r>
          </w:p>
          <w:p w14:paraId="2862B3B2"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Input clean water purchase:</w:t>
            </w:r>
          </w:p>
          <w:p w14:paraId="6D947AB2"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80,859,221</w:t>
            </w:r>
          </w:p>
        </w:tc>
        <w:tc>
          <w:tcPr>
            <w:tcW w:w="332" w:type="pct"/>
            <w:shd w:val="clear" w:color="auto" w:fill="auto"/>
            <w:tcMar>
              <w:top w:w="0" w:type="dxa"/>
              <w:bottom w:w="0" w:type="dxa"/>
            </w:tcMar>
            <w:vAlign w:val="center"/>
          </w:tcPr>
          <w:p w14:paraId="7433DFFE"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r>
      <w:tr w:rsidR="003B46F3" w:rsidRPr="007D1A04" w14:paraId="61B6866B" w14:textId="77777777" w:rsidTr="003B46F3">
        <w:trPr>
          <w:jc w:val="center"/>
        </w:trPr>
        <w:tc>
          <w:tcPr>
            <w:tcW w:w="256" w:type="pct"/>
            <w:shd w:val="clear" w:color="auto" w:fill="auto"/>
            <w:tcMar>
              <w:top w:w="0" w:type="dxa"/>
              <w:bottom w:w="0" w:type="dxa"/>
            </w:tcMar>
            <w:vAlign w:val="center"/>
          </w:tcPr>
          <w:p w14:paraId="7A24042B"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lastRenderedPageBreak/>
              <w:t>2</w:t>
            </w:r>
          </w:p>
        </w:tc>
        <w:tc>
          <w:tcPr>
            <w:tcW w:w="721" w:type="pct"/>
            <w:shd w:val="clear" w:color="auto" w:fill="auto"/>
            <w:tcMar>
              <w:top w:w="0" w:type="dxa"/>
              <w:bottom w:w="0" w:type="dxa"/>
            </w:tcMar>
            <w:vAlign w:val="center"/>
          </w:tcPr>
          <w:p w14:paraId="4BCAD228" w14:textId="74DFD932"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Ha Noi Water Company Limited</w:t>
            </w:r>
          </w:p>
        </w:tc>
        <w:tc>
          <w:tcPr>
            <w:tcW w:w="661" w:type="pct"/>
            <w:shd w:val="clear" w:color="auto" w:fill="auto"/>
            <w:tcMar>
              <w:top w:w="0" w:type="dxa"/>
              <w:bottom w:w="0" w:type="dxa"/>
            </w:tcMar>
            <w:vAlign w:val="center"/>
          </w:tcPr>
          <w:p w14:paraId="3EED2A63"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Major shareholder</w:t>
            </w:r>
          </w:p>
        </w:tc>
        <w:tc>
          <w:tcPr>
            <w:tcW w:w="370" w:type="pct"/>
            <w:shd w:val="clear" w:color="auto" w:fill="auto"/>
            <w:tcMar>
              <w:top w:w="0" w:type="dxa"/>
              <w:bottom w:w="0" w:type="dxa"/>
            </w:tcMar>
            <w:vAlign w:val="center"/>
          </w:tcPr>
          <w:p w14:paraId="2B7FFA59"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67B3EEC3"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115B9BBE" w14:textId="04DA1BA0"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01, 2023 - December 31, 2023</w:t>
            </w:r>
          </w:p>
        </w:tc>
        <w:tc>
          <w:tcPr>
            <w:tcW w:w="641" w:type="pct"/>
            <w:shd w:val="clear" w:color="auto" w:fill="auto"/>
            <w:tcMar>
              <w:top w:w="0" w:type="dxa"/>
              <w:bottom w:w="0" w:type="dxa"/>
            </w:tcMar>
            <w:vAlign w:val="center"/>
          </w:tcPr>
          <w:p w14:paraId="02728219"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 dated March 25, 2023</w:t>
            </w:r>
          </w:p>
        </w:tc>
        <w:tc>
          <w:tcPr>
            <w:tcW w:w="944" w:type="pct"/>
            <w:shd w:val="clear" w:color="auto" w:fill="auto"/>
            <w:tcMar>
              <w:top w:w="0" w:type="dxa"/>
              <w:bottom w:w="0" w:type="dxa"/>
            </w:tcMar>
            <w:vAlign w:val="center"/>
          </w:tcPr>
          <w:p w14:paraId="7DF5A3CA"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Dividend payment in cash: VND 9,101,856,000</w:t>
            </w:r>
          </w:p>
          <w:p w14:paraId="53996AC1"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Input clean water purchase:</w:t>
            </w:r>
          </w:p>
          <w:p w14:paraId="3FA14DF2"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2,992,975,555</w:t>
            </w:r>
          </w:p>
          <w:p w14:paraId="2A3822F8"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Property rent payment</w:t>
            </w:r>
          </w:p>
          <w:p w14:paraId="46A246B4"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2,120,953,295</w:t>
            </w:r>
          </w:p>
        </w:tc>
        <w:tc>
          <w:tcPr>
            <w:tcW w:w="332" w:type="pct"/>
            <w:shd w:val="clear" w:color="auto" w:fill="auto"/>
            <w:tcMar>
              <w:top w:w="0" w:type="dxa"/>
              <w:bottom w:w="0" w:type="dxa"/>
            </w:tcMar>
            <w:vAlign w:val="center"/>
          </w:tcPr>
          <w:p w14:paraId="5A7F5396"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r>
      <w:tr w:rsidR="003B46F3" w:rsidRPr="007D1A04" w14:paraId="1B693C25" w14:textId="77777777" w:rsidTr="003B46F3">
        <w:trPr>
          <w:jc w:val="center"/>
        </w:trPr>
        <w:tc>
          <w:tcPr>
            <w:tcW w:w="256" w:type="pct"/>
            <w:shd w:val="clear" w:color="auto" w:fill="auto"/>
            <w:tcMar>
              <w:top w:w="0" w:type="dxa"/>
              <w:bottom w:w="0" w:type="dxa"/>
            </w:tcMar>
            <w:vAlign w:val="center"/>
          </w:tcPr>
          <w:p w14:paraId="324FAA69"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3</w:t>
            </w:r>
          </w:p>
        </w:tc>
        <w:tc>
          <w:tcPr>
            <w:tcW w:w="721" w:type="pct"/>
            <w:shd w:val="clear" w:color="auto" w:fill="auto"/>
            <w:tcMar>
              <w:top w:w="0" w:type="dxa"/>
              <w:bottom w:w="0" w:type="dxa"/>
            </w:tcMar>
            <w:vAlign w:val="center"/>
          </w:tcPr>
          <w:p w14:paraId="5A456A45" w14:textId="35C418FD"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Song Da Water Investment JSC</w:t>
            </w:r>
          </w:p>
        </w:tc>
        <w:tc>
          <w:tcPr>
            <w:tcW w:w="661" w:type="pct"/>
            <w:shd w:val="clear" w:color="auto" w:fill="auto"/>
            <w:tcMar>
              <w:top w:w="0" w:type="dxa"/>
              <w:bottom w:w="0" w:type="dxa"/>
            </w:tcMar>
            <w:vAlign w:val="center"/>
          </w:tcPr>
          <w:p w14:paraId="340AB4B4"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Major shareholder</w:t>
            </w:r>
          </w:p>
        </w:tc>
        <w:tc>
          <w:tcPr>
            <w:tcW w:w="370" w:type="pct"/>
            <w:shd w:val="clear" w:color="auto" w:fill="auto"/>
            <w:tcMar>
              <w:top w:w="0" w:type="dxa"/>
              <w:bottom w:w="0" w:type="dxa"/>
            </w:tcMar>
            <w:vAlign w:val="center"/>
          </w:tcPr>
          <w:p w14:paraId="19C33CDA"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72023A67"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1B1FE6F6" w14:textId="3E62813F"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01, 2023 - December 31, 2023</w:t>
            </w:r>
          </w:p>
        </w:tc>
        <w:tc>
          <w:tcPr>
            <w:tcW w:w="641" w:type="pct"/>
            <w:shd w:val="clear" w:color="auto" w:fill="auto"/>
            <w:tcMar>
              <w:top w:w="0" w:type="dxa"/>
              <w:bottom w:w="0" w:type="dxa"/>
            </w:tcMar>
            <w:vAlign w:val="center"/>
          </w:tcPr>
          <w:p w14:paraId="31EC3B8B"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 dated March 25, 2023</w:t>
            </w:r>
          </w:p>
        </w:tc>
        <w:tc>
          <w:tcPr>
            <w:tcW w:w="944" w:type="pct"/>
            <w:shd w:val="clear" w:color="auto" w:fill="auto"/>
            <w:tcMar>
              <w:top w:w="0" w:type="dxa"/>
              <w:bottom w:w="0" w:type="dxa"/>
            </w:tcMar>
            <w:vAlign w:val="center"/>
          </w:tcPr>
          <w:p w14:paraId="4EB5049C"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Dividend payment in cash: VND 5,795,280,000</w:t>
            </w:r>
          </w:p>
          <w:p w14:paraId="117EA898"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Input clean water purchase: VND 346,565,189,644</w:t>
            </w:r>
          </w:p>
          <w:p w14:paraId="4316937B"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Clean water transmission revenue: VND 926,329,800</w:t>
            </w:r>
          </w:p>
        </w:tc>
        <w:tc>
          <w:tcPr>
            <w:tcW w:w="332" w:type="pct"/>
            <w:shd w:val="clear" w:color="auto" w:fill="auto"/>
            <w:tcMar>
              <w:top w:w="0" w:type="dxa"/>
              <w:bottom w:w="0" w:type="dxa"/>
            </w:tcMar>
            <w:vAlign w:val="center"/>
          </w:tcPr>
          <w:p w14:paraId="54249B5E"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r>
      <w:tr w:rsidR="003B46F3" w:rsidRPr="007D1A04" w14:paraId="19F755DA" w14:textId="77777777" w:rsidTr="003B46F3">
        <w:trPr>
          <w:jc w:val="center"/>
        </w:trPr>
        <w:tc>
          <w:tcPr>
            <w:tcW w:w="256" w:type="pct"/>
            <w:shd w:val="clear" w:color="auto" w:fill="auto"/>
            <w:tcMar>
              <w:top w:w="0" w:type="dxa"/>
              <w:bottom w:w="0" w:type="dxa"/>
            </w:tcMar>
            <w:vAlign w:val="center"/>
          </w:tcPr>
          <w:p w14:paraId="2F35067F"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4</w:t>
            </w:r>
          </w:p>
        </w:tc>
        <w:tc>
          <w:tcPr>
            <w:tcW w:w="721" w:type="pct"/>
            <w:shd w:val="clear" w:color="auto" w:fill="auto"/>
            <w:tcMar>
              <w:top w:w="0" w:type="dxa"/>
              <w:bottom w:w="0" w:type="dxa"/>
            </w:tcMar>
            <w:vAlign w:val="center"/>
          </w:tcPr>
          <w:p w14:paraId="61A436D6" w14:textId="20578491"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Viet Nam Construction Join Stock Company No 12</w:t>
            </w:r>
          </w:p>
        </w:tc>
        <w:tc>
          <w:tcPr>
            <w:tcW w:w="661" w:type="pct"/>
            <w:shd w:val="clear" w:color="auto" w:fill="auto"/>
            <w:tcMar>
              <w:top w:w="0" w:type="dxa"/>
              <w:bottom w:w="0" w:type="dxa"/>
            </w:tcMar>
            <w:vAlign w:val="center"/>
          </w:tcPr>
          <w:p w14:paraId="73D88E39"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Joint Venture of the Corporation</w:t>
            </w:r>
          </w:p>
        </w:tc>
        <w:tc>
          <w:tcPr>
            <w:tcW w:w="370" w:type="pct"/>
            <w:shd w:val="clear" w:color="auto" w:fill="auto"/>
            <w:tcMar>
              <w:top w:w="0" w:type="dxa"/>
              <w:bottom w:w="0" w:type="dxa"/>
            </w:tcMar>
            <w:vAlign w:val="center"/>
          </w:tcPr>
          <w:p w14:paraId="55D522C8"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6CA43915"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638BBD5E" w14:textId="3519B903"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01, 2023 - December 31, 2023</w:t>
            </w:r>
          </w:p>
        </w:tc>
        <w:tc>
          <w:tcPr>
            <w:tcW w:w="641" w:type="pct"/>
            <w:shd w:val="clear" w:color="auto" w:fill="auto"/>
            <w:tcMar>
              <w:top w:w="0" w:type="dxa"/>
              <w:bottom w:w="0" w:type="dxa"/>
            </w:tcMar>
            <w:vAlign w:val="center"/>
          </w:tcPr>
          <w:p w14:paraId="02ECB3F7"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 dated March 25, 2023</w:t>
            </w:r>
          </w:p>
        </w:tc>
        <w:tc>
          <w:tcPr>
            <w:tcW w:w="944" w:type="pct"/>
            <w:shd w:val="clear" w:color="auto" w:fill="auto"/>
            <w:tcMar>
              <w:top w:w="0" w:type="dxa"/>
              <w:bottom w:w="0" w:type="dxa"/>
            </w:tcMar>
            <w:vAlign w:val="center"/>
          </w:tcPr>
          <w:p w14:paraId="4DC0C506"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Goods purchase:</w:t>
            </w:r>
          </w:p>
          <w:p w14:paraId="77535D28"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hAnsi="Arial" w:cs="Arial"/>
                <w:color w:val="010000"/>
                <w:sz w:val="20"/>
              </w:rPr>
            </w:pPr>
            <w:r w:rsidRPr="007D1A04">
              <w:rPr>
                <w:rFonts w:ascii="Arial" w:hAnsi="Arial" w:cs="Arial"/>
                <w:color w:val="010000"/>
                <w:sz w:val="20"/>
              </w:rPr>
              <w:t>VND 827,146,364</w:t>
            </w:r>
          </w:p>
          <w:p w14:paraId="726164A7" w14:textId="2DD5EFB9"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eastAsia="Arial" w:hAnsi="Arial" w:cs="Arial"/>
                <w:color w:val="010000"/>
                <w:sz w:val="20"/>
                <w:szCs w:val="20"/>
              </w:rPr>
              <w:t>Water revenue</w:t>
            </w:r>
          </w:p>
          <w:p w14:paraId="5429C08A" w14:textId="51A91423"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VND 279,763,964</w:t>
            </w:r>
          </w:p>
        </w:tc>
        <w:tc>
          <w:tcPr>
            <w:tcW w:w="332" w:type="pct"/>
            <w:shd w:val="clear" w:color="auto" w:fill="auto"/>
            <w:tcMar>
              <w:top w:w="0" w:type="dxa"/>
              <w:bottom w:w="0" w:type="dxa"/>
            </w:tcMar>
            <w:vAlign w:val="center"/>
          </w:tcPr>
          <w:p w14:paraId="60CC5575"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r>
      <w:tr w:rsidR="003B46F3" w:rsidRPr="007D1A04" w14:paraId="148E6667" w14:textId="77777777" w:rsidTr="003B46F3">
        <w:trPr>
          <w:jc w:val="center"/>
        </w:trPr>
        <w:tc>
          <w:tcPr>
            <w:tcW w:w="256" w:type="pct"/>
            <w:shd w:val="clear" w:color="auto" w:fill="auto"/>
            <w:tcMar>
              <w:top w:w="0" w:type="dxa"/>
              <w:bottom w:w="0" w:type="dxa"/>
            </w:tcMar>
            <w:vAlign w:val="center"/>
          </w:tcPr>
          <w:p w14:paraId="40A558B3"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5</w:t>
            </w:r>
          </w:p>
        </w:tc>
        <w:tc>
          <w:tcPr>
            <w:tcW w:w="721" w:type="pct"/>
            <w:shd w:val="clear" w:color="auto" w:fill="auto"/>
            <w:tcMar>
              <w:top w:w="0" w:type="dxa"/>
              <w:bottom w:w="0" w:type="dxa"/>
            </w:tcMar>
            <w:vAlign w:val="center"/>
          </w:tcPr>
          <w:p w14:paraId="22488FF7"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Viet Nam Urban Services And Investment Joint Stock Company</w:t>
            </w:r>
          </w:p>
        </w:tc>
        <w:tc>
          <w:tcPr>
            <w:tcW w:w="661" w:type="pct"/>
            <w:shd w:val="clear" w:color="auto" w:fill="auto"/>
            <w:tcMar>
              <w:top w:w="0" w:type="dxa"/>
              <w:bottom w:w="0" w:type="dxa"/>
            </w:tcMar>
            <w:vAlign w:val="center"/>
          </w:tcPr>
          <w:p w14:paraId="54C7AE67"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Company of the same Group</w:t>
            </w:r>
          </w:p>
        </w:tc>
        <w:tc>
          <w:tcPr>
            <w:tcW w:w="370" w:type="pct"/>
            <w:shd w:val="clear" w:color="auto" w:fill="auto"/>
            <w:tcMar>
              <w:top w:w="0" w:type="dxa"/>
              <w:bottom w:w="0" w:type="dxa"/>
            </w:tcMar>
            <w:vAlign w:val="center"/>
          </w:tcPr>
          <w:p w14:paraId="0B7A7DB0"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75347B5C"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7920B3A1" w14:textId="1A12274E"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01, 2023 - December 31, 2023</w:t>
            </w:r>
          </w:p>
        </w:tc>
        <w:tc>
          <w:tcPr>
            <w:tcW w:w="641" w:type="pct"/>
            <w:shd w:val="clear" w:color="auto" w:fill="auto"/>
            <w:tcMar>
              <w:top w:w="0" w:type="dxa"/>
              <w:bottom w:w="0" w:type="dxa"/>
            </w:tcMar>
            <w:vAlign w:val="center"/>
          </w:tcPr>
          <w:p w14:paraId="769816E7"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 dated March 25, 2023</w:t>
            </w:r>
          </w:p>
        </w:tc>
        <w:tc>
          <w:tcPr>
            <w:tcW w:w="944" w:type="pct"/>
            <w:shd w:val="clear" w:color="auto" w:fill="auto"/>
            <w:tcMar>
              <w:top w:w="0" w:type="dxa"/>
              <w:bottom w:w="0" w:type="dxa"/>
            </w:tcMar>
            <w:vAlign w:val="center"/>
          </w:tcPr>
          <w:p w14:paraId="0366D8C9"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hAnsi="Arial" w:cs="Arial"/>
                <w:color w:val="010000"/>
                <w:sz w:val="20"/>
              </w:rPr>
            </w:pPr>
            <w:r w:rsidRPr="007D1A04">
              <w:rPr>
                <w:rFonts w:ascii="Arial" w:hAnsi="Arial" w:cs="Arial"/>
                <w:color w:val="010000"/>
                <w:sz w:val="20"/>
              </w:rPr>
              <w:t>Water revenue: VND 9,643,460,033</w:t>
            </w:r>
            <w:r w:rsidRPr="007D1A04">
              <w:rPr>
                <w:rFonts w:ascii="Arial" w:hAnsi="Arial" w:cs="Arial"/>
                <w:color w:val="010000"/>
                <w:sz w:val="20"/>
              </w:rPr>
              <w:tab/>
            </w:r>
          </w:p>
          <w:p w14:paraId="43B3A004" w14:textId="006A2700"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Service purchase: VND 200,206,383</w:t>
            </w:r>
          </w:p>
        </w:tc>
        <w:tc>
          <w:tcPr>
            <w:tcW w:w="332" w:type="pct"/>
            <w:shd w:val="clear" w:color="auto" w:fill="auto"/>
            <w:tcMar>
              <w:top w:w="0" w:type="dxa"/>
              <w:bottom w:w="0" w:type="dxa"/>
            </w:tcMar>
            <w:vAlign w:val="center"/>
          </w:tcPr>
          <w:p w14:paraId="5D0E9C48"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r>
      <w:tr w:rsidR="003B46F3" w:rsidRPr="007D1A04" w14:paraId="1E4C8516" w14:textId="77777777" w:rsidTr="003B46F3">
        <w:trPr>
          <w:jc w:val="center"/>
        </w:trPr>
        <w:tc>
          <w:tcPr>
            <w:tcW w:w="256" w:type="pct"/>
            <w:shd w:val="clear" w:color="auto" w:fill="auto"/>
            <w:tcMar>
              <w:top w:w="0" w:type="dxa"/>
              <w:bottom w:w="0" w:type="dxa"/>
            </w:tcMar>
            <w:vAlign w:val="center"/>
          </w:tcPr>
          <w:p w14:paraId="35FB34A4"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lastRenderedPageBreak/>
              <w:t>6</w:t>
            </w:r>
          </w:p>
        </w:tc>
        <w:tc>
          <w:tcPr>
            <w:tcW w:w="721" w:type="pct"/>
            <w:shd w:val="clear" w:color="auto" w:fill="auto"/>
            <w:tcMar>
              <w:top w:w="0" w:type="dxa"/>
              <w:bottom w:w="0" w:type="dxa"/>
            </w:tcMar>
            <w:vAlign w:val="center"/>
          </w:tcPr>
          <w:p w14:paraId="011F4C67"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Construction Joint Stock Company N01</w:t>
            </w:r>
          </w:p>
        </w:tc>
        <w:tc>
          <w:tcPr>
            <w:tcW w:w="661" w:type="pct"/>
            <w:shd w:val="clear" w:color="auto" w:fill="auto"/>
            <w:tcMar>
              <w:top w:w="0" w:type="dxa"/>
              <w:bottom w:w="0" w:type="dxa"/>
            </w:tcMar>
            <w:vAlign w:val="center"/>
          </w:tcPr>
          <w:p w14:paraId="28C2B036"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Company of the same Group</w:t>
            </w:r>
          </w:p>
        </w:tc>
        <w:tc>
          <w:tcPr>
            <w:tcW w:w="370" w:type="pct"/>
            <w:shd w:val="clear" w:color="auto" w:fill="auto"/>
            <w:tcMar>
              <w:top w:w="0" w:type="dxa"/>
              <w:bottom w:w="0" w:type="dxa"/>
            </w:tcMar>
            <w:vAlign w:val="center"/>
          </w:tcPr>
          <w:p w14:paraId="4FEEC236"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29" w:type="pct"/>
            <w:shd w:val="clear" w:color="auto" w:fill="auto"/>
            <w:tcMar>
              <w:top w:w="0" w:type="dxa"/>
              <w:bottom w:w="0" w:type="dxa"/>
            </w:tcMar>
            <w:vAlign w:val="center"/>
          </w:tcPr>
          <w:p w14:paraId="159D789C"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1555547D" w14:textId="0BB6DCDD"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January 01, 2023 - December 31, 2023</w:t>
            </w:r>
          </w:p>
        </w:tc>
        <w:tc>
          <w:tcPr>
            <w:tcW w:w="641" w:type="pct"/>
            <w:shd w:val="clear" w:color="auto" w:fill="auto"/>
            <w:tcMar>
              <w:top w:w="0" w:type="dxa"/>
              <w:bottom w:w="0" w:type="dxa"/>
            </w:tcMar>
            <w:vAlign w:val="center"/>
          </w:tcPr>
          <w:p w14:paraId="0596ED6C"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01/2023/NQ-DHDCD dated March 25, 2023</w:t>
            </w:r>
          </w:p>
        </w:tc>
        <w:tc>
          <w:tcPr>
            <w:tcW w:w="944" w:type="pct"/>
            <w:shd w:val="clear" w:color="auto" w:fill="auto"/>
            <w:tcMar>
              <w:top w:w="0" w:type="dxa"/>
              <w:bottom w:w="0" w:type="dxa"/>
            </w:tcMar>
            <w:vAlign w:val="center"/>
          </w:tcPr>
          <w:p w14:paraId="0A1EE995"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Water revenue:</w:t>
            </w:r>
          </w:p>
          <w:p w14:paraId="5EF3A616" w14:textId="77777777" w:rsidR="003B46F3" w:rsidRPr="007D1A04" w:rsidRDefault="003B46F3" w:rsidP="003B46F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D1A04">
              <w:rPr>
                <w:rFonts w:ascii="Arial" w:hAnsi="Arial" w:cs="Arial"/>
                <w:color w:val="010000"/>
                <w:sz w:val="20"/>
              </w:rPr>
              <w:t>43,443,483</w:t>
            </w:r>
          </w:p>
        </w:tc>
        <w:tc>
          <w:tcPr>
            <w:tcW w:w="332" w:type="pct"/>
            <w:shd w:val="clear" w:color="auto" w:fill="auto"/>
            <w:tcMar>
              <w:top w:w="0" w:type="dxa"/>
              <w:bottom w:w="0" w:type="dxa"/>
            </w:tcMar>
            <w:vAlign w:val="center"/>
          </w:tcPr>
          <w:p w14:paraId="4437733B" w14:textId="77777777" w:rsidR="003B46F3" w:rsidRPr="007D1A04" w:rsidRDefault="003B46F3" w:rsidP="003B46F3">
            <w:pPr>
              <w:tabs>
                <w:tab w:val="left" w:pos="432"/>
              </w:tabs>
              <w:spacing w:after="120" w:line="360" w:lineRule="auto"/>
              <w:rPr>
                <w:rFonts w:ascii="Arial" w:eastAsia="Arial" w:hAnsi="Arial" w:cs="Arial"/>
                <w:color w:val="010000"/>
                <w:sz w:val="20"/>
                <w:szCs w:val="20"/>
              </w:rPr>
            </w:pPr>
          </w:p>
        </w:tc>
      </w:tr>
    </w:tbl>
    <w:p w14:paraId="789A70FC" w14:textId="00640A93" w:rsidR="00EC7F1E" w:rsidRPr="007D1A04" w:rsidRDefault="00852DD6" w:rsidP="001D168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Transactions between PDMR of the public company, </w:t>
      </w:r>
      <w:r w:rsidR="001D1685">
        <w:rPr>
          <w:rFonts w:ascii="Arial" w:hAnsi="Arial" w:cs="Arial"/>
          <w:color w:val="010000"/>
          <w:sz w:val="20"/>
        </w:rPr>
        <w:t>related</w:t>
      </w:r>
      <w:r w:rsidRPr="007D1A04">
        <w:rPr>
          <w:rFonts w:ascii="Arial" w:hAnsi="Arial" w:cs="Arial"/>
          <w:color w:val="010000"/>
          <w:sz w:val="20"/>
        </w:rPr>
        <w:t xml:space="preserve"> persons of PDMR and subsidiaries, companies under the authority of the listed company None.</w:t>
      </w:r>
    </w:p>
    <w:p w14:paraId="57ED6523" w14:textId="77777777" w:rsidR="00EC7F1E" w:rsidRPr="007D1A04" w:rsidRDefault="00852DD6" w:rsidP="001D168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Transactions between the Company and other entities</w:t>
      </w:r>
    </w:p>
    <w:p w14:paraId="494DD7A4" w14:textId="21EBE293" w:rsidR="00EC7F1E" w:rsidRPr="007D1A04" w:rsidRDefault="00852DD6" w:rsidP="001D168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Transactions between the Company and the company in which members of the Board of Directors, members of the Supervisory Board, the Executive </w:t>
      </w:r>
      <w:r w:rsidR="001D1685">
        <w:rPr>
          <w:rFonts w:ascii="Arial" w:hAnsi="Arial" w:cs="Arial"/>
          <w:color w:val="010000"/>
          <w:sz w:val="20"/>
        </w:rPr>
        <w:t>Managing Director</w:t>
      </w:r>
      <w:r w:rsidRPr="007D1A04">
        <w:rPr>
          <w:rFonts w:ascii="Arial" w:hAnsi="Arial" w:cs="Arial"/>
          <w:color w:val="010000"/>
          <w:sz w:val="20"/>
        </w:rPr>
        <w:t xml:space="preserve"> have been founding members or mem</w:t>
      </w:r>
      <w:r w:rsidR="001D1685">
        <w:rPr>
          <w:rFonts w:ascii="Arial" w:hAnsi="Arial" w:cs="Arial"/>
          <w:color w:val="010000"/>
          <w:sz w:val="20"/>
        </w:rPr>
        <w:t>bers of the Board of Directors and Managing Director</w:t>
      </w:r>
      <w:r w:rsidRPr="007D1A04">
        <w:rPr>
          <w:rFonts w:ascii="Arial" w:hAnsi="Arial" w:cs="Arial"/>
          <w:color w:val="010000"/>
          <w:sz w:val="20"/>
        </w:rPr>
        <w:t xml:space="preserve"> for the past three (03) years (calculated at the </w:t>
      </w:r>
      <w:r w:rsidR="001D1685">
        <w:rPr>
          <w:rFonts w:ascii="Arial" w:hAnsi="Arial" w:cs="Arial"/>
          <w:color w:val="010000"/>
          <w:sz w:val="20"/>
        </w:rPr>
        <w:t>date</w:t>
      </w:r>
      <w:r w:rsidRPr="007D1A04">
        <w:rPr>
          <w:rFonts w:ascii="Arial" w:hAnsi="Arial" w:cs="Arial"/>
          <w:color w:val="010000"/>
          <w:sz w:val="20"/>
        </w:rPr>
        <w:t xml:space="preserve"> of reporting): None.</w:t>
      </w:r>
    </w:p>
    <w:p w14:paraId="4A5685F2" w14:textId="0D850489" w:rsidR="00EC7F1E" w:rsidRPr="007D1A04" w:rsidRDefault="00852DD6" w:rsidP="001D168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Transactions between the Company and the companies where </w:t>
      </w:r>
      <w:r w:rsidR="001D1685">
        <w:rPr>
          <w:rFonts w:ascii="Arial" w:hAnsi="Arial" w:cs="Arial"/>
          <w:color w:val="010000"/>
          <w:sz w:val="20"/>
        </w:rPr>
        <w:t>related</w:t>
      </w:r>
      <w:r w:rsidRPr="007D1A04">
        <w:rPr>
          <w:rFonts w:ascii="Arial" w:hAnsi="Arial" w:cs="Arial"/>
          <w:color w:val="010000"/>
          <w:sz w:val="20"/>
        </w:rPr>
        <w:t xml:space="preserve"> persons of members of the Board of Directors, me</w:t>
      </w:r>
      <w:r w:rsidR="001D1685">
        <w:rPr>
          <w:rFonts w:ascii="Arial" w:hAnsi="Arial" w:cs="Arial"/>
          <w:color w:val="010000"/>
          <w:sz w:val="20"/>
        </w:rPr>
        <w:t>mbers of the Supervisory Board and Managing Director</w:t>
      </w:r>
      <w:r w:rsidRPr="007D1A04">
        <w:rPr>
          <w:rFonts w:ascii="Arial" w:hAnsi="Arial" w:cs="Arial"/>
          <w:color w:val="010000"/>
          <w:sz w:val="20"/>
        </w:rPr>
        <w:t xml:space="preserve"> are members of the Board of Dire</w:t>
      </w:r>
      <w:r w:rsidR="001D1685">
        <w:rPr>
          <w:rFonts w:ascii="Arial" w:hAnsi="Arial" w:cs="Arial"/>
          <w:color w:val="010000"/>
          <w:sz w:val="20"/>
        </w:rPr>
        <w:t>ctors and Managing Director</w:t>
      </w:r>
      <w:r w:rsidRPr="007D1A04">
        <w:rPr>
          <w:rFonts w:ascii="Arial" w:hAnsi="Arial" w:cs="Arial"/>
          <w:color w:val="010000"/>
          <w:sz w:val="20"/>
        </w:rPr>
        <w:t xml:space="preserve"> None.</w:t>
      </w:r>
    </w:p>
    <w:p w14:paraId="745D66CF" w14:textId="4A56787A" w:rsidR="00EC7F1E" w:rsidRPr="007D1A04" w:rsidRDefault="00852DD6" w:rsidP="001D168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Other transactions (if any) that can bring about material or non-material benefits to the member</w:t>
      </w:r>
      <w:r w:rsidR="001D1685">
        <w:rPr>
          <w:rFonts w:ascii="Arial" w:hAnsi="Arial" w:cs="Arial"/>
          <w:color w:val="010000"/>
          <w:sz w:val="20"/>
        </w:rPr>
        <w:t>s of the Board of Directors,</w:t>
      </w:r>
      <w:bookmarkStart w:id="0" w:name="_GoBack"/>
      <w:bookmarkEnd w:id="0"/>
      <w:r w:rsidRPr="007D1A04">
        <w:rPr>
          <w:rFonts w:ascii="Arial" w:hAnsi="Arial" w:cs="Arial"/>
          <w:color w:val="010000"/>
          <w:sz w:val="20"/>
        </w:rPr>
        <w:t xml:space="preserve"> members of the Supervisory Board and </w:t>
      </w:r>
      <w:r w:rsidR="001D1685">
        <w:rPr>
          <w:rFonts w:ascii="Arial" w:hAnsi="Arial" w:cs="Arial"/>
          <w:color w:val="010000"/>
          <w:sz w:val="20"/>
        </w:rPr>
        <w:t>Managing Director</w:t>
      </w:r>
      <w:r w:rsidRPr="007D1A04">
        <w:rPr>
          <w:rFonts w:ascii="Arial" w:hAnsi="Arial" w:cs="Arial"/>
          <w:color w:val="010000"/>
          <w:sz w:val="20"/>
        </w:rPr>
        <w:t>: None.</w:t>
      </w:r>
    </w:p>
    <w:p w14:paraId="3E3E017E" w14:textId="7A50AC85" w:rsidR="00EC7F1E" w:rsidRPr="007D1A04" w:rsidRDefault="00852DD6" w:rsidP="001D1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Share transactions of PDMR and </w:t>
      </w:r>
      <w:r w:rsidR="001D1685">
        <w:rPr>
          <w:rFonts w:ascii="Arial" w:hAnsi="Arial" w:cs="Arial"/>
          <w:color w:val="010000"/>
          <w:sz w:val="20"/>
        </w:rPr>
        <w:t>related</w:t>
      </w:r>
      <w:r w:rsidRPr="007D1A04">
        <w:rPr>
          <w:rFonts w:ascii="Arial" w:hAnsi="Arial" w:cs="Arial"/>
          <w:color w:val="010000"/>
          <w:sz w:val="20"/>
        </w:rPr>
        <w:t xml:space="preserve"> persons of PDMR</w:t>
      </w:r>
    </w:p>
    <w:p w14:paraId="6BCC26FF" w14:textId="465F3AD2" w:rsidR="00EC7F1E" w:rsidRPr="007D1A04" w:rsidRDefault="00852DD6" w:rsidP="001D1685">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 xml:space="preserve">Company’s share transactions of PDMR and </w:t>
      </w:r>
      <w:r w:rsidR="001D1685">
        <w:rPr>
          <w:rFonts w:ascii="Arial" w:hAnsi="Arial" w:cs="Arial"/>
          <w:color w:val="010000"/>
          <w:sz w:val="20"/>
        </w:rPr>
        <w:t>related</w:t>
      </w:r>
      <w:r w:rsidRPr="007D1A04">
        <w:rPr>
          <w:rFonts w:ascii="Arial" w:hAnsi="Arial" w:cs="Arial"/>
          <w:color w:val="010000"/>
          <w:sz w:val="20"/>
        </w:rPr>
        <w:t xml:space="preserve"> persons of PDMR None </w:t>
      </w:r>
    </w:p>
    <w:p w14:paraId="1200F7E1" w14:textId="77777777" w:rsidR="00EC7F1E" w:rsidRPr="007D1A04" w:rsidRDefault="00852DD6" w:rsidP="001D168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D1A04">
        <w:rPr>
          <w:rFonts w:ascii="Arial" w:hAnsi="Arial" w:cs="Arial"/>
          <w:color w:val="010000"/>
          <w:sz w:val="20"/>
        </w:rPr>
        <w:t>Other significant issues: None.</w:t>
      </w:r>
    </w:p>
    <w:sectPr w:rsidR="00EC7F1E" w:rsidRPr="007D1A04" w:rsidSect="00852DD6">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11CF"/>
    <w:multiLevelType w:val="multilevel"/>
    <w:tmpl w:val="B0F2A17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55173"/>
    <w:multiLevelType w:val="multilevel"/>
    <w:tmpl w:val="C0A0366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6A2C6A"/>
    <w:multiLevelType w:val="multilevel"/>
    <w:tmpl w:val="3B84AB86"/>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665D3"/>
    <w:multiLevelType w:val="multilevel"/>
    <w:tmpl w:val="2E5E31E4"/>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8C4B16"/>
    <w:multiLevelType w:val="multilevel"/>
    <w:tmpl w:val="B82272C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510982"/>
    <w:multiLevelType w:val="multilevel"/>
    <w:tmpl w:val="BD84FEF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BA7A01"/>
    <w:multiLevelType w:val="multilevel"/>
    <w:tmpl w:val="9DB2465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242EC1"/>
    <w:multiLevelType w:val="multilevel"/>
    <w:tmpl w:val="AB1AA4A4"/>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1E"/>
    <w:rsid w:val="001D1685"/>
    <w:rsid w:val="003B46F3"/>
    <w:rsid w:val="007D1A04"/>
    <w:rsid w:val="00852DD6"/>
    <w:rsid w:val="00EC7F1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D4558"/>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946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46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46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46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46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46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46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46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46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46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462B"/>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49462B"/>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49462B"/>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49462B"/>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49462B"/>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49462B"/>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49462B"/>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49462B"/>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49462B"/>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49462B"/>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49462B"/>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49462B"/>
    <w:pPr>
      <w:spacing w:before="160"/>
      <w:jc w:val="center"/>
    </w:pPr>
    <w:rPr>
      <w:i/>
      <w:iCs/>
      <w:color w:val="404040" w:themeColor="text1" w:themeTint="BF"/>
    </w:rPr>
  </w:style>
  <w:style w:type="character" w:customStyle="1" w:styleId="QuoteChar">
    <w:name w:val="Quote Char"/>
    <w:basedOn w:val="DefaultParagraphFont"/>
    <w:link w:val="Quote"/>
    <w:uiPriority w:val="29"/>
    <w:rsid w:val="0049462B"/>
    <w:rPr>
      <w:i/>
      <w:iCs/>
      <w:noProof/>
      <w:color w:val="404040" w:themeColor="text1" w:themeTint="BF"/>
      <w:lang w:val="en-US"/>
    </w:rPr>
  </w:style>
  <w:style w:type="paragraph" w:styleId="ListParagraph">
    <w:name w:val="List Paragraph"/>
    <w:basedOn w:val="Normal"/>
    <w:uiPriority w:val="34"/>
    <w:qFormat/>
    <w:rsid w:val="0049462B"/>
    <w:pPr>
      <w:ind w:left="720"/>
      <w:contextualSpacing/>
    </w:pPr>
  </w:style>
  <w:style w:type="character" w:styleId="IntenseEmphasis">
    <w:name w:val="Intense Emphasis"/>
    <w:basedOn w:val="DefaultParagraphFont"/>
    <w:uiPriority w:val="21"/>
    <w:qFormat/>
    <w:rsid w:val="0049462B"/>
    <w:rPr>
      <w:i/>
      <w:iCs/>
      <w:color w:val="0F4761" w:themeColor="accent1" w:themeShade="BF"/>
    </w:rPr>
  </w:style>
  <w:style w:type="paragraph" w:styleId="IntenseQuote">
    <w:name w:val="Intense Quote"/>
    <w:basedOn w:val="Normal"/>
    <w:next w:val="Normal"/>
    <w:link w:val="IntenseQuoteChar"/>
    <w:uiPriority w:val="30"/>
    <w:qFormat/>
    <w:rsid w:val="004946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462B"/>
    <w:rPr>
      <w:i/>
      <w:iCs/>
      <w:noProof/>
      <w:color w:val="0F4761" w:themeColor="accent1" w:themeShade="BF"/>
      <w:lang w:val="en-US"/>
    </w:rPr>
  </w:style>
  <w:style w:type="character" w:styleId="IntenseReference">
    <w:name w:val="Intense Reference"/>
    <w:basedOn w:val="DefaultParagraphFont"/>
    <w:uiPriority w:val="32"/>
    <w:qFormat/>
    <w:rsid w:val="0049462B"/>
    <w:rPr>
      <w:b/>
      <w:bCs/>
      <w:smallCaps/>
      <w:color w:val="0F4761" w:themeColor="accent1" w:themeShade="BF"/>
      <w:spacing w:val="5"/>
    </w:rPr>
  </w:style>
  <w:style w:type="character" w:customStyle="1" w:styleId="Other">
    <w:name w:val="Other_"/>
    <w:basedOn w:val="DefaultParagraphFont"/>
    <w:link w:val="Other0"/>
    <w:rsid w:val="00824345"/>
    <w:rPr>
      <w:rFonts w:ascii="Arial" w:eastAsia="Arial" w:hAnsi="Arial" w:cs="Arial"/>
      <w:sz w:val="18"/>
      <w:szCs w:val="18"/>
    </w:rPr>
  </w:style>
  <w:style w:type="paragraph" w:customStyle="1" w:styleId="Other0">
    <w:name w:val="Other"/>
    <w:basedOn w:val="Normal"/>
    <w:link w:val="Other"/>
    <w:rsid w:val="00824345"/>
    <w:pPr>
      <w:widowControl w:val="0"/>
      <w:spacing w:after="0" w:line="269" w:lineRule="auto"/>
    </w:pPr>
    <w:rPr>
      <w:rFonts w:ascii="Arial" w:eastAsia="Arial" w:hAnsi="Arial" w:cs="Arial"/>
      <w:noProof w:val="0"/>
      <w:sz w:val="18"/>
      <w:szCs w:val="1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ywic5HjtiQloXHFxTNp/VBYAIA==">CgMxLjA4AHIhMWRKeHBDUGhLSGRuZ0pESkE1OGdDbUVZYW0tVkkxN3lh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Duc Quan</cp:lastModifiedBy>
  <cp:revision>2</cp:revision>
  <dcterms:created xsi:type="dcterms:W3CDTF">2024-02-27T02:53:00Z</dcterms:created>
  <dcterms:modified xsi:type="dcterms:W3CDTF">2024-02-27T02:53:00Z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82f27791fae608d19f01a323133e110e70d246efed9ae927c85d223bbd647977</vt:lpwstr>
  </property>
</Properties>
</file>