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BA8C8" w14:textId="77777777" w:rsidR="0056710F" w:rsidRDefault="00A7604D" w:rsidP="002320BC">
      <w:pPr>
        <w:keepNext/>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CEO: Annual Corporate Governance Report 2023</w:t>
      </w:r>
    </w:p>
    <w:p w14:paraId="6986F564" w14:textId="77777777" w:rsidR="0056710F" w:rsidRDefault="00A7604D" w:rsidP="002320BC">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C.E.O Group Joint Stock Company announced Report No. 12501/2024/BC/CEO-CTHDQT on the corporate governance 2023 as follows: </w:t>
      </w:r>
    </w:p>
    <w:p w14:paraId="7980FD87" w14:textId="77777777" w:rsidR="0056710F" w:rsidRDefault="00A7604D" w:rsidP="002320BC">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Company’s name: C.E.O Group Joint Stock Company</w:t>
      </w:r>
    </w:p>
    <w:p w14:paraId="47C104CE" w14:textId="14EEBB9F" w:rsidR="0056710F" w:rsidRDefault="00A7604D" w:rsidP="002320B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Floor 5th, CEO Tower, HH2-1, Me Tri Ha new urban, Pham Hung St., Me Tri ward, Nam Tu </w:t>
      </w:r>
      <w:proofErr w:type="spellStart"/>
      <w:r>
        <w:rPr>
          <w:rFonts w:ascii="Arial" w:hAnsi="Arial"/>
          <w:color w:val="010000"/>
          <w:sz w:val="20"/>
        </w:rPr>
        <w:t>Liem</w:t>
      </w:r>
      <w:proofErr w:type="spellEnd"/>
      <w:r>
        <w:rPr>
          <w:rFonts w:ascii="Arial" w:hAnsi="Arial"/>
          <w:color w:val="010000"/>
          <w:sz w:val="20"/>
        </w:rPr>
        <w:t xml:space="preserve"> district, Hanoi city</w:t>
      </w:r>
    </w:p>
    <w:p w14:paraId="52E22EFF" w14:textId="77777777" w:rsidR="0056710F" w:rsidRDefault="00A7604D" w:rsidP="002320BC">
      <w:pPr>
        <w:pBdr>
          <w:top w:val="nil"/>
          <w:left w:val="nil"/>
          <w:bottom w:val="nil"/>
          <w:right w:val="nil"/>
          <w:between w:val="nil"/>
        </w:pBdr>
        <w:tabs>
          <w:tab w:val="left" w:pos="4181"/>
        </w:tabs>
        <w:spacing w:after="120" w:line="360" w:lineRule="auto"/>
        <w:jc w:val="both"/>
        <w:rPr>
          <w:rFonts w:ascii="Arial" w:eastAsia="Arial" w:hAnsi="Arial" w:cs="Arial"/>
          <w:color w:val="010000"/>
          <w:sz w:val="20"/>
          <w:szCs w:val="20"/>
        </w:rPr>
      </w:pPr>
      <w:r>
        <w:rPr>
          <w:rFonts w:ascii="Arial" w:hAnsi="Arial"/>
          <w:color w:val="010000"/>
          <w:sz w:val="20"/>
        </w:rPr>
        <w:t>Phone number 0243.7875136 Fax: 0243.7875137</w:t>
      </w:r>
    </w:p>
    <w:p w14:paraId="4A31D683" w14:textId="77777777" w:rsidR="0056710F" w:rsidRDefault="00A7604D" w:rsidP="002320BC">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Charter capital: VND 5,146,787,600,000</w:t>
      </w:r>
    </w:p>
    <w:p w14:paraId="74FF2C50" w14:textId="77777777" w:rsidR="0056710F" w:rsidRDefault="00A7604D" w:rsidP="002320B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Security code: CEO</w:t>
      </w:r>
    </w:p>
    <w:p w14:paraId="7C53F943" w14:textId="77777777" w:rsidR="0056710F" w:rsidRDefault="00A7604D" w:rsidP="002320B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General Manager.</w:t>
      </w:r>
    </w:p>
    <w:p w14:paraId="3C8E7773" w14:textId="77777777" w:rsidR="0056710F" w:rsidRDefault="00A7604D" w:rsidP="002320B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Internal audit execution: Unimplemented.</w:t>
      </w:r>
    </w:p>
    <w:p w14:paraId="40895736" w14:textId="77777777" w:rsidR="0056710F" w:rsidRDefault="00A7604D" w:rsidP="002320BC">
      <w:pPr>
        <w:keepNext/>
        <w:numPr>
          <w:ilvl w:val="0"/>
          <w:numId w:val="9"/>
        </w:numPr>
        <w:pBdr>
          <w:top w:val="nil"/>
          <w:left w:val="nil"/>
          <w:bottom w:val="nil"/>
          <w:right w:val="nil"/>
          <w:between w:val="nil"/>
        </w:pBdr>
        <w:tabs>
          <w:tab w:val="left" w:pos="432"/>
          <w:tab w:val="left" w:pos="898"/>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6FE383B0" w14:textId="77777777" w:rsidR="0056710F" w:rsidRDefault="00A7604D" w:rsidP="002320BC">
      <w:pPr>
        <w:pBdr>
          <w:top w:val="nil"/>
          <w:left w:val="nil"/>
          <w:bottom w:val="nil"/>
          <w:right w:val="nil"/>
          <w:between w:val="nil"/>
        </w:pBdr>
        <w:tabs>
          <w:tab w:val="left" w:pos="9529"/>
        </w:tabs>
        <w:spacing w:after="120" w:line="360" w:lineRule="auto"/>
        <w:jc w:val="both"/>
        <w:rPr>
          <w:rFonts w:ascii="Arial" w:eastAsia="Arial" w:hAnsi="Arial" w:cs="Arial"/>
          <w:color w:val="010000"/>
          <w:sz w:val="20"/>
          <w:szCs w:val="20"/>
        </w:rPr>
      </w:pPr>
      <w:r>
        <w:rPr>
          <w:rFonts w:ascii="Arial" w:hAnsi="Arial"/>
          <w:color w:val="010000"/>
          <w:sz w:val="20"/>
        </w:rPr>
        <w:t xml:space="preserve">In 2023, C.E.O Corporation (the Company) held 02 Annual General Meetings of Shareholders (AGMs) as follows: </w:t>
      </w:r>
    </w:p>
    <w:p w14:paraId="063FE550" w14:textId="77777777" w:rsidR="0056710F" w:rsidRDefault="00A7604D" w:rsidP="002320BC">
      <w:pPr>
        <w:pBdr>
          <w:top w:val="nil"/>
          <w:left w:val="nil"/>
          <w:bottom w:val="nil"/>
          <w:right w:val="nil"/>
          <w:between w:val="nil"/>
        </w:pBdr>
        <w:tabs>
          <w:tab w:val="left" w:pos="10340"/>
        </w:tabs>
        <w:spacing w:after="120" w:line="360" w:lineRule="auto"/>
        <w:jc w:val="both"/>
        <w:rPr>
          <w:rFonts w:ascii="Arial" w:eastAsia="Arial" w:hAnsi="Arial" w:cs="Arial"/>
          <w:color w:val="010000"/>
          <w:sz w:val="20"/>
          <w:szCs w:val="20"/>
        </w:rPr>
      </w:pPr>
      <w:r>
        <w:rPr>
          <w:rFonts w:ascii="Arial" w:hAnsi="Arial"/>
          <w:color w:val="010000"/>
          <w:sz w:val="20"/>
        </w:rPr>
        <w:t>On June 30, 2023, the Company organized the first Annual General Meetings of Shareholders of 2023, however, due to the insufficient attendance of shareholders as required by regulations, the conditions for conducting the Annual General Meetings of Shareholders were not met.</w:t>
      </w:r>
    </w:p>
    <w:p w14:paraId="5C4CD09A" w14:textId="77777777" w:rsidR="0056710F" w:rsidRDefault="00A7604D" w:rsidP="002320B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July 25, 2023, the Company held the second Annual General Meetings of Shareholders of 2023 to approve the following matters within the jurisdiction of the Annual General Meetings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1589"/>
        <w:gridCol w:w="1194"/>
        <w:gridCol w:w="5702"/>
      </w:tblGrid>
      <w:tr w:rsidR="0056710F" w14:paraId="31AF08E8" w14:textId="77777777">
        <w:tc>
          <w:tcPr>
            <w:tcW w:w="532" w:type="dxa"/>
            <w:shd w:val="clear" w:color="auto" w:fill="auto"/>
            <w:tcMar>
              <w:top w:w="0" w:type="dxa"/>
              <w:bottom w:w="0" w:type="dxa"/>
            </w:tcMar>
            <w:vAlign w:val="center"/>
          </w:tcPr>
          <w:p w14:paraId="09EB9A0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89" w:type="dxa"/>
            <w:shd w:val="clear" w:color="auto" w:fill="auto"/>
            <w:tcMar>
              <w:top w:w="0" w:type="dxa"/>
              <w:bottom w:w="0" w:type="dxa"/>
            </w:tcMar>
            <w:vAlign w:val="center"/>
          </w:tcPr>
          <w:p w14:paraId="2E8108F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194" w:type="dxa"/>
            <w:shd w:val="clear" w:color="auto" w:fill="auto"/>
            <w:tcMar>
              <w:top w:w="0" w:type="dxa"/>
              <w:bottom w:w="0" w:type="dxa"/>
            </w:tcMar>
            <w:vAlign w:val="center"/>
          </w:tcPr>
          <w:p w14:paraId="2740A57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702" w:type="dxa"/>
            <w:shd w:val="clear" w:color="auto" w:fill="auto"/>
            <w:tcMar>
              <w:top w:w="0" w:type="dxa"/>
              <w:bottom w:w="0" w:type="dxa"/>
            </w:tcMar>
            <w:vAlign w:val="center"/>
          </w:tcPr>
          <w:p w14:paraId="7618D4F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56710F" w14:paraId="304D2705" w14:textId="77777777">
        <w:tc>
          <w:tcPr>
            <w:tcW w:w="532" w:type="dxa"/>
            <w:shd w:val="clear" w:color="auto" w:fill="auto"/>
            <w:tcMar>
              <w:top w:w="0" w:type="dxa"/>
              <w:bottom w:w="0" w:type="dxa"/>
            </w:tcMar>
            <w:vAlign w:val="center"/>
          </w:tcPr>
          <w:p w14:paraId="22F58BD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89" w:type="dxa"/>
            <w:shd w:val="clear" w:color="auto" w:fill="auto"/>
            <w:tcMar>
              <w:top w:w="0" w:type="dxa"/>
              <w:bottom w:w="0" w:type="dxa"/>
            </w:tcMar>
            <w:vAlign w:val="center"/>
          </w:tcPr>
          <w:p w14:paraId="41019B1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
          <w:p w14:paraId="75A82DE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DHDCD</w:t>
            </w:r>
          </w:p>
        </w:tc>
        <w:tc>
          <w:tcPr>
            <w:tcW w:w="1194" w:type="dxa"/>
            <w:shd w:val="clear" w:color="auto" w:fill="auto"/>
            <w:tcMar>
              <w:top w:w="0" w:type="dxa"/>
              <w:bottom w:w="0" w:type="dxa"/>
            </w:tcMar>
            <w:vAlign w:val="center"/>
          </w:tcPr>
          <w:p w14:paraId="4FF5E19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25, 2023</w:t>
            </w:r>
          </w:p>
        </w:tc>
        <w:tc>
          <w:tcPr>
            <w:tcW w:w="5702" w:type="dxa"/>
            <w:shd w:val="clear" w:color="auto" w:fill="auto"/>
            <w:tcMar>
              <w:top w:w="0" w:type="dxa"/>
              <w:bottom w:w="0" w:type="dxa"/>
            </w:tcMar>
            <w:vAlign w:val="center"/>
          </w:tcPr>
          <w:p w14:paraId="26DD370D" w14:textId="77777777" w:rsidR="0056710F" w:rsidRDefault="00A7604D">
            <w:pPr>
              <w:numPr>
                <w:ilvl w:val="0"/>
                <w:numId w:val="10"/>
              </w:numPr>
              <w:pBdr>
                <w:top w:val="nil"/>
                <w:left w:val="nil"/>
                <w:bottom w:val="nil"/>
                <w:right w:val="nil"/>
                <w:between w:val="nil"/>
              </w:pBdr>
              <w:tabs>
                <w:tab w:val="left" w:pos="306"/>
              </w:tabs>
              <w:spacing w:after="120" w:line="360" w:lineRule="auto"/>
              <w:rPr>
                <w:rFonts w:ascii="Arial" w:eastAsia="Arial" w:hAnsi="Arial" w:cs="Arial"/>
                <w:color w:val="010000"/>
                <w:sz w:val="20"/>
                <w:szCs w:val="20"/>
              </w:rPr>
            </w:pPr>
            <w:r>
              <w:rPr>
                <w:rFonts w:ascii="Arial" w:hAnsi="Arial"/>
                <w:color w:val="010000"/>
                <w:sz w:val="20"/>
              </w:rPr>
              <w:t>Approve the Report of the Board of Management on the production and business results in 2022 and the production and business plan for 2023;</w:t>
            </w:r>
          </w:p>
          <w:p w14:paraId="0F95C099" w14:textId="77777777" w:rsidR="0056710F" w:rsidRDefault="00A7604D">
            <w:pPr>
              <w:numPr>
                <w:ilvl w:val="0"/>
                <w:numId w:val="10"/>
              </w:numPr>
              <w:pBdr>
                <w:top w:val="nil"/>
                <w:left w:val="nil"/>
                <w:bottom w:val="nil"/>
                <w:right w:val="nil"/>
                <w:between w:val="nil"/>
              </w:pBdr>
              <w:tabs>
                <w:tab w:val="left" w:pos="310"/>
              </w:tabs>
              <w:spacing w:after="120" w:line="360" w:lineRule="auto"/>
              <w:rPr>
                <w:rFonts w:ascii="Arial" w:eastAsia="Arial" w:hAnsi="Arial" w:cs="Arial"/>
                <w:color w:val="010000"/>
                <w:sz w:val="20"/>
                <w:szCs w:val="20"/>
              </w:rPr>
            </w:pPr>
            <w:r>
              <w:rPr>
                <w:rFonts w:ascii="Arial" w:hAnsi="Arial"/>
                <w:color w:val="010000"/>
                <w:sz w:val="20"/>
              </w:rPr>
              <w:t>Approve the Report on Activities of the Board of Directors in 2022 and the orientation for 2023.</w:t>
            </w:r>
          </w:p>
          <w:p w14:paraId="7F0A5D02" w14:textId="77777777" w:rsidR="0056710F" w:rsidRDefault="00A7604D">
            <w:pPr>
              <w:numPr>
                <w:ilvl w:val="0"/>
                <w:numId w:val="10"/>
              </w:numPr>
              <w:pBdr>
                <w:top w:val="nil"/>
                <w:left w:val="nil"/>
                <w:bottom w:val="nil"/>
                <w:right w:val="nil"/>
                <w:between w:val="nil"/>
              </w:pBdr>
              <w:tabs>
                <w:tab w:val="left" w:pos="310"/>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 and the plan for 2023.</w:t>
            </w:r>
          </w:p>
          <w:p w14:paraId="4B9F151B" w14:textId="77777777" w:rsidR="0056710F" w:rsidRDefault="00A7604D">
            <w:pPr>
              <w:numPr>
                <w:ilvl w:val="0"/>
                <w:numId w:val="10"/>
              </w:numPr>
              <w:pBdr>
                <w:top w:val="nil"/>
                <w:left w:val="nil"/>
                <w:bottom w:val="nil"/>
                <w:right w:val="nil"/>
                <w:between w:val="nil"/>
              </w:pBdr>
              <w:tabs>
                <w:tab w:val="left" w:pos="310"/>
              </w:tabs>
              <w:spacing w:after="120" w:line="360" w:lineRule="auto"/>
              <w:rPr>
                <w:rFonts w:ascii="Arial" w:eastAsia="Arial" w:hAnsi="Arial" w:cs="Arial"/>
                <w:color w:val="010000"/>
                <w:sz w:val="20"/>
                <w:szCs w:val="20"/>
              </w:rPr>
            </w:pPr>
            <w:r>
              <w:rPr>
                <w:rFonts w:ascii="Arial" w:hAnsi="Arial"/>
                <w:color w:val="010000"/>
                <w:sz w:val="20"/>
              </w:rPr>
              <w:t>Approve the Audited Financial Statement 2022 and the Profit distribution plan for 2022;</w:t>
            </w:r>
          </w:p>
          <w:p w14:paraId="30F97E8E" w14:textId="77777777" w:rsidR="0056710F" w:rsidRDefault="00A7604D">
            <w:pPr>
              <w:numPr>
                <w:ilvl w:val="0"/>
                <w:numId w:val="10"/>
              </w:numPr>
              <w:pBdr>
                <w:top w:val="nil"/>
                <w:left w:val="nil"/>
                <w:bottom w:val="nil"/>
                <w:right w:val="nil"/>
                <w:between w:val="nil"/>
              </w:pBdr>
              <w:tabs>
                <w:tab w:val="left" w:pos="306"/>
              </w:tabs>
              <w:spacing w:after="120" w:line="360" w:lineRule="auto"/>
              <w:rPr>
                <w:rFonts w:ascii="Arial" w:eastAsia="Arial" w:hAnsi="Arial" w:cs="Arial"/>
                <w:color w:val="010000"/>
                <w:sz w:val="20"/>
                <w:szCs w:val="20"/>
              </w:rPr>
            </w:pPr>
            <w:r>
              <w:rPr>
                <w:rFonts w:ascii="Arial" w:hAnsi="Arial"/>
                <w:color w:val="010000"/>
                <w:sz w:val="20"/>
              </w:rPr>
              <w:t>Approve the Proposal on selecting an audit company for the fiscal year 2023.</w:t>
            </w:r>
          </w:p>
          <w:p w14:paraId="6E78EDF1" w14:textId="77777777" w:rsidR="0056710F" w:rsidRDefault="00A7604D">
            <w:pPr>
              <w:numPr>
                <w:ilvl w:val="0"/>
                <w:numId w:val="10"/>
              </w:numPr>
              <w:pBdr>
                <w:top w:val="nil"/>
                <w:left w:val="nil"/>
                <w:bottom w:val="nil"/>
                <w:right w:val="nil"/>
                <w:between w:val="nil"/>
              </w:pBdr>
              <w:tabs>
                <w:tab w:val="left" w:pos="310"/>
              </w:tabs>
              <w:spacing w:after="120" w:line="360" w:lineRule="auto"/>
              <w:rPr>
                <w:rFonts w:ascii="Arial" w:eastAsia="Arial" w:hAnsi="Arial" w:cs="Arial"/>
                <w:color w:val="010000"/>
                <w:sz w:val="20"/>
                <w:szCs w:val="20"/>
              </w:rPr>
            </w:pPr>
            <w:r>
              <w:rPr>
                <w:rFonts w:ascii="Arial" w:hAnsi="Arial"/>
                <w:color w:val="010000"/>
                <w:sz w:val="20"/>
              </w:rPr>
              <w:lastRenderedPageBreak/>
              <w:t>Approve the Proposal on the remuneration of the Board of Directors and the Supervisory Board in 2023</w:t>
            </w:r>
          </w:p>
        </w:tc>
      </w:tr>
    </w:tbl>
    <w:p w14:paraId="1ADEB705" w14:textId="77777777" w:rsidR="0056710F" w:rsidRDefault="00A7604D">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6D200A3D" w14:textId="77777777" w:rsidR="0056710F" w:rsidRDefault="00A7604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25"/>
        <w:gridCol w:w="2395"/>
        <w:gridCol w:w="2375"/>
        <w:gridCol w:w="1746"/>
        <w:gridCol w:w="1876"/>
      </w:tblGrid>
      <w:tr w:rsidR="0056710F" w14:paraId="5AE97EE2" w14:textId="77777777">
        <w:tc>
          <w:tcPr>
            <w:tcW w:w="625" w:type="dxa"/>
            <w:vMerge w:val="restart"/>
            <w:tcBorders>
              <w:top w:val="single" w:sz="4" w:space="0" w:color="000000"/>
              <w:left w:val="single" w:sz="4" w:space="0" w:color="000000"/>
            </w:tcBorders>
            <w:shd w:val="clear" w:color="auto" w:fill="auto"/>
            <w:tcMar>
              <w:top w:w="0" w:type="dxa"/>
              <w:bottom w:w="0" w:type="dxa"/>
            </w:tcMar>
            <w:vAlign w:val="center"/>
          </w:tcPr>
          <w:p w14:paraId="0135B4A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95" w:type="dxa"/>
            <w:vMerge w:val="restart"/>
            <w:tcBorders>
              <w:top w:val="single" w:sz="4" w:space="0" w:color="000000"/>
              <w:left w:val="single" w:sz="4" w:space="0" w:color="000000"/>
            </w:tcBorders>
            <w:shd w:val="clear" w:color="auto" w:fill="auto"/>
            <w:tcMar>
              <w:top w:w="0" w:type="dxa"/>
              <w:bottom w:w="0" w:type="dxa"/>
            </w:tcMar>
            <w:vAlign w:val="center"/>
          </w:tcPr>
          <w:p w14:paraId="04614E0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75" w:type="dxa"/>
            <w:vMerge w:val="restart"/>
            <w:tcBorders>
              <w:top w:val="single" w:sz="4" w:space="0" w:color="000000"/>
              <w:left w:val="single" w:sz="4" w:space="0" w:color="000000"/>
            </w:tcBorders>
            <w:shd w:val="clear" w:color="auto" w:fill="auto"/>
            <w:tcMar>
              <w:top w:w="0" w:type="dxa"/>
              <w:bottom w:w="0" w:type="dxa"/>
            </w:tcMar>
            <w:vAlign w:val="center"/>
          </w:tcPr>
          <w:p w14:paraId="23FC369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62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C648F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member/independent member of the Board of Directors</w:t>
            </w:r>
          </w:p>
        </w:tc>
      </w:tr>
      <w:tr w:rsidR="0056710F" w14:paraId="3B31294B" w14:textId="77777777">
        <w:tc>
          <w:tcPr>
            <w:tcW w:w="625" w:type="dxa"/>
            <w:vMerge/>
            <w:tcBorders>
              <w:top w:val="single" w:sz="4" w:space="0" w:color="000000"/>
              <w:left w:val="single" w:sz="4" w:space="0" w:color="000000"/>
            </w:tcBorders>
            <w:shd w:val="clear" w:color="auto" w:fill="auto"/>
            <w:tcMar>
              <w:top w:w="0" w:type="dxa"/>
              <w:bottom w:w="0" w:type="dxa"/>
            </w:tcMar>
            <w:vAlign w:val="center"/>
          </w:tcPr>
          <w:p w14:paraId="4AB59C2C" w14:textId="77777777" w:rsidR="0056710F" w:rsidRDefault="0056710F">
            <w:pPr>
              <w:pBdr>
                <w:top w:val="nil"/>
                <w:left w:val="nil"/>
                <w:bottom w:val="nil"/>
                <w:right w:val="nil"/>
                <w:between w:val="nil"/>
              </w:pBdr>
              <w:spacing w:line="276" w:lineRule="auto"/>
              <w:rPr>
                <w:rFonts w:ascii="Arial" w:eastAsia="Arial" w:hAnsi="Arial" w:cs="Arial"/>
                <w:color w:val="010000"/>
                <w:sz w:val="20"/>
                <w:szCs w:val="20"/>
              </w:rPr>
            </w:pPr>
          </w:p>
        </w:tc>
        <w:tc>
          <w:tcPr>
            <w:tcW w:w="2395" w:type="dxa"/>
            <w:vMerge/>
            <w:tcBorders>
              <w:top w:val="single" w:sz="4" w:space="0" w:color="000000"/>
              <w:left w:val="single" w:sz="4" w:space="0" w:color="000000"/>
            </w:tcBorders>
            <w:shd w:val="clear" w:color="auto" w:fill="auto"/>
            <w:tcMar>
              <w:top w:w="0" w:type="dxa"/>
              <w:bottom w:w="0" w:type="dxa"/>
            </w:tcMar>
            <w:vAlign w:val="center"/>
          </w:tcPr>
          <w:p w14:paraId="34353414" w14:textId="77777777" w:rsidR="0056710F" w:rsidRDefault="0056710F">
            <w:pPr>
              <w:pBdr>
                <w:top w:val="nil"/>
                <w:left w:val="nil"/>
                <w:bottom w:val="nil"/>
                <w:right w:val="nil"/>
                <w:between w:val="nil"/>
              </w:pBdr>
              <w:spacing w:line="276" w:lineRule="auto"/>
              <w:rPr>
                <w:rFonts w:ascii="Arial" w:eastAsia="Arial" w:hAnsi="Arial" w:cs="Arial"/>
                <w:color w:val="010000"/>
                <w:sz w:val="20"/>
                <w:szCs w:val="20"/>
              </w:rPr>
            </w:pPr>
          </w:p>
        </w:tc>
        <w:tc>
          <w:tcPr>
            <w:tcW w:w="2375" w:type="dxa"/>
            <w:vMerge/>
            <w:tcBorders>
              <w:top w:val="single" w:sz="4" w:space="0" w:color="000000"/>
              <w:left w:val="single" w:sz="4" w:space="0" w:color="000000"/>
            </w:tcBorders>
            <w:shd w:val="clear" w:color="auto" w:fill="auto"/>
            <w:tcMar>
              <w:top w:w="0" w:type="dxa"/>
              <w:bottom w:w="0" w:type="dxa"/>
            </w:tcMar>
            <w:vAlign w:val="center"/>
          </w:tcPr>
          <w:p w14:paraId="781BB2E9" w14:textId="77777777" w:rsidR="0056710F" w:rsidRDefault="0056710F">
            <w:pPr>
              <w:pBdr>
                <w:top w:val="nil"/>
                <w:left w:val="nil"/>
                <w:bottom w:val="nil"/>
                <w:right w:val="nil"/>
                <w:between w:val="nil"/>
              </w:pBdr>
              <w:spacing w:line="276" w:lineRule="auto"/>
              <w:rPr>
                <w:rFonts w:ascii="Arial" w:eastAsia="Arial" w:hAnsi="Arial" w:cs="Arial"/>
                <w:color w:val="010000"/>
                <w:sz w:val="20"/>
                <w:szCs w:val="20"/>
              </w:rPr>
            </w:pPr>
          </w:p>
        </w:tc>
        <w:tc>
          <w:tcPr>
            <w:tcW w:w="1746" w:type="dxa"/>
            <w:tcBorders>
              <w:top w:val="single" w:sz="4" w:space="0" w:color="000000"/>
              <w:left w:val="single" w:sz="4" w:space="0" w:color="000000"/>
            </w:tcBorders>
            <w:shd w:val="clear" w:color="auto" w:fill="auto"/>
            <w:tcMar>
              <w:top w:w="0" w:type="dxa"/>
              <w:bottom w:w="0" w:type="dxa"/>
            </w:tcMar>
            <w:vAlign w:val="center"/>
          </w:tcPr>
          <w:p w14:paraId="59AB981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8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F5B51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56710F" w14:paraId="4CB56C0D" w14:textId="77777777">
        <w:tc>
          <w:tcPr>
            <w:tcW w:w="625" w:type="dxa"/>
            <w:tcBorders>
              <w:top w:val="single" w:sz="4" w:space="0" w:color="000000"/>
              <w:left w:val="single" w:sz="4" w:space="0" w:color="000000"/>
            </w:tcBorders>
            <w:shd w:val="clear" w:color="auto" w:fill="auto"/>
            <w:tcMar>
              <w:top w:w="0" w:type="dxa"/>
              <w:bottom w:w="0" w:type="dxa"/>
            </w:tcMar>
            <w:vAlign w:val="center"/>
          </w:tcPr>
          <w:p w14:paraId="6809F85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95" w:type="dxa"/>
            <w:tcBorders>
              <w:top w:val="single" w:sz="4" w:space="0" w:color="000000"/>
              <w:left w:val="single" w:sz="4" w:space="0" w:color="000000"/>
            </w:tcBorders>
            <w:shd w:val="clear" w:color="auto" w:fill="auto"/>
            <w:tcMar>
              <w:top w:w="0" w:type="dxa"/>
              <w:bottom w:w="0" w:type="dxa"/>
            </w:tcMar>
            <w:vAlign w:val="center"/>
          </w:tcPr>
          <w:p w14:paraId="6188F02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Binh</w:t>
            </w:r>
          </w:p>
        </w:tc>
        <w:tc>
          <w:tcPr>
            <w:tcW w:w="2375" w:type="dxa"/>
            <w:tcBorders>
              <w:top w:val="single" w:sz="4" w:space="0" w:color="000000"/>
              <w:left w:val="single" w:sz="4" w:space="0" w:color="000000"/>
            </w:tcBorders>
            <w:shd w:val="clear" w:color="auto" w:fill="auto"/>
            <w:tcMar>
              <w:top w:w="0" w:type="dxa"/>
              <w:bottom w:w="0" w:type="dxa"/>
            </w:tcMar>
            <w:vAlign w:val="center"/>
          </w:tcPr>
          <w:p w14:paraId="5D71099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46" w:type="dxa"/>
            <w:tcBorders>
              <w:top w:val="single" w:sz="4" w:space="0" w:color="000000"/>
              <w:left w:val="single" w:sz="4" w:space="0" w:color="000000"/>
            </w:tcBorders>
            <w:shd w:val="clear" w:color="auto" w:fill="auto"/>
            <w:tcMar>
              <w:top w:w="0" w:type="dxa"/>
              <w:bottom w:w="0" w:type="dxa"/>
            </w:tcMar>
            <w:vAlign w:val="center"/>
          </w:tcPr>
          <w:p w14:paraId="548AADE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8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3DE635" w14:textId="77777777" w:rsidR="0056710F" w:rsidRDefault="0056710F">
            <w:pPr>
              <w:spacing w:after="120" w:line="360" w:lineRule="auto"/>
              <w:rPr>
                <w:rFonts w:ascii="Arial" w:eastAsia="Arial" w:hAnsi="Arial" w:cs="Arial"/>
                <w:color w:val="010000"/>
                <w:sz w:val="20"/>
                <w:szCs w:val="20"/>
              </w:rPr>
            </w:pPr>
          </w:p>
        </w:tc>
      </w:tr>
      <w:tr w:rsidR="0056710F" w14:paraId="0EE622AC" w14:textId="77777777">
        <w:tc>
          <w:tcPr>
            <w:tcW w:w="625" w:type="dxa"/>
            <w:tcBorders>
              <w:top w:val="single" w:sz="4" w:space="0" w:color="000000"/>
              <w:left w:val="single" w:sz="4" w:space="0" w:color="000000"/>
            </w:tcBorders>
            <w:shd w:val="clear" w:color="auto" w:fill="auto"/>
            <w:tcMar>
              <w:top w:w="0" w:type="dxa"/>
              <w:bottom w:w="0" w:type="dxa"/>
            </w:tcMar>
            <w:vAlign w:val="center"/>
          </w:tcPr>
          <w:p w14:paraId="66FEFEA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95" w:type="dxa"/>
            <w:tcBorders>
              <w:top w:val="single" w:sz="4" w:space="0" w:color="000000"/>
              <w:left w:val="single" w:sz="4" w:space="0" w:color="000000"/>
            </w:tcBorders>
            <w:shd w:val="clear" w:color="auto" w:fill="auto"/>
            <w:tcMar>
              <w:top w:w="0" w:type="dxa"/>
              <w:bottom w:w="0" w:type="dxa"/>
            </w:tcMar>
            <w:vAlign w:val="center"/>
          </w:tcPr>
          <w:p w14:paraId="5F7CDF0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tc>
        <w:tc>
          <w:tcPr>
            <w:tcW w:w="2375" w:type="dxa"/>
            <w:tcBorders>
              <w:top w:val="single" w:sz="4" w:space="0" w:color="000000"/>
              <w:left w:val="single" w:sz="4" w:space="0" w:color="000000"/>
            </w:tcBorders>
            <w:shd w:val="clear" w:color="auto" w:fill="auto"/>
            <w:tcMar>
              <w:top w:w="0" w:type="dxa"/>
              <w:bottom w:w="0" w:type="dxa"/>
            </w:tcMar>
            <w:vAlign w:val="center"/>
          </w:tcPr>
          <w:p w14:paraId="5485FC5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46" w:type="dxa"/>
            <w:tcBorders>
              <w:top w:val="single" w:sz="4" w:space="0" w:color="000000"/>
              <w:left w:val="single" w:sz="4" w:space="0" w:color="000000"/>
            </w:tcBorders>
            <w:shd w:val="clear" w:color="auto" w:fill="auto"/>
            <w:tcMar>
              <w:top w:w="0" w:type="dxa"/>
              <w:bottom w:w="0" w:type="dxa"/>
            </w:tcMar>
            <w:vAlign w:val="center"/>
          </w:tcPr>
          <w:p w14:paraId="332F8BA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8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0D2F8E" w14:textId="77777777" w:rsidR="0056710F" w:rsidRDefault="0056710F">
            <w:pPr>
              <w:spacing w:after="120" w:line="360" w:lineRule="auto"/>
              <w:rPr>
                <w:rFonts w:ascii="Arial" w:eastAsia="Arial" w:hAnsi="Arial" w:cs="Arial"/>
                <w:color w:val="010000"/>
                <w:sz w:val="20"/>
                <w:szCs w:val="20"/>
              </w:rPr>
            </w:pPr>
          </w:p>
        </w:tc>
      </w:tr>
      <w:tr w:rsidR="0056710F" w14:paraId="5151D248" w14:textId="77777777">
        <w:tc>
          <w:tcPr>
            <w:tcW w:w="625" w:type="dxa"/>
            <w:tcBorders>
              <w:top w:val="single" w:sz="4" w:space="0" w:color="000000"/>
              <w:left w:val="single" w:sz="4" w:space="0" w:color="000000"/>
            </w:tcBorders>
            <w:shd w:val="clear" w:color="auto" w:fill="auto"/>
            <w:tcMar>
              <w:top w:w="0" w:type="dxa"/>
              <w:bottom w:w="0" w:type="dxa"/>
            </w:tcMar>
            <w:vAlign w:val="center"/>
          </w:tcPr>
          <w:p w14:paraId="2DCCC9E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95" w:type="dxa"/>
            <w:tcBorders>
              <w:top w:val="single" w:sz="4" w:space="0" w:color="000000"/>
              <w:left w:val="single" w:sz="4" w:space="0" w:color="000000"/>
            </w:tcBorders>
            <w:shd w:val="clear" w:color="auto" w:fill="auto"/>
            <w:tcMar>
              <w:top w:w="0" w:type="dxa"/>
              <w:bottom w:w="0" w:type="dxa"/>
            </w:tcMar>
            <w:vAlign w:val="center"/>
          </w:tcPr>
          <w:p w14:paraId="246B275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tc>
        <w:tc>
          <w:tcPr>
            <w:tcW w:w="2375" w:type="dxa"/>
            <w:tcBorders>
              <w:top w:val="single" w:sz="4" w:space="0" w:color="000000"/>
              <w:left w:val="single" w:sz="4" w:space="0" w:color="000000"/>
            </w:tcBorders>
            <w:shd w:val="clear" w:color="auto" w:fill="auto"/>
            <w:tcMar>
              <w:top w:w="0" w:type="dxa"/>
              <w:bottom w:w="0" w:type="dxa"/>
            </w:tcMar>
            <w:vAlign w:val="center"/>
          </w:tcPr>
          <w:p w14:paraId="3DD229A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46" w:type="dxa"/>
            <w:tcBorders>
              <w:top w:val="single" w:sz="4" w:space="0" w:color="000000"/>
              <w:left w:val="single" w:sz="4" w:space="0" w:color="000000"/>
            </w:tcBorders>
            <w:shd w:val="clear" w:color="auto" w:fill="auto"/>
            <w:tcMar>
              <w:top w:w="0" w:type="dxa"/>
              <w:bottom w:w="0" w:type="dxa"/>
            </w:tcMar>
            <w:vAlign w:val="center"/>
          </w:tcPr>
          <w:p w14:paraId="4295943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8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649916" w14:textId="77777777" w:rsidR="0056710F" w:rsidRDefault="0056710F">
            <w:pPr>
              <w:spacing w:after="120" w:line="360" w:lineRule="auto"/>
              <w:rPr>
                <w:rFonts w:ascii="Arial" w:eastAsia="Arial" w:hAnsi="Arial" w:cs="Arial"/>
                <w:color w:val="010000"/>
                <w:sz w:val="20"/>
                <w:szCs w:val="20"/>
              </w:rPr>
            </w:pPr>
          </w:p>
        </w:tc>
      </w:tr>
      <w:tr w:rsidR="0056710F" w14:paraId="4DA34764" w14:textId="77777777">
        <w:tc>
          <w:tcPr>
            <w:tcW w:w="625" w:type="dxa"/>
            <w:tcBorders>
              <w:top w:val="single" w:sz="4" w:space="0" w:color="000000"/>
              <w:left w:val="single" w:sz="4" w:space="0" w:color="000000"/>
            </w:tcBorders>
            <w:shd w:val="clear" w:color="auto" w:fill="auto"/>
            <w:tcMar>
              <w:top w:w="0" w:type="dxa"/>
              <w:bottom w:w="0" w:type="dxa"/>
            </w:tcMar>
            <w:vAlign w:val="center"/>
          </w:tcPr>
          <w:p w14:paraId="4AFD069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95" w:type="dxa"/>
            <w:tcBorders>
              <w:top w:val="single" w:sz="4" w:space="0" w:color="000000"/>
              <w:left w:val="single" w:sz="4" w:space="0" w:color="000000"/>
            </w:tcBorders>
            <w:shd w:val="clear" w:color="auto" w:fill="auto"/>
            <w:tcMar>
              <w:top w:w="0" w:type="dxa"/>
              <w:bottom w:w="0" w:type="dxa"/>
            </w:tcMar>
            <w:vAlign w:val="center"/>
          </w:tcPr>
          <w:p w14:paraId="67F1F6E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Trung </w:t>
            </w:r>
            <w:proofErr w:type="spellStart"/>
            <w:r>
              <w:rPr>
                <w:rFonts w:ascii="Arial" w:hAnsi="Arial"/>
                <w:color w:val="010000"/>
                <w:sz w:val="20"/>
              </w:rPr>
              <w:t>Ket</w:t>
            </w:r>
            <w:proofErr w:type="spellEnd"/>
          </w:p>
        </w:tc>
        <w:tc>
          <w:tcPr>
            <w:tcW w:w="2375" w:type="dxa"/>
            <w:tcBorders>
              <w:top w:val="single" w:sz="4" w:space="0" w:color="000000"/>
              <w:left w:val="single" w:sz="4" w:space="0" w:color="000000"/>
            </w:tcBorders>
            <w:shd w:val="clear" w:color="auto" w:fill="auto"/>
            <w:tcMar>
              <w:top w:w="0" w:type="dxa"/>
              <w:bottom w:w="0" w:type="dxa"/>
            </w:tcMar>
            <w:vAlign w:val="center"/>
          </w:tcPr>
          <w:p w14:paraId="4899593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46" w:type="dxa"/>
            <w:tcBorders>
              <w:top w:val="single" w:sz="4" w:space="0" w:color="000000"/>
              <w:left w:val="single" w:sz="4" w:space="0" w:color="000000"/>
            </w:tcBorders>
            <w:shd w:val="clear" w:color="auto" w:fill="auto"/>
            <w:tcMar>
              <w:top w:w="0" w:type="dxa"/>
              <w:bottom w:w="0" w:type="dxa"/>
            </w:tcMar>
            <w:vAlign w:val="center"/>
          </w:tcPr>
          <w:p w14:paraId="3E00DC1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87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0825EA" w14:textId="77777777" w:rsidR="0056710F" w:rsidRDefault="0056710F">
            <w:pPr>
              <w:spacing w:after="120" w:line="360" w:lineRule="auto"/>
              <w:rPr>
                <w:rFonts w:ascii="Arial" w:eastAsia="Arial" w:hAnsi="Arial" w:cs="Arial"/>
                <w:color w:val="010000"/>
                <w:sz w:val="20"/>
                <w:szCs w:val="20"/>
              </w:rPr>
            </w:pPr>
          </w:p>
        </w:tc>
      </w:tr>
      <w:tr w:rsidR="0056710F" w14:paraId="5E036645" w14:textId="77777777">
        <w:tc>
          <w:tcPr>
            <w:tcW w:w="6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F6A8D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3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B6F31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Thiet</w:t>
            </w:r>
            <w:proofErr w:type="spellEnd"/>
            <w:r>
              <w:rPr>
                <w:rFonts w:ascii="Arial" w:hAnsi="Arial"/>
                <w:color w:val="010000"/>
                <w:sz w:val="20"/>
              </w:rPr>
              <w:t xml:space="preserve"> Hung</w:t>
            </w:r>
          </w:p>
        </w:tc>
        <w:tc>
          <w:tcPr>
            <w:tcW w:w="2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99077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4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C0EE1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7BFF72" w14:textId="77777777" w:rsidR="0056710F" w:rsidRDefault="0056710F">
            <w:pPr>
              <w:spacing w:after="120" w:line="360" w:lineRule="auto"/>
              <w:rPr>
                <w:rFonts w:ascii="Arial" w:eastAsia="Arial" w:hAnsi="Arial" w:cs="Arial"/>
                <w:color w:val="010000"/>
                <w:sz w:val="20"/>
                <w:szCs w:val="20"/>
              </w:rPr>
            </w:pPr>
          </w:p>
        </w:tc>
      </w:tr>
    </w:tbl>
    <w:p w14:paraId="43774533" w14:textId="77777777" w:rsidR="0056710F" w:rsidRDefault="00A7604D">
      <w:pPr>
        <w:numPr>
          <w:ilvl w:val="0"/>
          <w:numId w:val="12"/>
        </w:numPr>
        <w:pBdr>
          <w:top w:val="nil"/>
          <w:left w:val="nil"/>
          <w:bottom w:val="nil"/>
          <w:right w:val="nil"/>
          <w:between w:val="nil"/>
        </w:pBdr>
        <w:tabs>
          <w:tab w:val="left" w:pos="432"/>
          <w:tab w:val="left" w:pos="151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2474"/>
        <w:gridCol w:w="1394"/>
        <w:gridCol w:w="4436"/>
      </w:tblGrid>
      <w:tr w:rsidR="0056710F" w14:paraId="503185ED" w14:textId="77777777">
        <w:tc>
          <w:tcPr>
            <w:tcW w:w="713" w:type="dxa"/>
            <w:shd w:val="clear" w:color="auto" w:fill="auto"/>
            <w:tcMar>
              <w:top w:w="0" w:type="dxa"/>
              <w:bottom w:w="0" w:type="dxa"/>
            </w:tcMar>
            <w:vAlign w:val="center"/>
          </w:tcPr>
          <w:p w14:paraId="51A6911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74" w:type="dxa"/>
            <w:shd w:val="clear" w:color="auto" w:fill="auto"/>
            <w:tcMar>
              <w:top w:w="0" w:type="dxa"/>
              <w:bottom w:w="0" w:type="dxa"/>
            </w:tcMar>
            <w:vAlign w:val="center"/>
          </w:tcPr>
          <w:p w14:paraId="7E18F7D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w:t>
            </w:r>
          </w:p>
        </w:tc>
        <w:tc>
          <w:tcPr>
            <w:tcW w:w="1394" w:type="dxa"/>
            <w:shd w:val="clear" w:color="auto" w:fill="auto"/>
            <w:tcMar>
              <w:top w:w="0" w:type="dxa"/>
              <w:bottom w:w="0" w:type="dxa"/>
            </w:tcMar>
            <w:vAlign w:val="center"/>
          </w:tcPr>
          <w:p w14:paraId="1EE9072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436" w:type="dxa"/>
            <w:shd w:val="clear" w:color="auto" w:fill="auto"/>
            <w:tcMar>
              <w:top w:w="0" w:type="dxa"/>
              <w:bottom w:w="0" w:type="dxa"/>
            </w:tcMar>
            <w:vAlign w:val="center"/>
          </w:tcPr>
          <w:p w14:paraId="6CC4AD1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56710F" w14:paraId="5520131E" w14:textId="77777777">
        <w:tc>
          <w:tcPr>
            <w:tcW w:w="713" w:type="dxa"/>
            <w:shd w:val="clear" w:color="auto" w:fill="auto"/>
            <w:tcMar>
              <w:top w:w="0" w:type="dxa"/>
              <w:bottom w:w="0" w:type="dxa"/>
            </w:tcMar>
            <w:vAlign w:val="center"/>
          </w:tcPr>
          <w:p w14:paraId="16EBBA0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74" w:type="dxa"/>
            <w:shd w:val="clear" w:color="auto" w:fill="auto"/>
            <w:tcMar>
              <w:top w:w="0" w:type="dxa"/>
              <w:bottom w:w="0" w:type="dxa"/>
            </w:tcMar>
            <w:vAlign w:val="center"/>
          </w:tcPr>
          <w:p w14:paraId="6C4C6BB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394" w:type="dxa"/>
            <w:shd w:val="clear" w:color="auto" w:fill="auto"/>
            <w:tcMar>
              <w:top w:w="0" w:type="dxa"/>
              <w:bottom w:w="0" w:type="dxa"/>
            </w:tcMar>
            <w:vAlign w:val="center"/>
          </w:tcPr>
          <w:p w14:paraId="4ACD4F2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4436" w:type="dxa"/>
            <w:shd w:val="clear" w:color="auto" w:fill="auto"/>
            <w:tcMar>
              <w:top w:w="0" w:type="dxa"/>
              <w:bottom w:w="0" w:type="dxa"/>
            </w:tcMar>
            <w:vAlign w:val="center"/>
          </w:tcPr>
          <w:p w14:paraId="4161845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transactions contracts between C.E.O Corporation and related parties in 2023.</w:t>
            </w:r>
          </w:p>
        </w:tc>
      </w:tr>
      <w:tr w:rsidR="0056710F" w14:paraId="2D883661" w14:textId="77777777">
        <w:tc>
          <w:tcPr>
            <w:tcW w:w="713" w:type="dxa"/>
            <w:shd w:val="clear" w:color="auto" w:fill="auto"/>
            <w:tcMar>
              <w:top w:w="0" w:type="dxa"/>
              <w:bottom w:w="0" w:type="dxa"/>
            </w:tcMar>
            <w:vAlign w:val="center"/>
          </w:tcPr>
          <w:p w14:paraId="4A8A413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74" w:type="dxa"/>
            <w:shd w:val="clear" w:color="auto" w:fill="auto"/>
            <w:tcMar>
              <w:top w:w="0" w:type="dxa"/>
              <w:bottom w:w="0" w:type="dxa"/>
            </w:tcMar>
            <w:vAlign w:val="center"/>
          </w:tcPr>
          <w:p w14:paraId="34F584B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02/2023/NQ-HDQT</w:t>
            </w:r>
          </w:p>
        </w:tc>
        <w:tc>
          <w:tcPr>
            <w:tcW w:w="1394" w:type="dxa"/>
            <w:shd w:val="clear" w:color="auto" w:fill="auto"/>
            <w:tcMar>
              <w:top w:w="0" w:type="dxa"/>
              <w:bottom w:w="0" w:type="dxa"/>
            </w:tcMar>
            <w:vAlign w:val="center"/>
          </w:tcPr>
          <w:p w14:paraId="49F2671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4436" w:type="dxa"/>
            <w:shd w:val="clear" w:color="auto" w:fill="auto"/>
            <w:tcMar>
              <w:top w:w="0" w:type="dxa"/>
              <w:bottom w:w="0" w:type="dxa"/>
            </w:tcMar>
            <w:vAlign w:val="center"/>
          </w:tcPr>
          <w:p w14:paraId="7369665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changing the legal representatives and amendment of the Charter of C.E.O Hospitality Limited Liability Company.</w:t>
            </w:r>
          </w:p>
        </w:tc>
      </w:tr>
      <w:tr w:rsidR="0056710F" w14:paraId="1D237CD7" w14:textId="77777777">
        <w:tc>
          <w:tcPr>
            <w:tcW w:w="713" w:type="dxa"/>
            <w:shd w:val="clear" w:color="auto" w:fill="auto"/>
            <w:tcMar>
              <w:top w:w="0" w:type="dxa"/>
              <w:bottom w:w="0" w:type="dxa"/>
            </w:tcMar>
            <w:vAlign w:val="center"/>
          </w:tcPr>
          <w:p w14:paraId="5D9AFD2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74" w:type="dxa"/>
            <w:shd w:val="clear" w:color="auto" w:fill="auto"/>
            <w:tcMar>
              <w:top w:w="0" w:type="dxa"/>
              <w:bottom w:w="0" w:type="dxa"/>
            </w:tcMar>
            <w:vAlign w:val="center"/>
          </w:tcPr>
          <w:p w14:paraId="1DEFB4A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02a/2023/NQ- HDQT</w:t>
            </w:r>
          </w:p>
        </w:tc>
        <w:tc>
          <w:tcPr>
            <w:tcW w:w="1394" w:type="dxa"/>
            <w:shd w:val="clear" w:color="auto" w:fill="auto"/>
            <w:tcMar>
              <w:top w:w="0" w:type="dxa"/>
              <w:bottom w:w="0" w:type="dxa"/>
            </w:tcMar>
            <w:vAlign w:val="center"/>
          </w:tcPr>
          <w:p w14:paraId="0FF2A74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4436" w:type="dxa"/>
            <w:shd w:val="clear" w:color="auto" w:fill="auto"/>
            <w:tcMar>
              <w:top w:w="0" w:type="dxa"/>
              <w:bottom w:w="0" w:type="dxa"/>
            </w:tcMar>
            <w:vAlign w:val="center"/>
          </w:tcPr>
          <w:p w14:paraId="6B07967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dismissal and appointment of members of the Board of Directors of C.E.O Hospitality Limited Liability Company for the term 2021-2026.</w:t>
            </w:r>
          </w:p>
        </w:tc>
      </w:tr>
      <w:tr w:rsidR="0056710F" w14:paraId="54D5DDDF" w14:textId="77777777">
        <w:tc>
          <w:tcPr>
            <w:tcW w:w="713" w:type="dxa"/>
            <w:shd w:val="clear" w:color="auto" w:fill="auto"/>
            <w:tcMar>
              <w:top w:w="0" w:type="dxa"/>
              <w:bottom w:w="0" w:type="dxa"/>
            </w:tcMar>
            <w:vAlign w:val="center"/>
          </w:tcPr>
          <w:p w14:paraId="75790D7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74" w:type="dxa"/>
            <w:shd w:val="clear" w:color="auto" w:fill="auto"/>
            <w:tcMar>
              <w:top w:w="0" w:type="dxa"/>
              <w:bottom w:w="0" w:type="dxa"/>
            </w:tcMar>
            <w:vAlign w:val="center"/>
          </w:tcPr>
          <w:p w14:paraId="40063B0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02b/2023/NQ-HDQT</w:t>
            </w:r>
          </w:p>
        </w:tc>
        <w:tc>
          <w:tcPr>
            <w:tcW w:w="1394" w:type="dxa"/>
            <w:shd w:val="clear" w:color="auto" w:fill="auto"/>
            <w:tcMar>
              <w:top w:w="0" w:type="dxa"/>
              <w:bottom w:w="0" w:type="dxa"/>
            </w:tcMar>
            <w:vAlign w:val="center"/>
          </w:tcPr>
          <w:p w14:paraId="4A13BA1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24, 2023</w:t>
            </w:r>
          </w:p>
        </w:tc>
        <w:tc>
          <w:tcPr>
            <w:tcW w:w="4436" w:type="dxa"/>
            <w:shd w:val="clear" w:color="auto" w:fill="auto"/>
            <w:tcMar>
              <w:top w:w="0" w:type="dxa"/>
              <w:bottom w:w="0" w:type="dxa"/>
            </w:tcMar>
            <w:vAlign w:val="center"/>
          </w:tcPr>
          <w:p w14:paraId="71D6B47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adjustment of certain contents in implementing the infrastructure construction project of River Silk City New Urban Area.</w:t>
            </w:r>
          </w:p>
        </w:tc>
      </w:tr>
      <w:tr w:rsidR="0056710F" w14:paraId="60CC1C77" w14:textId="77777777">
        <w:tc>
          <w:tcPr>
            <w:tcW w:w="713" w:type="dxa"/>
            <w:shd w:val="clear" w:color="auto" w:fill="auto"/>
            <w:tcMar>
              <w:top w:w="0" w:type="dxa"/>
              <w:bottom w:w="0" w:type="dxa"/>
            </w:tcMar>
            <w:vAlign w:val="center"/>
          </w:tcPr>
          <w:p w14:paraId="2BAD871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74" w:type="dxa"/>
            <w:shd w:val="clear" w:color="auto" w:fill="auto"/>
            <w:tcMar>
              <w:top w:w="0" w:type="dxa"/>
              <w:bottom w:w="0" w:type="dxa"/>
            </w:tcMar>
            <w:vAlign w:val="center"/>
          </w:tcPr>
          <w:p w14:paraId="3B25018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w:t>
            </w:r>
          </w:p>
        </w:tc>
        <w:tc>
          <w:tcPr>
            <w:tcW w:w="1394" w:type="dxa"/>
            <w:shd w:val="clear" w:color="auto" w:fill="auto"/>
            <w:tcMar>
              <w:top w:w="0" w:type="dxa"/>
              <w:bottom w:w="0" w:type="dxa"/>
            </w:tcMar>
            <w:vAlign w:val="center"/>
          </w:tcPr>
          <w:p w14:paraId="15B7A4E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4436" w:type="dxa"/>
            <w:shd w:val="clear" w:color="auto" w:fill="auto"/>
            <w:tcMar>
              <w:top w:w="0" w:type="dxa"/>
              <w:bottom w:w="0" w:type="dxa"/>
            </w:tcMar>
            <w:vAlign w:val="center"/>
          </w:tcPr>
          <w:p w14:paraId="413D1E9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extension of the time to organize the </w:t>
            </w:r>
            <w:r>
              <w:rPr>
                <w:rFonts w:ascii="Arial" w:hAnsi="Arial"/>
                <w:color w:val="010000"/>
                <w:sz w:val="20"/>
              </w:rPr>
              <w:lastRenderedPageBreak/>
              <w:t>Annual General Meeting of Shareholders 2023</w:t>
            </w:r>
          </w:p>
        </w:tc>
      </w:tr>
      <w:tr w:rsidR="0056710F" w14:paraId="78AE2568" w14:textId="77777777">
        <w:tc>
          <w:tcPr>
            <w:tcW w:w="713" w:type="dxa"/>
            <w:shd w:val="clear" w:color="auto" w:fill="auto"/>
            <w:tcMar>
              <w:top w:w="0" w:type="dxa"/>
              <w:bottom w:w="0" w:type="dxa"/>
            </w:tcMar>
            <w:vAlign w:val="center"/>
          </w:tcPr>
          <w:p w14:paraId="116CDA4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2474" w:type="dxa"/>
            <w:shd w:val="clear" w:color="auto" w:fill="auto"/>
            <w:tcMar>
              <w:top w:w="0" w:type="dxa"/>
              <w:bottom w:w="0" w:type="dxa"/>
            </w:tcMar>
            <w:vAlign w:val="center"/>
          </w:tcPr>
          <w:p w14:paraId="17FD74A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04/2023/NQ-HDQT</w:t>
            </w:r>
          </w:p>
        </w:tc>
        <w:tc>
          <w:tcPr>
            <w:tcW w:w="1394" w:type="dxa"/>
            <w:shd w:val="clear" w:color="auto" w:fill="auto"/>
            <w:tcMar>
              <w:top w:w="0" w:type="dxa"/>
              <w:bottom w:w="0" w:type="dxa"/>
            </w:tcMar>
            <w:vAlign w:val="center"/>
          </w:tcPr>
          <w:p w14:paraId="71704B3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11, 2023</w:t>
            </w:r>
          </w:p>
        </w:tc>
        <w:tc>
          <w:tcPr>
            <w:tcW w:w="4436" w:type="dxa"/>
            <w:shd w:val="clear" w:color="auto" w:fill="auto"/>
            <w:tcMar>
              <w:top w:w="0" w:type="dxa"/>
              <w:bottom w:w="0" w:type="dxa"/>
            </w:tcMar>
            <w:vAlign w:val="center"/>
          </w:tcPr>
          <w:p w14:paraId="7C0220B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amendment and supplementation of Board Resolution No. 14/2022/NQ-HĐQT dated August 23, 2022 on the implementation of the plan on share issuance to increase charter capital.</w:t>
            </w:r>
          </w:p>
        </w:tc>
      </w:tr>
      <w:tr w:rsidR="0056710F" w14:paraId="537F9DB7" w14:textId="77777777">
        <w:tc>
          <w:tcPr>
            <w:tcW w:w="713" w:type="dxa"/>
            <w:shd w:val="clear" w:color="auto" w:fill="auto"/>
            <w:tcMar>
              <w:top w:w="0" w:type="dxa"/>
              <w:bottom w:w="0" w:type="dxa"/>
            </w:tcMar>
            <w:vAlign w:val="center"/>
          </w:tcPr>
          <w:p w14:paraId="4BDDFCA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474" w:type="dxa"/>
            <w:shd w:val="clear" w:color="auto" w:fill="auto"/>
            <w:tcMar>
              <w:top w:w="0" w:type="dxa"/>
              <w:bottom w:w="0" w:type="dxa"/>
            </w:tcMar>
            <w:vAlign w:val="center"/>
          </w:tcPr>
          <w:p w14:paraId="1E32152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05/2023/NQ-HDQT</w:t>
            </w:r>
          </w:p>
        </w:tc>
        <w:tc>
          <w:tcPr>
            <w:tcW w:w="1394" w:type="dxa"/>
            <w:shd w:val="clear" w:color="auto" w:fill="auto"/>
            <w:tcMar>
              <w:top w:w="0" w:type="dxa"/>
              <w:bottom w:w="0" w:type="dxa"/>
            </w:tcMar>
            <w:vAlign w:val="center"/>
          </w:tcPr>
          <w:p w14:paraId="0261DFB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08, 2023</w:t>
            </w:r>
          </w:p>
        </w:tc>
        <w:tc>
          <w:tcPr>
            <w:tcW w:w="4436" w:type="dxa"/>
            <w:shd w:val="clear" w:color="auto" w:fill="auto"/>
            <w:tcMar>
              <w:top w:w="0" w:type="dxa"/>
              <w:bottom w:w="0" w:type="dxa"/>
            </w:tcMar>
            <w:vAlign w:val="center"/>
          </w:tcPr>
          <w:p w14:paraId="7FCF6C6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tc>
      </w:tr>
      <w:tr w:rsidR="0056710F" w14:paraId="70E52790" w14:textId="77777777">
        <w:tc>
          <w:tcPr>
            <w:tcW w:w="713" w:type="dxa"/>
            <w:shd w:val="clear" w:color="auto" w:fill="auto"/>
            <w:tcMar>
              <w:top w:w="0" w:type="dxa"/>
              <w:bottom w:w="0" w:type="dxa"/>
            </w:tcMar>
            <w:vAlign w:val="center"/>
          </w:tcPr>
          <w:p w14:paraId="61D259A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474" w:type="dxa"/>
            <w:shd w:val="clear" w:color="auto" w:fill="auto"/>
            <w:tcMar>
              <w:top w:w="0" w:type="dxa"/>
              <w:bottom w:w="0" w:type="dxa"/>
            </w:tcMar>
            <w:vAlign w:val="center"/>
          </w:tcPr>
          <w:p w14:paraId="5DC67C9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06/2023/NQ-HDQT</w:t>
            </w:r>
          </w:p>
        </w:tc>
        <w:tc>
          <w:tcPr>
            <w:tcW w:w="1394" w:type="dxa"/>
            <w:shd w:val="clear" w:color="auto" w:fill="auto"/>
            <w:tcMar>
              <w:top w:w="0" w:type="dxa"/>
              <w:bottom w:w="0" w:type="dxa"/>
            </w:tcMar>
            <w:vAlign w:val="center"/>
          </w:tcPr>
          <w:p w14:paraId="22A7732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19, 2023</w:t>
            </w:r>
          </w:p>
        </w:tc>
        <w:tc>
          <w:tcPr>
            <w:tcW w:w="4436" w:type="dxa"/>
            <w:shd w:val="clear" w:color="auto" w:fill="auto"/>
            <w:tcMar>
              <w:top w:w="0" w:type="dxa"/>
              <w:bottom w:w="0" w:type="dxa"/>
            </w:tcMar>
            <w:vAlign w:val="center"/>
          </w:tcPr>
          <w:p w14:paraId="0CFA143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amendment of regulations on issuing shares under the employee stock ownership plan.</w:t>
            </w:r>
          </w:p>
        </w:tc>
      </w:tr>
      <w:tr w:rsidR="0056710F" w14:paraId="4D6A04D3" w14:textId="77777777">
        <w:tc>
          <w:tcPr>
            <w:tcW w:w="713" w:type="dxa"/>
            <w:shd w:val="clear" w:color="auto" w:fill="auto"/>
            <w:tcMar>
              <w:top w:w="0" w:type="dxa"/>
              <w:bottom w:w="0" w:type="dxa"/>
            </w:tcMar>
            <w:vAlign w:val="center"/>
          </w:tcPr>
          <w:p w14:paraId="222BAD0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474" w:type="dxa"/>
            <w:shd w:val="clear" w:color="auto" w:fill="auto"/>
            <w:tcMar>
              <w:top w:w="0" w:type="dxa"/>
              <w:bottom w:w="0" w:type="dxa"/>
            </w:tcMar>
            <w:vAlign w:val="center"/>
          </w:tcPr>
          <w:p w14:paraId="0098FC9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07/2023/NQ-HDQT</w:t>
            </w:r>
          </w:p>
        </w:tc>
        <w:tc>
          <w:tcPr>
            <w:tcW w:w="1394" w:type="dxa"/>
            <w:shd w:val="clear" w:color="auto" w:fill="auto"/>
            <w:tcMar>
              <w:top w:w="0" w:type="dxa"/>
              <w:bottom w:w="0" w:type="dxa"/>
            </w:tcMar>
            <w:vAlign w:val="center"/>
          </w:tcPr>
          <w:p w14:paraId="081E348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01, 2022</w:t>
            </w:r>
          </w:p>
        </w:tc>
        <w:tc>
          <w:tcPr>
            <w:tcW w:w="4436" w:type="dxa"/>
            <w:shd w:val="clear" w:color="auto" w:fill="auto"/>
            <w:tcMar>
              <w:top w:w="0" w:type="dxa"/>
              <w:bottom w:w="0" w:type="dxa"/>
            </w:tcMar>
            <w:vAlign w:val="center"/>
          </w:tcPr>
          <w:p w14:paraId="09D1B71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changing the legal representatives of C.E.O Hospitality Limited Liability Company.</w:t>
            </w:r>
          </w:p>
        </w:tc>
      </w:tr>
      <w:tr w:rsidR="0056710F" w14:paraId="2AC234F2" w14:textId="77777777">
        <w:tc>
          <w:tcPr>
            <w:tcW w:w="713" w:type="dxa"/>
            <w:shd w:val="clear" w:color="auto" w:fill="auto"/>
            <w:tcMar>
              <w:top w:w="0" w:type="dxa"/>
              <w:bottom w:w="0" w:type="dxa"/>
            </w:tcMar>
            <w:vAlign w:val="center"/>
          </w:tcPr>
          <w:p w14:paraId="7747E07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474" w:type="dxa"/>
            <w:shd w:val="clear" w:color="auto" w:fill="auto"/>
            <w:tcMar>
              <w:top w:w="0" w:type="dxa"/>
              <w:bottom w:w="0" w:type="dxa"/>
            </w:tcMar>
            <w:vAlign w:val="center"/>
          </w:tcPr>
          <w:p w14:paraId="1B7B143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08/2023/NQ-HDQT</w:t>
            </w:r>
          </w:p>
        </w:tc>
        <w:tc>
          <w:tcPr>
            <w:tcW w:w="1394" w:type="dxa"/>
            <w:shd w:val="clear" w:color="auto" w:fill="auto"/>
            <w:tcMar>
              <w:top w:w="0" w:type="dxa"/>
              <w:bottom w:w="0" w:type="dxa"/>
            </w:tcMar>
            <w:vAlign w:val="center"/>
          </w:tcPr>
          <w:p w14:paraId="5BC44E4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01, 2023</w:t>
            </w:r>
          </w:p>
        </w:tc>
        <w:tc>
          <w:tcPr>
            <w:tcW w:w="4436" w:type="dxa"/>
            <w:shd w:val="clear" w:color="auto" w:fill="auto"/>
            <w:tcMar>
              <w:top w:w="0" w:type="dxa"/>
              <w:bottom w:w="0" w:type="dxa"/>
            </w:tcMar>
            <w:vAlign w:val="center"/>
          </w:tcPr>
          <w:p w14:paraId="14FC367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organization of the second Annual General Meeting of Shareholders in 2023.</w:t>
            </w:r>
          </w:p>
        </w:tc>
      </w:tr>
      <w:tr w:rsidR="0056710F" w14:paraId="75B8D42F" w14:textId="77777777">
        <w:tc>
          <w:tcPr>
            <w:tcW w:w="713" w:type="dxa"/>
            <w:shd w:val="clear" w:color="auto" w:fill="auto"/>
            <w:tcMar>
              <w:top w:w="0" w:type="dxa"/>
              <w:bottom w:w="0" w:type="dxa"/>
            </w:tcMar>
            <w:vAlign w:val="center"/>
          </w:tcPr>
          <w:p w14:paraId="7775E6D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474" w:type="dxa"/>
            <w:shd w:val="clear" w:color="auto" w:fill="auto"/>
            <w:tcMar>
              <w:top w:w="0" w:type="dxa"/>
              <w:bottom w:w="0" w:type="dxa"/>
            </w:tcMar>
            <w:vAlign w:val="center"/>
          </w:tcPr>
          <w:p w14:paraId="0126293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09/2023/NQ-HDQT</w:t>
            </w:r>
          </w:p>
        </w:tc>
        <w:tc>
          <w:tcPr>
            <w:tcW w:w="1394" w:type="dxa"/>
            <w:shd w:val="clear" w:color="auto" w:fill="auto"/>
            <w:tcMar>
              <w:top w:w="0" w:type="dxa"/>
              <w:bottom w:w="0" w:type="dxa"/>
            </w:tcMar>
            <w:vAlign w:val="center"/>
          </w:tcPr>
          <w:p w14:paraId="3007EBB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04, 2023</w:t>
            </w:r>
          </w:p>
        </w:tc>
        <w:tc>
          <w:tcPr>
            <w:tcW w:w="4436" w:type="dxa"/>
            <w:shd w:val="clear" w:color="auto" w:fill="auto"/>
            <w:tcMar>
              <w:top w:w="0" w:type="dxa"/>
              <w:bottom w:w="0" w:type="dxa"/>
            </w:tcMar>
            <w:vAlign w:val="center"/>
          </w:tcPr>
          <w:p w14:paraId="3AEB737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adjustment of the time for the 2nd Annual General Meeting of Shareholders in 2023.</w:t>
            </w:r>
          </w:p>
        </w:tc>
      </w:tr>
      <w:tr w:rsidR="0056710F" w14:paraId="5F4DFFBA" w14:textId="77777777">
        <w:tc>
          <w:tcPr>
            <w:tcW w:w="713" w:type="dxa"/>
            <w:shd w:val="clear" w:color="auto" w:fill="auto"/>
            <w:tcMar>
              <w:top w:w="0" w:type="dxa"/>
              <w:bottom w:w="0" w:type="dxa"/>
            </w:tcMar>
            <w:vAlign w:val="center"/>
          </w:tcPr>
          <w:p w14:paraId="4EB109A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474" w:type="dxa"/>
            <w:shd w:val="clear" w:color="auto" w:fill="auto"/>
            <w:tcMar>
              <w:top w:w="0" w:type="dxa"/>
              <w:bottom w:w="0" w:type="dxa"/>
            </w:tcMar>
            <w:vAlign w:val="center"/>
          </w:tcPr>
          <w:p w14:paraId="78CC522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10/2023/NQ-HDQT</w:t>
            </w:r>
          </w:p>
        </w:tc>
        <w:tc>
          <w:tcPr>
            <w:tcW w:w="1394" w:type="dxa"/>
            <w:shd w:val="clear" w:color="auto" w:fill="auto"/>
            <w:tcMar>
              <w:top w:w="0" w:type="dxa"/>
              <w:bottom w:w="0" w:type="dxa"/>
            </w:tcMar>
            <w:vAlign w:val="center"/>
          </w:tcPr>
          <w:p w14:paraId="5178F0D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05, 2023</w:t>
            </w:r>
          </w:p>
        </w:tc>
        <w:tc>
          <w:tcPr>
            <w:tcW w:w="4436" w:type="dxa"/>
            <w:shd w:val="clear" w:color="auto" w:fill="auto"/>
            <w:tcMar>
              <w:top w:w="0" w:type="dxa"/>
              <w:bottom w:w="0" w:type="dxa"/>
            </w:tcMar>
            <w:vAlign w:val="center"/>
          </w:tcPr>
          <w:p w14:paraId="27BB80E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record date for shareholders to exercise the rights to purchase shares</w:t>
            </w:r>
          </w:p>
        </w:tc>
      </w:tr>
      <w:tr w:rsidR="0056710F" w14:paraId="1CB68B00" w14:textId="77777777">
        <w:tc>
          <w:tcPr>
            <w:tcW w:w="713" w:type="dxa"/>
            <w:shd w:val="clear" w:color="auto" w:fill="auto"/>
            <w:tcMar>
              <w:top w:w="0" w:type="dxa"/>
              <w:bottom w:w="0" w:type="dxa"/>
            </w:tcMar>
            <w:vAlign w:val="center"/>
          </w:tcPr>
          <w:p w14:paraId="4E58778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474" w:type="dxa"/>
            <w:shd w:val="clear" w:color="auto" w:fill="auto"/>
            <w:tcMar>
              <w:top w:w="0" w:type="dxa"/>
              <w:bottom w:w="0" w:type="dxa"/>
            </w:tcMar>
            <w:vAlign w:val="center"/>
          </w:tcPr>
          <w:p w14:paraId="32EE8B0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11/2023/NQ-HDQT</w:t>
            </w:r>
          </w:p>
        </w:tc>
        <w:tc>
          <w:tcPr>
            <w:tcW w:w="1394" w:type="dxa"/>
            <w:shd w:val="clear" w:color="auto" w:fill="auto"/>
            <w:tcMar>
              <w:top w:w="0" w:type="dxa"/>
              <w:bottom w:w="0" w:type="dxa"/>
            </w:tcMar>
            <w:vAlign w:val="center"/>
          </w:tcPr>
          <w:p w14:paraId="04575CB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11, 2023</w:t>
            </w:r>
          </w:p>
        </w:tc>
        <w:tc>
          <w:tcPr>
            <w:tcW w:w="4436" w:type="dxa"/>
            <w:shd w:val="clear" w:color="auto" w:fill="auto"/>
            <w:tcMar>
              <w:top w:w="0" w:type="dxa"/>
              <w:bottom w:w="0" w:type="dxa"/>
            </w:tcMar>
            <w:vAlign w:val="center"/>
          </w:tcPr>
          <w:p w14:paraId="268D7B0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changing the transfer date of share purchase rights.</w:t>
            </w:r>
          </w:p>
        </w:tc>
      </w:tr>
      <w:tr w:rsidR="0056710F" w14:paraId="4333F00B" w14:textId="77777777">
        <w:tc>
          <w:tcPr>
            <w:tcW w:w="713" w:type="dxa"/>
            <w:shd w:val="clear" w:color="auto" w:fill="auto"/>
            <w:tcMar>
              <w:top w:w="0" w:type="dxa"/>
              <w:bottom w:w="0" w:type="dxa"/>
            </w:tcMar>
            <w:vAlign w:val="center"/>
          </w:tcPr>
          <w:p w14:paraId="21FF3A5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2474" w:type="dxa"/>
            <w:shd w:val="clear" w:color="auto" w:fill="auto"/>
            <w:tcMar>
              <w:top w:w="0" w:type="dxa"/>
              <w:bottom w:w="0" w:type="dxa"/>
            </w:tcMar>
            <w:vAlign w:val="center"/>
          </w:tcPr>
          <w:p w14:paraId="576E166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11a/2023/NQ-HDQT</w:t>
            </w:r>
          </w:p>
        </w:tc>
        <w:tc>
          <w:tcPr>
            <w:tcW w:w="1394" w:type="dxa"/>
            <w:shd w:val="clear" w:color="auto" w:fill="auto"/>
            <w:tcMar>
              <w:top w:w="0" w:type="dxa"/>
              <w:bottom w:w="0" w:type="dxa"/>
            </w:tcMar>
            <w:vAlign w:val="center"/>
          </w:tcPr>
          <w:p w14:paraId="355EAF2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25, 2023</w:t>
            </w:r>
          </w:p>
        </w:tc>
        <w:tc>
          <w:tcPr>
            <w:tcW w:w="4436" w:type="dxa"/>
            <w:shd w:val="clear" w:color="auto" w:fill="auto"/>
            <w:tcMar>
              <w:top w:w="0" w:type="dxa"/>
              <w:bottom w:w="0" w:type="dxa"/>
            </w:tcMar>
            <w:vAlign w:val="center"/>
          </w:tcPr>
          <w:p w14:paraId="0C736D4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on </w:t>
            </w:r>
            <w:proofErr w:type="spellStart"/>
            <w:r>
              <w:rPr>
                <w:rFonts w:ascii="Arial" w:hAnsi="Arial"/>
                <w:color w:val="010000"/>
                <w:sz w:val="20"/>
              </w:rPr>
              <w:t>planing</w:t>
            </w:r>
            <w:proofErr w:type="spellEnd"/>
            <w:r>
              <w:rPr>
                <w:rFonts w:ascii="Arial" w:hAnsi="Arial"/>
                <w:color w:val="010000"/>
                <w:sz w:val="20"/>
              </w:rPr>
              <w:t xml:space="preserve"> the increase ownership percentage in subsidiary companies.</w:t>
            </w:r>
          </w:p>
        </w:tc>
      </w:tr>
      <w:tr w:rsidR="0056710F" w14:paraId="4DB84E98" w14:textId="77777777">
        <w:tc>
          <w:tcPr>
            <w:tcW w:w="713" w:type="dxa"/>
            <w:shd w:val="clear" w:color="auto" w:fill="auto"/>
            <w:tcMar>
              <w:top w:w="0" w:type="dxa"/>
              <w:bottom w:w="0" w:type="dxa"/>
            </w:tcMar>
            <w:vAlign w:val="center"/>
          </w:tcPr>
          <w:p w14:paraId="3A8CB92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474" w:type="dxa"/>
            <w:shd w:val="clear" w:color="auto" w:fill="auto"/>
            <w:tcMar>
              <w:top w:w="0" w:type="dxa"/>
              <w:bottom w:w="0" w:type="dxa"/>
            </w:tcMar>
            <w:vAlign w:val="center"/>
          </w:tcPr>
          <w:p w14:paraId="43A6E66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11b/2023/NQ-HDQT</w:t>
            </w:r>
          </w:p>
        </w:tc>
        <w:tc>
          <w:tcPr>
            <w:tcW w:w="1394" w:type="dxa"/>
            <w:shd w:val="clear" w:color="auto" w:fill="auto"/>
            <w:tcMar>
              <w:top w:w="0" w:type="dxa"/>
              <w:bottom w:w="0" w:type="dxa"/>
            </w:tcMar>
            <w:vAlign w:val="center"/>
          </w:tcPr>
          <w:p w14:paraId="74E0E45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08, 2023</w:t>
            </w:r>
          </w:p>
        </w:tc>
        <w:tc>
          <w:tcPr>
            <w:tcW w:w="4436" w:type="dxa"/>
            <w:shd w:val="clear" w:color="auto" w:fill="auto"/>
            <w:tcMar>
              <w:top w:w="0" w:type="dxa"/>
              <w:bottom w:w="0" w:type="dxa"/>
            </w:tcMar>
            <w:vAlign w:val="center"/>
          </w:tcPr>
          <w:p w14:paraId="72A4B3E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selecting an audit company to audit the Financial Statements 2023.</w:t>
            </w:r>
          </w:p>
          <w:p w14:paraId="3397482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Financial Statement 2023</w:t>
            </w:r>
          </w:p>
        </w:tc>
      </w:tr>
      <w:tr w:rsidR="0056710F" w14:paraId="1194EB48" w14:textId="77777777">
        <w:tc>
          <w:tcPr>
            <w:tcW w:w="713" w:type="dxa"/>
            <w:shd w:val="clear" w:color="auto" w:fill="auto"/>
            <w:tcMar>
              <w:top w:w="0" w:type="dxa"/>
              <w:bottom w:w="0" w:type="dxa"/>
            </w:tcMar>
            <w:vAlign w:val="center"/>
          </w:tcPr>
          <w:p w14:paraId="32AC072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2474" w:type="dxa"/>
            <w:shd w:val="clear" w:color="auto" w:fill="auto"/>
            <w:tcMar>
              <w:top w:w="0" w:type="dxa"/>
              <w:bottom w:w="0" w:type="dxa"/>
            </w:tcMar>
            <w:vAlign w:val="center"/>
          </w:tcPr>
          <w:p w14:paraId="0C9BD05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12/2023/NQ-HDQT</w:t>
            </w:r>
          </w:p>
        </w:tc>
        <w:tc>
          <w:tcPr>
            <w:tcW w:w="1394" w:type="dxa"/>
            <w:shd w:val="clear" w:color="auto" w:fill="auto"/>
            <w:tcMar>
              <w:top w:w="0" w:type="dxa"/>
              <w:bottom w:w="0" w:type="dxa"/>
            </w:tcMar>
            <w:vAlign w:val="center"/>
          </w:tcPr>
          <w:p w14:paraId="5093892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12, 2023</w:t>
            </w:r>
          </w:p>
        </w:tc>
        <w:tc>
          <w:tcPr>
            <w:tcW w:w="4436" w:type="dxa"/>
            <w:shd w:val="clear" w:color="auto" w:fill="auto"/>
            <w:tcMar>
              <w:top w:w="0" w:type="dxa"/>
              <w:bottom w:w="0" w:type="dxa"/>
            </w:tcMar>
            <w:vAlign w:val="center"/>
          </w:tcPr>
          <w:p w14:paraId="4701227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handling of the remaining shares of the share issuance under the Employee Stock Ownership Plan</w:t>
            </w:r>
          </w:p>
        </w:tc>
      </w:tr>
      <w:tr w:rsidR="0056710F" w14:paraId="64449936" w14:textId="77777777">
        <w:tc>
          <w:tcPr>
            <w:tcW w:w="713" w:type="dxa"/>
            <w:shd w:val="clear" w:color="auto" w:fill="auto"/>
            <w:tcMar>
              <w:top w:w="0" w:type="dxa"/>
              <w:bottom w:w="0" w:type="dxa"/>
            </w:tcMar>
            <w:vAlign w:val="center"/>
          </w:tcPr>
          <w:p w14:paraId="1912E2C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2474" w:type="dxa"/>
            <w:shd w:val="clear" w:color="auto" w:fill="auto"/>
            <w:tcMar>
              <w:top w:w="0" w:type="dxa"/>
              <w:bottom w:w="0" w:type="dxa"/>
            </w:tcMar>
            <w:vAlign w:val="center"/>
          </w:tcPr>
          <w:p w14:paraId="0492B9E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13/2023/NQ-HDQT</w:t>
            </w:r>
          </w:p>
        </w:tc>
        <w:tc>
          <w:tcPr>
            <w:tcW w:w="1394" w:type="dxa"/>
            <w:shd w:val="clear" w:color="auto" w:fill="auto"/>
            <w:tcMar>
              <w:top w:w="0" w:type="dxa"/>
              <w:bottom w:w="0" w:type="dxa"/>
            </w:tcMar>
            <w:vAlign w:val="center"/>
          </w:tcPr>
          <w:p w14:paraId="0BF34D1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24, 2023</w:t>
            </w:r>
          </w:p>
        </w:tc>
        <w:tc>
          <w:tcPr>
            <w:tcW w:w="4436" w:type="dxa"/>
            <w:shd w:val="clear" w:color="auto" w:fill="auto"/>
            <w:tcMar>
              <w:top w:w="0" w:type="dxa"/>
              <w:bottom w:w="0" w:type="dxa"/>
            </w:tcMar>
            <w:vAlign w:val="center"/>
          </w:tcPr>
          <w:p w14:paraId="0FE1CB6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results of the issuance of shares under the Employee Stock Ownership Plan (ESOP) program</w:t>
            </w:r>
          </w:p>
        </w:tc>
      </w:tr>
      <w:tr w:rsidR="0056710F" w14:paraId="2231BEC3" w14:textId="77777777">
        <w:tc>
          <w:tcPr>
            <w:tcW w:w="713" w:type="dxa"/>
            <w:shd w:val="clear" w:color="auto" w:fill="auto"/>
            <w:tcMar>
              <w:top w:w="0" w:type="dxa"/>
              <w:bottom w:w="0" w:type="dxa"/>
            </w:tcMar>
            <w:vAlign w:val="center"/>
          </w:tcPr>
          <w:p w14:paraId="36B69D4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2474" w:type="dxa"/>
            <w:shd w:val="clear" w:color="auto" w:fill="auto"/>
            <w:tcMar>
              <w:top w:w="0" w:type="dxa"/>
              <w:bottom w:w="0" w:type="dxa"/>
            </w:tcMar>
            <w:vAlign w:val="center"/>
          </w:tcPr>
          <w:p w14:paraId="16BDC0B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14/2023/NQ-HDQT</w:t>
            </w:r>
          </w:p>
        </w:tc>
        <w:tc>
          <w:tcPr>
            <w:tcW w:w="1394" w:type="dxa"/>
            <w:shd w:val="clear" w:color="auto" w:fill="auto"/>
            <w:tcMar>
              <w:top w:w="0" w:type="dxa"/>
              <w:bottom w:w="0" w:type="dxa"/>
            </w:tcMar>
            <w:vAlign w:val="center"/>
          </w:tcPr>
          <w:p w14:paraId="0897A86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21, 2023</w:t>
            </w:r>
          </w:p>
        </w:tc>
        <w:tc>
          <w:tcPr>
            <w:tcW w:w="4436" w:type="dxa"/>
            <w:shd w:val="clear" w:color="auto" w:fill="auto"/>
            <w:tcMar>
              <w:top w:w="0" w:type="dxa"/>
              <w:bottom w:w="0" w:type="dxa"/>
            </w:tcMar>
            <w:vAlign w:val="center"/>
          </w:tcPr>
          <w:p w14:paraId="3D23D1B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handling of fractional shares and undistributed shares due to existing shareholders not exercising their purchase rights</w:t>
            </w:r>
          </w:p>
        </w:tc>
      </w:tr>
      <w:tr w:rsidR="0056710F" w14:paraId="29B910CE" w14:textId="77777777">
        <w:tc>
          <w:tcPr>
            <w:tcW w:w="713" w:type="dxa"/>
            <w:shd w:val="clear" w:color="auto" w:fill="auto"/>
            <w:tcMar>
              <w:top w:w="0" w:type="dxa"/>
              <w:bottom w:w="0" w:type="dxa"/>
            </w:tcMar>
            <w:vAlign w:val="center"/>
          </w:tcPr>
          <w:p w14:paraId="697011C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2474" w:type="dxa"/>
            <w:shd w:val="clear" w:color="auto" w:fill="auto"/>
            <w:tcMar>
              <w:top w:w="0" w:type="dxa"/>
              <w:bottom w:w="0" w:type="dxa"/>
            </w:tcMar>
            <w:vAlign w:val="center"/>
          </w:tcPr>
          <w:p w14:paraId="0B6728C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15/2023/NQ-HDQT</w:t>
            </w:r>
          </w:p>
        </w:tc>
        <w:tc>
          <w:tcPr>
            <w:tcW w:w="1394" w:type="dxa"/>
            <w:shd w:val="clear" w:color="auto" w:fill="auto"/>
            <w:tcMar>
              <w:top w:w="0" w:type="dxa"/>
              <w:bottom w:w="0" w:type="dxa"/>
            </w:tcMar>
            <w:vAlign w:val="center"/>
          </w:tcPr>
          <w:p w14:paraId="0F94558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28, 2023</w:t>
            </w:r>
          </w:p>
        </w:tc>
        <w:tc>
          <w:tcPr>
            <w:tcW w:w="4436" w:type="dxa"/>
            <w:shd w:val="clear" w:color="auto" w:fill="auto"/>
            <w:tcMar>
              <w:top w:w="0" w:type="dxa"/>
              <w:bottom w:w="0" w:type="dxa"/>
            </w:tcMar>
            <w:vAlign w:val="center"/>
          </w:tcPr>
          <w:p w14:paraId="48A2D45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results of the share offering to existing shareholders to increase the charter capital</w:t>
            </w:r>
          </w:p>
        </w:tc>
      </w:tr>
      <w:tr w:rsidR="0056710F" w14:paraId="257E35E7" w14:textId="77777777">
        <w:tc>
          <w:tcPr>
            <w:tcW w:w="713" w:type="dxa"/>
            <w:shd w:val="clear" w:color="auto" w:fill="auto"/>
            <w:tcMar>
              <w:top w:w="0" w:type="dxa"/>
              <w:bottom w:w="0" w:type="dxa"/>
            </w:tcMar>
            <w:vAlign w:val="center"/>
          </w:tcPr>
          <w:p w14:paraId="3BC68AB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2474" w:type="dxa"/>
            <w:shd w:val="clear" w:color="auto" w:fill="auto"/>
            <w:tcMar>
              <w:top w:w="0" w:type="dxa"/>
              <w:bottom w:w="0" w:type="dxa"/>
            </w:tcMar>
            <w:vAlign w:val="center"/>
          </w:tcPr>
          <w:p w14:paraId="4AC3C30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15a/2023/NQ- HDQT</w:t>
            </w:r>
          </w:p>
        </w:tc>
        <w:tc>
          <w:tcPr>
            <w:tcW w:w="1394" w:type="dxa"/>
            <w:shd w:val="clear" w:color="auto" w:fill="auto"/>
            <w:tcMar>
              <w:top w:w="0" w:type="dxa"/>
              <w:bottom w:w="0" w:type="dxa"/>
            </w:tcMar>
            <w:vAlign w:val="center"/>
          </w:tcPr>
          <w:p w14:paraId="531DC0C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20, 2023</w:t>
            </w:r>
          </w:p>
        </w:tc>
        <w:tc>
          <w:tcPr>
            <w:tcW w:w="4436" w:type="dxa"/>
            <w:shd w:val="clear" w:color="auto" w:fill="auto"/>
            <w:tcMar>
              <w:top w:w="0" w:type="dxa"/>
              <w:bottom w:w="0" w:type="dxa"/>
            </w:tcMar>
            <w:vAlign w:val="center"/>
          </w:tcPr>
          <w:p w14:paraId="3778847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proposal to increase ownership stake in </w:t>
            </w:r>
            <w:proofErr w:type="spellStart"/>
            <w:r>
              <w:rPr>
                <w:rFonts w:ascii="Arial" w:hAnsi="Arial"/>
                <w:color w:val="010000"/>
                <w:sz w:val="20"/>
              </w:rPr>
              <w:t>Phu</w:t>
            </w:r>
            <w:proofErr w:type="spellEnd"/>
            <w:r>
              <w:rPr>
                <w:rFonts w:ascii="Arial" w:hAnsi="Arial"/>
                <w:color w:val="010000"/>
                <w:sz w:val="20"/>
              </w:rPr>
              <w:t xml:space="preserve"> Quoc Housing And Urban Development Joint Stock Company</w:t>
            </w:r>
          </w:p>
        </w:tc>
      </w:tr>
      <w:tr w:rsidR="0056710F" w14:paraId="6D935A22" w14:textId="77777777">
        <w:tc>
          <w:tcPr>
            <w:tcW w:w="713" w:type="dxa"/>
            <w:shd w:val="clear" w:color="auto" w:fill="auto"/>
            <w:tcMar>
              <w:top w:w="0" w:type="dxa"/>
              <w:bottom w:w="0" w:type="dxa"/>
            </w:tcMar>
            <w:vAlign w:val="center"/>
          </w:tcPr>
          <w:p w14:paraId="75E697A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2474" w:type="dxa"/>
            <w:shd w:val="clear" w:color="auto" w:fill="auto"/>
            <w:tcMar>
              <w:top w:w="0" w:type="dxa"/>
              <w:bottom w:w="0" w:type="dxa"/>
            </w:tcMar>
            <w:vAlign w:val="center"/>
          </w:tcPr>
          <w:p w14:paraId="2A54355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16a/2023/NQ- HDQT</w:t>
            </w:r>
          </w:p>
        </w:tc>
        <w:tc>
          <w:tcPr>
            <w:tcW w:w="1394" w:type="dxa"/>
            <w:shd w:val="clear" w:color="auto" w:fill="auto"/>
            <w:tcMar>
              <w:top w:w="0" w:type="dxa"/>
              <w:bottom w:w="0" w:type="dxa"/>
            </w:tcMar>
            <w:vAlign w:val="center"/>
          </w:tcPr>
          <w:p w14:paraId="7B8E038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25, 2023</w:t>
            </w:r>
          </w:p>
        </w:tc>
        <w:tc>
          <w:tcPr>
            <w:tcW w:w="4436" w:type="dxa"/>
            <w:shd w:val="clear" w:color="auto" w:fill="auto"/>
            <w:tcMar>
              <w:top w:w="0" w:type="dxa"/>
              <w:bottom w:w="0" w:type="dxa"/>
            </w:tcMar>
            <w:vAlign w:val="center"/>
          </w:tcPr>
          <w:p w14:paraId="1229EDC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proposal on the use of proceeds from the share offering</w:t>
            </w:r>
          </w:p>
        </w:tc>
      </w:tr>
      <w:tr w:rsidR="0056710F" w14:paraId="1F35D77E" w14:textId="77777777">
        <w:tc>
          <w:tcPr>
            <w:tcW w:w="713" w:type="dxa"/>
            <w:shd w:val="clear" w:color="auto" w:fill="auto"/>
            <w:tcMar>
              <w:top w:w="0" w:type="dxa"/>
              <w:bottom w:w="0" w:type="dxa"/>
            </w:tcMar>
            <w:vAlign w:val="center"/>
          </w:tcPr>
          <w:p w14:paraId="48F5B3B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2474" w:type="dxa"/>
            <w:shd w:val="clear" w:color="auto" w:fill="auto"/>
            <w:tcMar>
              <w:top w:w="0" w:type="dxa"/>
              <w:bottom w:w="0" w:type="dxa"/>
            </w:tcMar>
            <w:vAlign w:val="center"/>
          </w:tcPr>
          <w:p w14:paraId="14FBC2D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17/2023/NQ-HDQT</w:t>
            </w:r>
          </w:p>
        </w:tc>
        <w:tc>
          <w:tcPr>
            <w:tcW w:w="1394" w:type="dxa"/>
            <w:shd w:val="clear" w:color="auto" w:fill="auto"/>
            <w:tcMar>
              <w:top w:w="0" w:type="dxa"/>
              <w:bottom w:w="0" w:type="dxa"/>
            </w:tcMar>
            <w:vAlign w:val="center"/>
          </w:tcPr>
          <w:p w14:paraId="196F037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06, 2023</w:t>
            </w:r>
          </w:p>
        </w:tc>
        <w:tc>
          <w:tcPr>
            <w:tcW w:w="4436" w:type="dxa"/>
            <w:shd w:val="clear" w:color="auto" w:fill="auto"/>
            <w:tcMar>
              <w:top w:w="0" w:type="dxa"/>
              <w:bottom w:w="0" w:type="dxa"/>
            </w:tcMar>
            <w:vAlign w:val="center"/>
          </w:tcPr>
          <w:p w14:paraId="52E4664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adjustment of certain contents in implementing the Infrastructure Construction Project of River Silk City New Urban Area</w:t>
            </w:r>
          </w:p>
        </w:tc>
      </w:tr>
      <w:tr w:rsidR="0056710F" w14:paraId="4F688E63" w14:textId="77777777">
        <w:tc>
          <w:tcPr>
            <w:tcW w:w="713" w:type="dxa"/>
            <w:shd w:val="clear" w:color="auto" w:fill="auto"/>
            <w:tcMar>
              <w:top w:w="0" w:type="dxa"/>
              <w:bottom w:w="0" w:type="dxa"/>
            </w:tcMar>
            <w:vAlign w:val="center"/>
          </w:tcPr>
          <w:p w14:paraId="6F98BAB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2474" w:type="dxa"/>
            <w:shd w:val="clear" w:color="auto" w:fill="auto"/>
            <w:tcMar>
              <w:top w:w="0" w:type="dxa"/>
              <w:bottom w:w="0" w:type="dxa"/>
            </w:tcMar>
            <w:vAlign w:val="center"/>
          </w:tcPr>
          <w:p w14:paraId="5140C6D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18/2023/NQ-HDQT</w:t>
            </w:r>
          </w:p>
        </w:tc>
        <w:tc>
          <w:tcPr>
            <w:tcW w:w="1394" w:type="dxa"/>
            <w:shd w:val="clear" w:color="auto" w:fill="auto"/>
            <w:tcMar>
              <w:top w:w="0" w:type="dxa"/>
              <w:bottom w:w="0" w:type="dxa"/>
            </w:tcMar>
            <w:vAlign w:val="center"/>
          </w:tcPr>
          <w:p w14:paraId="3D1817F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17, 2023</w:t>
            </w:r>
          </w:p>
        </w:tc>
        <w:tc>
          <w:tcPr>
            <w:tcW w:w="4436" w:type="dxa"/>
            <w:shd w:val="clear" w:color="auto" w:fill="auto"/>
            <w:tcMar>
              <w:top w:w="0" w:type="dxa"/>
              <w:bottom w:w="0" w:type="dxa"/>
            </w:tcMar>
            <w:vAlign w:val="center"/>
          </w:tcPr>
          <w:p w14:paraId="605C48F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amendment of business registration contents of C.E.O International Company Limited</w:t>
            </w:r>
          </w:p>
        </w:tc>
      </w:tr>
      <w:tr w:rsidR="0056710F" w14:paraId="77ABFA38" w14:textId="77777777">
        <w:tc>
          <w:tcPr>
            <w:tcW w:w="713" w:type="dxa"/>
            <w:shd w:val="clear" w:color="auto" w:fill="auto"/>
            <w:tcMar>
              <w:top w:w="0" w:type="dxa"/>
              <w:bottom w:w="0" w:type="dxa"/>
            </w:tcMar>
            <w:vAlign w:val="center"/>
          </w:tcPr>
          <w:p w14:paraId="792B578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2474" w:type="dxa"/>
            <w:shd w:val="clear" w:color="auto" w:fill="auto"/>
            <w:tcMar>
              <w:top w:w="0" w:type="dxa"/>
              <w:bottom w:w="0" w:type="dxa"/>
            </w:tcMar>
            <w:vAlign w:val="center"/>
          </w:tcPr>
          <w:p w14:paraId="0ECB02D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19/2023/NQ-HDQT</w:t>
            </w:r>
          </w:p>
        </w:tc>
        <w:tc>
          <w:tcPr>
            <w:tcW w:w="1394" w:type="dxa"/>
            <w:shd w:val="clear" w:color="auto" w:fill="auto"/>
            <w:tcMar>
              <w:top w:w="0" w:type="dxa"/>
              <w:bottom w:w="0" w:type="dxa"/>
            </w:tcMar>
            <w:vAlign w:val="center"/>
          </w:tcPr>
          <w:p w14:paraId="1D3979C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27, 2023</w:t>
            </w:r>
          </w:p>
        </w:tc>
        <w:tc>
          <w:tcPr>
            <w:tcW w:w="4436" w:type="dxa"/>
            <w:shd w:val="clear" w:color="auto" w:fill="auto"/>
            <w:tcMar>
              <w:top w:w="0" w:type="dxa"/>
              <w:bottom w:w="0" w:type="dxa"/>
            </w:tcMar>
            <w:vAlign w:val="center"/>
          </w:tcPr>
          <w:p w14:paraId="4101A88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amendment of business registration contents of C.E.O International Company Limited</w:t>
            </w:r>
          </w:p>
        </w:tc>
      </w:tr>
      <w:tr w:rsidR="0056710F" w14:paraId="3F97B3DC" w14:textId="77777777">
        <w:tc>
          <w:tcPr>
            <w:tcW w:w="713" w:type="dxa"/>
            <w:shd w:val="clear" w:color="auto" w:fill="auto"/>
            <w:tcMar>
              <w:top w:w="0" w:type="dxa"/>
              <w:bottom w:w="0" w:type="dxa"/>
            </w:tcMar>
            <w:vAlign w:val="center"/>
          </w:tcPr>
          <w:p w14:paraId="1BAB1DB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2474" w:type="dxa"/>
            <w:shd w:val="clear" w:color="auto" w:fill="auto"/>
            <w:tcMar>
              <w:top w:w="0" w:type="dxa"/>
              <w:bottom w:w="0" w:type="dxa"/>
            </w:tcMar>
            <w:vAlign w:val="center"/>
          </w:tcPr>
          <w:p w14:paraId="0EA0F55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20-2023/NQ-HDQT</w:t>
            </w:r>
          </w:p>
        </w:tc>
        <w:tc>
          <w:tcPr>
            <w:tcW w:w="1394" w:type="dxa"/>
            <w:shd w:val="clear" w:color="auto" w:fill="auto"/>
            <w:tcMar>
              <w:top w:w="0" w:type="dxa"/>
              <w:bottom w:w="0" w:type="dxa"/>
            </w:tcMar>
            <w:vAlign w:val="center"/>
          </w:tcPr>
          <w:p w14:paraId="4FF0D2F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27, 2023</w:t>
            </w:r>
          </w:p>
        </w:tc>
        <w:tc>
          <w:tcPr>
            <w:tcW w:w="4436" w:type="dxa"/>
            <w:shd w:val="clear" w:color="auto" w:fill="auto"/>
            <w:tcMar>
              <w:top w:w="0" w:type="dxa"/>
              <w:bottom w:w="0" w:type="dxa"/>
            </w:tcMar>
            <w:vAlign w:val="center"/>
          </w:tcPr>
          <w:p w14:paraId="64DAF93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proposal on transactions with banks, partners</w:t>
            </w:r>
          </w:p>
        </w:tc>
      </w:tr>
      <w:tr w:rsidR="0056710F" w14:paraId="68EDB5AC" w14:textId="77777777">
        <w:tc>
          <w:tcPr>
            <w:tcW w:w="713" w:type="dxa"/>
            <w:shd w:val="clear" w:color="auto" w:fill="auto"/>
            <w:tcMar>
              <w:top w:w="0" w:type="dxa"/>
              <w:bottom w:w="0" w:type="dxa"/>
            </w:tcMar>
            <w:vAlign w:val="center"/>
          </w:tcPr>
          <w:p w14:paraId="39DBC29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2474" w:type="dxa"/>
            <w:shd w:val="clear" w:color="auto" w:fill="auto"/>
            <w:tcMar>
              <w:top w:w="0" w:type="dxa"/>
              <w:bottom w:w="0" w:type="dxa"/>
            </w:tcMar>
            <w:vAlign w:val="center"/>
          </w:tcPr>
          <w:p w14:paraId="3EC4A8C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21/2023/NQ-HDQT</w:t>
            </w:r>
          </w:p>
        </w:tc>
        <w:tc>
          <w:tcPr>
            <w:tcW w:w="1394" w:type="dxa"/>
            <w:shd w:val="clear" w:color="auto" w:fill="auto"/>
            <w:tcMar>
              <w:top w:w="0" w:type="dxa"/>
              <w:bottom w:w="0" w:type="dxa"/>
            </w:tcMar>
            <w:vAlign w:val="center"/>
          </w:tcPr>
          <w:p w14:paraId="198C455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4436" w:type="dxa"/>
            <w:shd w:val="clear" w:color="auto" w:fill="auto"/>
            <w:tcMar>
              <w:top w:w="0" w:type="dxa"/>
              <w:bottom w:w="0" w:type="dxa"/>
            </w:tcMar>
            <w:vAlign w:val="center"/>
          </w:tcPr>
          <w:p w14:paraId="354D136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proposal on human resources management throughout the Corporation</w:t>
            </w:r>
          </w:p>
        </w:tc>
      </w:tr>
    </w:tbl>
    <w:p w14:paraId="025F793B" w14:textId="77777777" w:rsidR="0056710F" w:rsidRDefault="00A7604D">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23BA7592" w14:textId="77777777" w:rsidR="0056710F" w:rsidRDefault="00A7604D">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462"/>
        <w:gridCol w:w="2314"/>
        <w:gridCol w:w="1782"/>
        <w:gridCol w:w="1921"/>
      </w:tblGrid>
      <w:tr w:rsidR="0056710F" w14:paraId="7764978E" w14:textId="77777777">
        <w:tc>
          <w:tcPr>
            <w:tcW w:w="538" w:type="dxa"/>
            <w:shd w:val="clear" w:color="auto" w:fill="auto"/>
            <w:tcMar>
              <w:top w:w="0" w:type="dxa"/>
              <w:bottom w:w="0" w:type="dxa"/>
            </w:tcMar>
            <w:vAlign w:val="center"/>
          </w:tcPr>
          <w:p w14:paraId="433D312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62" w:type="dxa"/>
            <w:shd w:val="clear" w:color="auto" w:fill="auto"/>
            <w:tcMar>
              <w:top w:w="0" w:type="dxa"/>
              <w:bottom w:w="0" w:type="dxa"/>
            </w:tcMar>
            <w:vAlign w:val="center"/>
          </w:tcPr>
          <w:p w14:paraId="1D9401E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Supervisory Board</w:t>
            </w:r>
          </w:p>
        </w:tc>
        <w:tc>
          <w:tcPr>
            <w:tcW w:w="2314" w:type="dxa"/>
            <w:shd w:val="clear" w:color="auto" w:fill="auto"/>
            <w:tcMar>
              <w:top w:w="0" w:type="dxa"/>
              <w:bottom w:w="0" w:type="dxa"/>
            </w:tcMar>
            <w:vAlign w:val="center"/>
          </w:tcPr>
          <w:p w14:paraId="5219FF7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782" w:type="dxa"/>
            <w:shd w:val="clear" w:color="auto" w:fill="auto"/>
            <w:tcMar>
              <w:top w:w="0" w:type="dxa"/>
              <w:bottom w:w="0" w:type="dxa"/>
            </w:tcMar>
            <w:vAlign w:val="center"/>
          </w:tcPr>
          <w:p w14:paraId="4A6A5E6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p w14:paraId="6DB598D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21" w:type="dxa"/>
            <w:shd w:val="clear" w:color="auto" w:fill="auto"/>
            <w:tcMar>
              <w:top w:w="0" w:type="dxa"/>
              <w:bottom w:w="0" w:type="dxa"/>
            </w:tcMar>
            <w:vAlign w:val="center"/>
          </w:tcPr>
          <w:p w14:paraId="6AB686F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56710F" w14:paraId="5B1F10F4" w14:textId="77777777">
        <w:tc>
          <w:tcPr>
            <w:tcW w:w="538" w:type="dxa"/>
            <w:shd w:val="clear" w:color="auto" w:fill="auto"/>
            <w:tcMar>
              <w:top w:w="0" w:type="dxa"/>
              <w:bottom w:w="0" w:type="dxa"/>
            </w:tcMar>
            <w:vAlign w:val="center"/>
          </w:tcPr>
          <w:p w14:paraId="69171D0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62" w:type="dxa"/>
            <w:shd w:val="clear" w:color="auto" w:fill="auto"/>
            <w:tcMar>
              <w:top w:w="0" w:type="dxa"/>
              <w:bottom w:w="0" w:type="dxa"/>
            </w:tcMar>
            <w:vAlign w:val="center"/>
          </w:tcPr>
          <w:p w14:paraId="36C11B2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Thi Thuy Linh</w:t>
            </w:r>
          </w:p>
        </w:tc>
        <w:tc>
          <w:tcPr>
            <w:tcW w:w="2314" w:type="dxa"/>
            <w:shd w:val="clear" w:color="auto" w:fill="auto"/>
            <w:tcMar>
              <w:top w:w="0" w:type="dxa"/>
              <w:bottom w:w="0" w:type="dxa"/>
            </w:tcMar>
            <w:vAlign w:val="center"/>
          </w:tcPr>
          <w:p w14:paraId="293BE5A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82" w:type="dxa"/>
            <w:shd w:val="clear" w:color="auto" w:fill="auto"/>
            <w:tcMar>
              <w:top w:w="0" w:type="dxa"/>
              <w:bottom w:w="0" w:type="dxa"/>
            </w:tcMar>
            <w:vAlign w:val="center"/>
          </w:tcPr>
          <w:p w14:paraId="79E56DB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921" w:type="dxa"/>
            <w:shd w:val="clear" w:color="auto" w:fill="auto"/>
            <w:tcMar>
              <w:top w:w="0" w:type="dxa"/>
              <w:bottom w:w="0" w:type="dxa"/>
            </w:tcMar>
            <w:vAlign w:val="center"/>
          </w:tcPr>
          <w:p w14:paraId="71AED49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r w:rsidR="0056710F" w14:paraId="49D77809" w14:textId="77777777">
        <w:tc>
          <w:tcPr>
            <w:tcW w:w="538" w:type="dxa"/>
            <w:shd w:val="clear" w:color="auto" w:fill="auto"/>
            <w:tcMar>
              <w:top w:w="0" w:type="dxa"/>
              <w:bottom w:w="0" w:type="dxa"/>
            </w:tcMar>
            <w:vAlign w:val="center"/>
          </w:tcPr>
          <w:p w14:paraId="51DA47F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62" w:type="dxa"/>
            <w:shd w:val="clear" w:color="auto" w:fill="auto"/>
            <w:tcMar>
              <w:top w:w="0" w:type="dxa"/>
              <w:bottom w:w="0" w:type="dxa"/>
            </w:tcMar>
            <w:vAlign w:val="center"/>
          </w:tcPr>
          <w:p w14:paraId="3E07BB1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Thu Phuong</w:t>
            </w:r>
          </w:p>
        </w:tc>
        <w:tc>
          <w:tcPr>
            <w:tcW w:w="2314" w:type="dxa"/>
            <w:shd w:val="clear" w:color="auto" w:fill="auto"/>
            <w:tcMar>
              <w:top w:w="0" w:type="dxa"/>
              <w:bottom w:w="0" w:type="dxa"/>
            </w:tcMar>
            <w:vAlign w:val="center"/>
          </w:tcPr>
          <w:p w14:paraId="49A0BAC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82" w:type="dxa"/>
            <w:shd w:val="clear" w:color="auto" w:fill="auto"/>
            <w:tcMar>
              <w:top w:w="0" w:type="dxa"/>
              <w:bottom w:w="0" w:type="dxa"/>
            </w:tcMar>
            <w:vAlign w:val="center"/>
          </w:tcPr>
          <w:p w14:paraId="3629DC8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921" w:type="dxa"/>
            <w:shd w:val="clear" w:color="auto" w:fill="auto"/>
            <w:tcMar>
              <w:top w:w="0" w:type="dxa"/>
              <w:bottom w:w="0" w:type="dxa"/>
            </w:tcMar>
            <w:vAlign w:val="center"/>
          </w:tcPr>
          <w:p w14:paraId="7EFCF88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r w:rsidR="0056710F" w14:paraId="6AD16B0C" w14:textId="77777777">
        <w:tc>
          <w:tcPr>
            <w:tcW w:w="538" w:type="dxa"/>
            <w:shd w:val="clear" w:color="auto" w:fill="auto"/>
            <w:tcMar>
              <w:top w:w="0" w:type="dxa"/>
              <w:bottom w:w="0" w:type="dxa"/>
            </w:tcMar>
            <w:vAlign w:val="center"/>
          </w:tcPr>
          <w:p w14:paraId="6A24CA3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62" w:type="dxa"/>
            <w:shd w:val="clear" w:color="auto" w:fill="auto"/>
            <w:tcMar>
              <w:top w:w="0" w:type="dxa"/>
              <w:bottom w:w="0" w:type="dxa"/>
            </w:tcMar>
            <w:vAlign w:val="center"/>
          </w:tcPr>
          <w:p w14:paraId="206E446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Bui Duc </w:t>
            </w:r>
            <w:proofErr w:type="spellStart"/>
            <w:r>
              <w:rPr>
                <w:rFonts w:ascii="Arial" w:hAnsi="Arial"/>
                <w:color w:val="010000"/>
                <w:sz w:val="20"/>
              </w:rPr>
              <w:t>Thuyen</w:t>
            </w:r>
            <w:proofErr w:type="spellEnd"/>
          </w:p>
        </w:tc>
        <w:tc>
          <w:tcPr>
            <w:tcW w:w="2314" w:type="dxa"/>
            <w:shd w:val="clear" w:color="auto" w:fill="auto"/>
            <w:tcMar>
              <w:top w:w="0" w:type="dxa"/>
              <w:bottom w:w="0" w:type="dxa"/>
            </w:tcMar>
            <w:vAlign w:val="center"/>
          </w:tcPr>
          <w:p w14:paraId="4142BB2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82" w:type="dxa"/>
            <w:shd w:val="clear" w:color="auto" w:fill="auto"/>
            <w:tcMar>
              <w:top w:w="0" w:type="dxa"/>
              <w:bottom w:w="0" w:type="dxa"/>
            </w:tcMar>
            <w:vAlign w:val="center"/>
          </w:tcPr>
          <w:p w14:paraId="381350B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2022</w:t>
            </w:r>
          </w:p>
        </w:tc>
        <w:tc>
          <w:tcPr>
            <w:tcW w:w="1921" w:type="dxa"/>
            <w:shd w:val="clear" w:color="auto" w:fill="auto"/>
            <w:tcMar>
              <w:top w:w="0" w:type="dxa"/>
              <w:bottom w:w="0" w:type="dxa"/>
            </w:tcMar>
            <w:vAlign w:val="center"/>
          </w:tcPr>
          <w:p w14:paraId="580C4C2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769719D4" w14:textId="77777777" w:rsidR="00724C11" w:rsidRPr="00724C11" w:rsidRDefault="00724C11" w:rsidP="00724C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7F049C1F" w14:textId="77777777" w:rsidR="0056710F" w:rsidRDefault="00A7604D">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2269"/>
        <w:gridCol w:w="1214"/>
        <w:gridCol w:w="2988"/>
        <w:gridCol w:w="1926"/>
      </w:tblGrid>
      <w:tr w:rsidR="0056710F" w14:paraId="081D93F9" w14:textId="77777777">
        <w:tc>
          <w:tcPr>
            <w:tcW w:w="620" w:type="dxa"/>
            <w:shd w:val="clear" w:color="auto" w:fill="auto"/>
            <w:tcMar>
              <w:top w:w="0" w:type="dxa"/>
              <w:bottom w:w="0" w:type="dxa"/>
            </w:tcMar>
            <w:vAlign w:val="center"/>
          </w:tcPr>
          <w:p w14:paraId="6EE65FB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69" w:type="dxa"/>
            <w:shd w:val="clear" w:color="auto" w:fill="auto"/>
            <w:tcMar>
              <w:top w:w="0" w:type="dxa"/>
              <w:bottom w:w="0" w:type="dxa"/>
            </w:tcMar>
            <w:vAlign w:val="center"/>
          </w:tcPr>
          <w:p w14:paraId="16F23B6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214" w:type="dxa"/>
            <w:shd w:val="clear" w:color="auto" w:fill="auto"/>
            <w:tcMar>
              <w:top w:w="0" w:type="dxa"/>
              <w:bottom w:w="0" w:type="dxa"/>
            </w:tcMar>
            <w:vAlign w:val="center"/>
          </w:tcPr>
          <w:p w14:paraId="65DDD57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988" w:type="dxa"/>
            <w:shd w:val="clear" w:color="auto" w:fill="auto"/>
            <w:tcMar>
              <w:top w:w="0" w:type="dxa"/>
              <w:bottom w:w="0" w:type="dxa"/>
            </w:tcMar>
            <w:vAlign w:val="center"/>
          </w:tcPr>
          <w:p w14:paraId="0A539B37"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926" w:type="dxa"/>
            <w:shd w:val="clear" w:color="auto" w:fill="auto"/>
            <w:tcMar>
              <w:top w:w="0" w:type="dxa"/>
              <w:bottom w:w="0" w:type="dxa"/>
            </w:tcMar>
            <w:vAlign w:val="center"/>
          </w:tcPr>
          <w:p w14:paraId="4476440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56710F" w14:paraId="7FF7FE4F" w14:textId="77777777">
        <w:tc>
          <w:tcPr>
            <w:tcW w:w="620" w:type="dxa"/>
            <w:shd w:val="clear" w:color="auto" w:fill="auto"/>
            <w:tcMar>
              <w:top w:w="0" w:type="dxa"/>
              <w:bottom w:w="0" w:type="dxa"/>
            </w:tcMar>
            <w:vAlign w:val="center"/>
          </w:tcPr>
          <w:p w14:paraId="71C2647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269" w:type="dxa"/>
            <w:shd w:val="clear" w:color="auto" w:fill="auto"/>
            <w:tcMar>
              <w:top w:w="0" w:type="dxa"/>
              <w:bottom w:w="0" w:type="dxa"/>
            </w:tcMar>
            <w:vAlign w:val="center"/>
          </w:tcPr>
          <w:p w14:paraId="4995EF9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tc>
        <w:tc>
          <w:tcPr>
            <w:tcW w:w="1214" w:type="dxa"/>
            <w:shd w:val="clear" w:color="auto" w:fill="auto"/>
            <w:tcMar>
              <w:top w:w="0" w:type="dxa"/>
              <w:bottom w:w="0" w:type="dxa"/>
            </w:tcMar>
            <w:vAlign w:val="center"/>
          </w:tcPr>
          <w:p w14:paraId="181662E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05, 1976</w:t>
            </w:r>
          </w:p>
        </w:tc>
        <w:tc>
          <w:tcPr>
            <w:tcW w:w="2988" w:type="dxa"/>
            <w:shd w:val="clear" w:color="auto" w:fill="auto"/>
            <w:tcMar>
              <w:top w:w="0" w:type="dxa"/>
              <w:bottom w:w="0" w:type="dxa"/>
            </w:tcMar>
            <w:vAlign w:val="center"/>
          </w:tcPr>
          <w:p w14:paraId="2DDE18D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1926" w:type="dxa"/>
            <w:shd w:val="clear" w:color="auto" w:fill="auto"/>
            <w:tcMar>
              <w:top w:w="0" w:type="dxa"/>
              <w:bottom w:w="0" w:type="dxa"/>
            </w:tcMar>
            <w:vAlign w:val="center"/>
          </w:tcPr>
          <w:p w14:paraId="3C6B6B1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2020</w:t>
            </w:r>
          </w:p>
        </w:tc>
      </w:tr>
      <w:tr w:rsidR="0056710F" w14:paraId="2037FADA" w14:textId="77777777">
        <w:tc>
          <w:tcPr>
            <w:tcW w:w="620" w:type="dxa"/>
            <w:shd w:val="clear" w:color="auto" w:fill="auto"/>
            <w:tcMar>
              <w:top w:w="0" w:type="dxa"/>
              <w:bottom w:w="0" w:type="dxa"/>
            </w:tcMar>
            <w:vAlign w:val="center"/>
          </w:tcPr>
          <w:p w14:paraId="67E41C4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269" w:type="dxa"/>
            <w:shd w:val="clear" w:color="auto" w:fill="auto"/>
            <w:tcMar>
              <w:top w:w="0" w:type="dxa"/>
              <w:bottom w:w="0" w:type="dxa"/>
            </w:tcMar>
            <w:vAlign w:val="center"/>
          </w:tcPr>
          <w:p w14:paraId="351E9CB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Ta Van To</w:t>
            </w:r>
          </w:p>
        </w:tc>
        <w:tc>
          <w:tcPr>
            <w:tcW w:w="1214" w:type="dxa"/>
            <w:shd w:val="clear" w:color="auto" w:fill="auto"/>
            <w:tcMar>
              <w:top w:w="0" w:type="dxa"/>
              <w:bottom w:w="0" w:type="dxa"/>
            </w:tcMar>
            <w:vAlign w:val="center"/>
          </w:tcPr>
          <w:p w14:paraId="726E59F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1971</w:t>
            </w:r>
          </w:p>
        </w:tc>
        <w:tc>
          <w:tcPr>
            <w:tcW w:w="2988" w:type="dxa"/>
            <w:shd w:val="clear" w:color="auto" w:fill="auto"/>
            <w:tcMar>
              <w:top w:w="0" w:type="dxa"/>
              <w:bottom w:w="0" w:type="dxa"/>
            </w:tcMar>
            <w:vAlign w:val="center"/>
          </w:tcPr>
          <w:p w14:paraId="0E7F2C62"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926" w:type="dxa"/>
            <w:shd w:val="clear" w:color="auto" w:fill="auto"/>
            <w:tcMar>
              <w:top w:w="0" w:type="dxa"/>
              <w:bottom w:w="0" w:type="dxa"/>
            </w:tcMar>
            <w:vAlign w:val="center"/>
          </w:tcPr>
          <w:p w14:paraId="3FD66D9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2014</w:t>
            </w:r>
          </w:p>
        </w:tc>
      </w:tr>
      <w:tr w:rsidR="0056710F" w14:paraId="5DBE3134" w14:textId="77777777">
        <w:tc>
          <w:tcPr>
            <w:tcW w:w="620" w:type="dxa"/>
            <w:shd w:val="clear" w:color="auto" w:fill="auto"/>
            <w:tcMar>
              <w:top w:w="0" w:type="dxa"/>
              <w:bottom w:w="0" w:type="dxa"/>
            </w:tcMar>
            <w:vAlign w:val="center"/>
          </w:tcPr>
          <w:p w14:paraId="1E9F365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269" w:type="dxa"/>
            <w:shd w:val="clear" w:color="auto" w:fill="auto"/>
            <w:tcMar>
              <w:top w:w="0" w:type="dxa"/>
              <w:bottom w:w="0" w:type="dxa"/>
            </w:tcMar>
            <w:vAlign w:val="center"/>
          </w:tcPr>
          <w:p w14:paraId="5CF57E5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tc>
        <w:tc>
          <w:tcPr>
            <w:tcW w:w="1214" w:type="dxa"/>
            <w:shd w:val="clear" w:color="auto" w:fill="auto"/>
            <w:tcMar>
              <w:top w:w="0" w:type="dxa"/>
              <w:bottom w:w="0" w:type="dxa"/>
            </w:tcMar>
            <w:vAlign w:val="center"/>
          </w:tcPr>
          <w:p w14:paraId="50FC2F9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02, 1973</w:t>
            </w:r>
          </w:p>
        </w:tc>
        <w:tc>
          <w:tcPr>
            <w:tcW w:w="2988" w:type="dxa"/>
            <w:shd w:val="clear" w:color="auto" w:fill="auto"/>
            <w:tcMar>
              <w:top w:w="0" w:type="dxa"/>
              <w:bottom w:w="0" w:type="dxa"/>
            </w:tcMar>
            <w:vAlign w:val="center"/>
          </w:tcPr>
          <w:p w14:paraId="75BB5E5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926" w:type="dxa"/>
            <w:shd w:val="clear" w:color="auto" w:fill="auto"/>
            <w:tcMar>
              <w:top w:w="0" w:type="dxa"/>
              <w:bottom w:w="0" w:type="dxa"/>
            </w:tcMar>
            <w:vAlign w:val="center"/>
          </w:tcPr>
          <w:p w14:paraId="30202F2A"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2015</w:t>
            </w:r>
          </w:p>
        </w:tc>
      </w:tr>
      <w:tr w:rsidR="0056710F" w14:paraId="3685A459" w14:textId="77777777">
        <w:tc>
          <w:tcPr>
            <w:tcW w:w="620" w:type="dxa"/>
            <w:shd w:val="clear" w:color="auto" w:fill="auto"/>
            <w:tcMar>
              <w:top w:w="0" w:type="dxa"/>
              <w:bottom w:w="0" w:type="dxa"/>
            </w:tcMar>
            <w:vAlign w:val="center"/>
          </w:tcPr>
          <w:p w14:paraId="647274A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269" w:type="dxa"/>
            <w:shd w:val="clear" w:color="auto" w:fill="auto"/>
            <w:tcMar>
              <w:top w:w="0" w:type="dxa"/>
              <w:bottom w:w="0" w:type="dxa"/>
            </w:tcMar>
            <w:vAlign w:val="center"/>
          </w:tcPr>
          <w:p w14:paraId="15F1FF9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Cao Van Kien</w:t>
            </w:r>
          </w:p>
        </w:tc>
        <w:tc>
          <w:tcPr>
            <w:tcW w:w="1214" w:type="dxa"/>
            <w:shd w:val="clear" w:color="auto" w:fill="auto"/>
            <w:tcMar>
              <w:top w:w="0" w:type="dxa"/>
              <w:bottom w:w="0" w:type="dxa"/>
            </w:tcMar>
            <w:vAlign w:val="center"/>
          </w:tcPr>
          <w:p w14:paraId="7FE6096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1979</w:t>
            </w:r>
          </w:p>
        </w:tc>
        <w:tc>
          <w:tcPr>
            <w:tcW w:w="2988" w:type="dxa"/>
            <w:shd w:val="clear" w:color="auto" w:fill="auto"/>
            <w:tcMar>
              <w:top w:w="0" w:type="dxa"/>
              <w:bottom w:w="0" w:type="dxa"/>
            </w:tcMar>
            <w:vAlign w:val="center"/>
          </w:tcPr>
          <w:p w14:paraId="3704C429"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926" w:type="dxa"/>
            <w:shd w:val="clear" w:color="auto" w:fill="auto"/>
            <w:tcMar>
              <w:top w:w="0" w:type="dxa"/>
              <w:bottom w:w="0" w:type="dxa"/>
            </w:tcMar>
            <w:vAlign w:val="center"/>
          </w:tcPr>
          <w:p w14:paraId="4CE634D5"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2015</w:t>
            </w:r>
          </w:p>
        </w:tc>
      </w:tr>
      <w:tr w:rsidR="0056710F" w14:paraId="623144AC" w14:textId="77777777">
        <w:tc>
          <w:tcPr>
            <w:tcW w:w="620" w:type="dxa"/>
            <w:shd w:val="clear" w:color="auto" w:fill="auto"/>
            <w:tcMar>
              <w:top w:w="0" w:type="dxa"/>
              <w:bottom w:w="0" w:type="dxa"/>
            </w:tcMar>
            <w:vAlign w:val="center"/>
          </w:tcPr>
          <w:p w14:paraId="3FFEC36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269" w:type="dxa"/>
            <w:shd w:val="clear" w:color="auto" w:fill="auto"/>
            <w:tcMar>
              <w:top w:w="0" w:type="dxa"/>
              <w:bottom w:w="0" w:type="dxa"/>
            </w:tcMar>
            <w:vAlign w:val="center"/>
          </w:tcPr>
          <w:p w14:paraId="2B9BDEF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Dao Duc</w:t>
            </w:r>
          </w:p>
        </w:tc>
        <w:tc>
          <w:tcPr>
            <w:tcW w:w="1214" w:type="dxa"/>
            <w:shd w:val="clear" w:color="auto" w:fill="auto"/>
            <w:tcMar>
              <w:top w:w="0" w:type="dxa"/>
              <w:bottom w:w="0" w:type="dxa"/>
            </w:tcMar>
            <w:vAlign w:val="center"/>
          </w:tcPr>
          <w:p w14:paraId="15C4EC8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1973</w:t>
            </w:r>
          </w:p>
        </w:tc>
        <w:tc>
          <w:tcPr>
            <w:tcW w:w="2988" w:type="dxa"/>
            <w:shd w:val="clear" w:color="auto" w:fill="auto"/>
            <w:tcMar>
              <w:top w:w="0" w:type="dxa"/>
              <w:bottom w:w="0" w:type="dxa"/>
            </w:tcMar>
            <w:vAlign w:val="center"/>
          </w:tcPr>
          <w:p w14:paraId="3EB24E6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926" w:type="dxa"/>
            <w:shd w:val="clear" w:color="auto" w:fill="auto"/>
            <w:tcMar>
              <w:top w:w="0" w:type="dxa"/>
              <w:bottom w:w="0" w:type="dxa"/>
            </w:tcMar>
            <w:vAlign w:val="center"/>
          </w:tcPr>
          <w:p w14:paraId="5977C0E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2016</w:t>
            </w:r>
          </w:p>
        </w:tc>
      </w:tr>
      <w:tr w:rsidR="0056710F" w14:paraId="77D06E6D" w14:textId="77777777">
        <w:tc>
          <w:tcPr>
            <w:tcW w:w="620" w:type="dxa"/>
            <w:shd w:val="clear" w:color="auto" w:fill="auto"/>
            <w:tcMar>
              <w:top w:w="0" w:type="dxa"/>
              <w:bottom w:w="0" w:type="dxa"/>
            </w:tcMar>
            <w:vAlign w:val="center"/>
          </w:tcPr>
          <w:p w14:paraId="17246F00"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269" w:type="dxa"/>
            <w:shd w:val="clear" w:color="auto" w:fill="auto"/>
            <w:tcMar>
              <w:top w:w="0" w:type="dxa"/>
              <w:bottom w:w="0" w:type="dxa"/>
            </w:tcMar>
            <w:vAlign w:val="center"/>
          </w:tcPr>
          <w:p w14:paraId="6BC317C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 Phuong Anh</w:t>
            </w:r>
          </w:p>
        </w:tc>
        <w:tc>
          <w:tcPr>
            <w:tcW w:w="1214" w:type="dxa"/>
            <w:shd w:val="clear" w:color="auto" w:fill="auto"/>
            <w:tcMar>
              <w:top w:w="0" w:type="dxa"/>
              <w:bottom w:w="0" w:type="dxa"/>
            </w:tcMar>
            <w:vAlign w:val="center"/>
          </w:tcPr>
          <w:p w14:paraId="36744A1E"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08, 1979</w:t>
            </w:r>
          </w:p>
        </w:tc>
        <w:tc>
          <w:tcPr>
            <w:tcW w:w="2988" w:type="dxa"/>
            <w:shd w:val="clear" w:color="auto" w:fill="auto"/>
            <w:tcMar>
              <w:top w:w="0" w:type="dxa"/>
              <w:bottom w:w="0" w:type="dxa"/>
            </w:tcMar>
            <w:vAlign w:val="center"/>
          </w:tcPr>
          <w:p w14:paraId="264C417C"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26" w:type="dxa"/>
            <w:shd w:val="clear" w:color="auto" w:fill="auto"/>
            <w:tcMar>
              <w:top w:w="0" w:type="dxa"/>
              <w:bottom w:w="0" w:type="dxa"/>
            </w:tcMar>
            <w:vAlign w:val="center"/>
          </w:tcPr>
          <w:p w14:paraId="5678EAB1"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25, 2019</w:t>
            </w:r>
          </w:p>
        </w:tc>
      </w:tr>
    </w:tbl>
    <w:p w14:paraId="12293B8B" w14:textId="77777777" w:rsidR="0056710F" w:rsidRDefault="00A7604D">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683"/>
        <w:gridCol w:w="2734"/>
        <w:gridCol w:w="2757"/>
      </w:tblGrid>
      <w:tr w:rsidR="0056710F" w14:paraId="422AA5D5" w14:textId="77777777">
        <w:tc>
          <w:tcPr>
            <w:tcW w:w="1843" w:type="dxa"/>
            <w:shd w:val="clear" w:color="auto" w:fill="auto"/>
            <w:tcMar>
              <w:top w:w="0" w:type="dxa"/>
              <w:bottom w:w="0" w:type="dxa"/>
            </w:tcMar>
            <w:vAlign w:val="center"/>
          </w:tcPr>
          <w:p w14:paraId="52DE055B"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683" w:type="dxa"/>
            <w:shd w:val="clear" w:color="auto" w:fill="auto"/>
            <w:tcMar>
              <w:top w:w="0" w:type="dxa"/>
              <w:bottom w:w="0" w:type="dxa"/>
            </w:tcMar>
            <w:vAlign w:val="center"/>
          </w:tcPr>
          <w:p w14:paraId="2A80674D"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734" w:type="dxa"/>
            <w:shd w:val="clear" w:color="auto" w:fill="auto"/>
            <w:tcMar>
              <w:top w:w="0" w:type="dxa"/>
              <w:bottom w:w="0" w:type="dxa"/>
            </w:tcMar>
            <w:vAlign w:val="center"/>
          </w:tcPr>
          <w:p w14:paraId="1B07B663"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757" w:type="dxa"/>
            <w:shd w:val="clear" w:color="auto" w:fill="auto"/>
            <w:tcMar>
              <w:top w:w="0" w:type="dxa"/>
              <w:bottom w:w="0" w:type="dxa"/>
            </w:tcMar>
            <w:vAlign w:val="center"/>
          </w:tcPr>
          <w:p w14:paraId="11ECBD66"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56710F" w14:paraId="0AB6896E" w14:textId="77777777">
        <w:tc>
          <w:tcPr>
            <w:tcW w:w="1843" w:type="dxa"/>
            <w:shd w:val="clear" w:color="auto" w:fill="auto"/>
            <w:tcMar>
              <w:top w:w="0" w:type="dxa"/>
              <w:bottom w:w="0" w:type="dxa"/>
            </w:tcMar>
            <w:vAlign w:val="center"/>
          </w:tcPr>
          <w:p w14:paraId="7928A38F"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 Thi Thom</w:t>
            </w:r>
          </w:p>
        </w:tc>
        <w:tc>
          <w:tcPr>
            <w:tcW w:w="1683" w:type="dxa"/>
            <w:shd w:val="clear" w:color="auto" w:fill="auto"/>
            <w:tcMar>
              <w:top w:w="0" w:type="dxa"/>
              <w:bottom w:w="0" w:type="dxa"/>
            </w:tcMar>
            <w:vAlign w:val="center"/>
          </w:tcPr>
          <w:p w14:paraId="27179438"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1980</w:t>
            </w:r>
          </w:p>
        </w:tc>
        <w:tc>
          <w:tcPr>
            <w:tcW w:w="2734" w:type="dxa"/>
            <w:shd w:val="clear" w:color="auto" w:fill="auto"/>
            <w:tcMar>
              <w:top w:w="0" w:type="dxa"/>
              <w:bottom w:w="0" w:type="dxa"/>
            </w:tcMar>
            <w:vAlign w:val="center"/>
          </w:tcPr>
          <w:p w14:paraId="4E9DF82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c>
          <w:tcPr>
            <w:tcW w:w="2757" w:type="dxa"/>
            <w:shd w:val="clear" w:color="auto" w:fill="auto"/>
            <w:tcMar>
              <w:top w:w="0" w:type="dxa"/>
              <w:bottom w:w="0" w:type="dxa"/>
            </w:tcMar>
            <w:vAlign w:val="center"/>
          </w:tcPr>
          <w:p w14:paraId="1D456814" w14:textId="77777777" w:rsidR="0056710F" w:rsidRDefault="00A7604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28, 2010</w:t>
            </w:r>
          </w:p>
        </w:tc>
      </w:tr>
    </w:tbl>
    <w:p w14:paraId="17C3035A" w14:textId="77777777" w:rsidR="0056710F" w:rsidRDefault="00A7604D">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F6444A0" w14:textId="77777777" w:rsidR="0056710F" w:rsidRDefault="00A7604D">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persons of the Company and transactions between the affiliated persons of the Company with the Company itself.</w:t>
      </w:r>
    </w:p>
    <w:p w14:paraId="34A9790E" w14:textId="0856D9DC" w:rsidR="0056710F" w:rsidRPr="003A5CDD" w:rsidRDefault="00A7604D">
      <w:pPr>
        <w:numPr>
          <w:ilvl w:val="0"/>
          <w:numId w:val="1"/>
        </w:numPr>
        <w:pBdr>
          <w:top w:val="nil"/>
          <w:left w:val="nil"/>
          <w:bottom w:val="nil"/>
          <w:right w:val="nil"/>
          <w:between w:val="nil"/>
        </w:pBdr>
        <w:tabs>
          <w:tab w:val="left" w:pos="432"/>
          <w:tab w:val="left" w:pos="150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PDMR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1144"/>
        <w:gridCol w:w="941"/>
        <w:gridCol w:w="1215"/>
        <w:gridCol w:w="1134"/>
        <w:gridCol w:w="1160"/>
        <w:gridCol w:w="1363"/>
        <w:gridCol w:w="1078"/>
        <w:gridCol w:w="563"/>
      </w:tblGrid>
      <w:tr w:rsidR="003A5CDD" w14:paraId="391FABFB" w14:textId="77777777" w:rsidTr="00093FA3">
        <w:tc>
          <w:tcPr>
            <w:tcW w:w="419" w:type="dxa"/>
            <w:shd w:val="clear" w:color="auto" w:fill="auto"/>
            <w:tcMar>
              <w:top w:w="0" w:type="dxa"/>
              <w:bottom w:w="0" w:type="dxa"/>
            </w:tcMar>
            <w:vAlign w:val="center"/>
          </w:tcPr>
          <w:p w14:paraId="5580037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144" w:type="dxa"/>
            <w:shd w:val="clear" w:color="auto" w:fill="auto"/>
            <w:tcMar>
              <w:top w:w="0" w:type="dxa"/>
              <w:bottom w:w="0" w:type="dxa"/>
            </w:tcMar>
            <w:vAlign w:val="center"/>
          </w:tcPr>
          <w:p w14:paraId="2B111F4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941" w:type="dxa"/>
            <w:shd w:val="clear" w:color="auto" w:fill="auto"/>
            <w:tcMar>
              <w:top w:w="0" w:type="dxa"/>
              <w:bottom w:w="0" w:type="dxa"/>
            </w:tcMar>
            <w:vAlign w:val="center"/>
          </w:tcPr>
          <w:p w14:paraId="4AE9D21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15" w:type="dxa"/>
            <w:shd w:val="clear" w:color="auto" w:fill="auto"/>
            <w:tcMar>
              <w:top w:w="0" w:type="dxa"/>
              <w:bottom w:w="0" w:type="dxa"/>
            </w:tcMar>
            <w:vAlign w:val="center"/>
          </w:tcPr>
          <w:p w14:paraId="072D9A6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134" w:type="dxa"/>
            <w:shd w:val="clear" w:color="auto" w:fill="auto"/>
            <w:tcMar>
              <w:top w:w="0" w:type="dxa"/>
              <w:bottom w:w="0" w:type="dxa"/>
            </w:tcMar>
            <w:vAlign w:val="center"/>
          </w:tcPr>
          <w:p w14:paraId="7B88C69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160" w:type="dxa"/>
            <w:shd w:val="clear" w:color="auto" w:fill="auto"/>
            <w:tcMar>
              <w:top w:w="0" w:type="dxa"/>
              <w:bottom w:w="0" w:type="dxa"/>
            </w:tcMar>
            <w:vAlign w:val="center"/>
          </w:tcPr>
          <w:p w14:paraId="49378E0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363" w:type="dxa"/>
            <w:shd w:val="clear" w:color="auto" w:fill="auto"/>
            <w:tcMar>
              <w:top w:w="0" w:type="dxa"/>
              <w:bottom w:w="0" w:type="dxa"/>
            </w:tcMar>
            <w:vAlign w:val="center"/>
          </w:tcPr>
          <w:p w14:paraId="734FC60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Resolution/Decision No. </w:t>
            </w:r>
            <w:r>
              <w:rPr>
                <w:rFonts w:ascii="Arial" w:hAnsi="Arial"/>
                <w:color w:val="010000"/>
                <w:sz w:val="20"/>
              </w:rPr>
              <w:lastRenderedPageBreak/>
              <w:t>(including date of promulgation, if any)</w:t>
            </w:r>
          </w:p>
        </w:tc>
        <w:tc>
          <w:tcPr>
            <w:tcW w:w="1078" w:type="dxa"/>
            <w:shd w:val="clear" w:color="auto" w:fill="auto"/>
            <w:tcMar>
              <w:top w:w="0" w:type="dxa"/>
              <w:bottom w:w="0" w:type="dxa"/>
            </w:tcMar>
            <w:vAlign w:val="center"/>
          </w:tcPr>
          <w:p w14:paraId="566C080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Content</w:t>
            </w:r>
          </w:p>
        </w:tc>
        <w:tc>
          <w:tcPr>
            <w:tcW w:w="563" w:type="dxa"/>
            <w:shd w:val="clear" w:color="auto" w:fill="auto"/>
            <w:tcMar>
              <w:top w:w="0" w:type="dxa"/>
              <w:bottom w:w="0" w:type="dxa"/>
            </w:tcMar>
            <w:vAlign w:val="center"/>
          </w:tcPr>
          <w:p w14:paraId="097DC5F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3A5CDD" w14:paraId="77F4E114" w14:textId="77777777" w:rsidTr="00093FA3">
        <w:tc>
          <w:tcPr>
            <w:tcW w:w="419" w:type="dxa"/>
            <w:shd w:val="clear" w:color="auto" w:fill="auto"/>
            <w:tcMar>
              <w:top w:w="0" w:type="dxa"/>
              <w:bottom w:w="0" w:type="dxa"/>
            </w:tcMar>
            <w:vAlign w:val="center"/>
          </w:tcPr>
          <w:p w14:paraId="0F15989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144" w:type="dxa"/>
            <w:shd w:val="clear" w:color="auto" w:fill="auto"/>
            <w:tcMar>
              <w:top w:w="0" w:type="dxa"/>
              <w:bottom w:w="0" w:type="dxa"/>
            </w:tcMar>
            <w:vAlign w:val="center"/>
          </w:tcPr>
          <w:p w14:paraId="4A8AF17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C.E.O Group Joint Stock Company</w:t>
            </w:r>
          </w:p>
        </w:tc>
        <w:tc>
          <w:tcPr>
            <w:tcW w:w="941" w:type="dxa"/>
            <w:shd w:val="clear" w:color="auto" w:fill="auto"/>
            <w:tcMar>
              <w:top w:w="0" w:type="dxa"/>
              <w:bottom w:w="0" w:type="dxa"/>
            </w:tcMar>
            <w:vAlign w:val="center"/>
          </w:tcPr>
          <w:p w14:paraId="4F5DD5D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5DE2809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0700525669</w:t>
            </w:r>
          </w:p>
        </w:tc>
        <w:tc>
          <w:tcPr>
            <w:tcW w:w="1134" w:type="dxa"/>
            <w:shd w:val="clear" w:color="auto" w:fill="auto"/>
            <w:tcMar>
              <w:top w:w="0" w:type="dxa"/>
              <w:bottom w:w="0" w:type="dxa"/>
            </w:tcMar>
            <w:vAlign w:val="center"/>
          </w:tcPr>
          <w:p w14:paraId="556CCE2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5th Floor, CEO Tower, HH2-1, New Urban Area Me Tri Ha, Pham Hung Street, Me Tri Ward, Nam Tu </w:t>
            </w:r>
            <w:proofErr w:type="spellStart"/>
            <w:r>
              <w:rPr>
                <w:rFonts w:ascii="Arial" w:hAnsi="Arial"/>
                <w:color w:val="010000"/>
                <w:sz w:val="20"/>
              </w:rPr>
              <w:t>Liem</w:t>
            </w:r>
            <w:proofErr w:type="spellEnd"/>
            <w:r>
              <w:rPr>
                <w:rFonts w:ascii="Arial" w:hAnsi="Arial"/>
                <w:color w:val="010000"/>
                <w:sz w:val="20"/>
              </w:rPr>
              <w:t xml:space="preserve"> District, Hanoi</w:t>
            </w:r>
          </w:p>
          <w:p w14:paraId="4A2D236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60" w:type="dxa"/>
            <w:shd w:val="clear" w:color="auto" w:fill="auto"/>
            <w:tcMar>
              <w:top w:w="0" w:type="dxa"/>
              <w:bottom w:w="0" w:type="dxa"/>
            </w:tcMar>
            <w:vAlign w:val="center"/>
          </w:tcPr>
          <w:p w14:paraId="40B3141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11, 2023</w:t>
            </w:r>
          </w:p>
        </w:tc>
        <w:tc>
          <w:tcPr>
            <w:tcW w:w="1363" w:type="dxa"/>
            <w:shd w:val="clear" w:color="auto" w:fill="auto"/>
            <w:tcMar>
              <w:top w:w="0" w:type="dxa"/>
              <w:bottom w:w="0" w:type="dxa"/>
            </w:tcMar>
            <w:vAlign w:val="center"/>
          </w:tcPr>
          <w:p w14:paraId="31164D4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3F9FB35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6CAF4DC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Providing event organization services</w:t>
            </w:r>
          </w:p>
        </w:tc>
        <w:tc>
          <w:tcPr>
            <w:tcW w:w="563" w:type="dxa"/>
            <w:shd w:val="clear" w:color="auto" w:fill="auto"/>
            <w:tcMar>
              <w:top w:w="0" w:type="dxa"/>
              <w:bottom w:w="0" w:type="dxa"/>
            </w:tcMar>
            <w:vAlign w:val="center"/>
          </w:tcPr>
          <w:p w14:paraId="1C475782" w14:textId="77777777" w:rsidR="003A5CDD" w:rsidRDefault="003A5CDD" w:rsidP="00093FA3">
            <w:pPr>
              <w:spacing w:after="120" w:line="360" w:lineRule="auto"/>
              <w:rPr>
                <w:rFonts w:ascii="Arial" w:eastAsia="Arial" w:hAnsi="Arial" w:cs="Arial"/>
                <w:color w:val="010000"/>
                <w:sz w:val="20"/>
                <w:szCs w:val="20"/>
              </w:rPr>
            </w:pPr>
          </w:p>
        </w:tc>
      </w:tr>
      <w:tr w:rsidR="003A5CDD" w14:paraId="4D4FB0BF" w14:textId="77777777" w:rsidTr="00093FA3">
        <w:tc>
          <w:tcPr>
            <w:tcW w:w="419" w:type="dxa"/>
            <w:shd w:val="clear" w:color="auto" w:fill="auto"/>
            <w:tcMar>
              <w:top w:w="0" w:type="dxa"/>
              <w:bottom w:w="0" w:type="dxa"/>
            </w:tcMar>
            <w:vAlign w:val="center"/>
          </w:tcPr>
          <w:p w14:paraId="086BA7B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144" w:type="dxa"/>
            <w:shd w:val="clear" w:color="auto" w:fill="auto"/>
            <w:tcMar>
              <w:top w:w="0" w:type="dxa"/>
              <w:bottom w:w="0" w:type="dxa"/>
            </w:tcMar>
            <w:vAlign w:val="center"/>
          </w:tcPr>
          <w:p w14:paraId="250DDD3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tc>
        <w:tc>
          <w:tcPr>
            <w:tcW w:w="941" w:type="dxa"/>
            <w:shd w:val="clear" w:color="auto" w:fill="auto"/>
            <w:tcMar>
              <w:top w:w="0" w:type="dxa"/>
              <w:bottom w:w="0" w:type="dxa"/>
            </w:tcMar>
            <w:vAlign w:val="center"/>
          </w:tcPr>
          <w:p w14:paraId="1FED4B1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6D67B58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5701879860</w:t>
            </w:r>
          </w:p>
        </w:tc>
        <w:tc>
          <w:tcPr>
            <w:tcW w:w="1134" w:type="dxa"/>
            <w:shd w:val="clear" w:color="auto" w:fill="auto"/>
            <w:tcMar>
              <w:top w:w="0" w:type="dxa"/>
              <w:bottom w:w="0" w:type="dxa"/>
            </w:tcMar>
            <w:vAlign w:val="center"/>
          </w:tcPr>
          <w:p w14:paraId="3EAD0BD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p w14:paraId="0FACD9C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60" w:type="dxa"/>
            <w:shd w:val="clear" w:color="auto" w:fill="auto"/>
            <w:tcMar>
              <w:top w:w="0" w:type="dxa"/>
              <w:bottom w:w="0" w:type="dxa"/>
            </w:tcMar>
            <w:vAlign w:val="center"/>
          </w:tcPr>
          <w:p w14:paraId="752A8AF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04, 2023</w:t>
            </w:r>
          </w:p>
        </w:tc>
        <w:tc>
          <w:tcPr>
            <w:tcW w:w="1363" w:type="dxa"/>
            <w:shd w:val="clear" w:color="auto" w:fill="auto"/>
            <w:tcMar>
              <w:top w:w="0" w:type="dxa"/>
              <w:bottom w:w="0" w:type="dxa"/>
            </w:tcMar>
            <w:vAlign w:val="center"/>
          </w:tcPr>
          <w:p w14:paraId="7C230FD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68243FD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51B1071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Trading in construction steel for the </w:t>
            </w:r>
            <w:proofErr w:type="spellStart"/>
            <w:r>
              <w:rPr>
                <w:rFonts w:ascii="Arial" w:hAnsi="Arial"/>
                <w:color w:val="010000"/>
                <w:sz w:val="20"/>
              </w:rPr>
              <w:t>Sonasea</w:t>
            </w:r>
            <w:proofErr w:type="spellEnd"/>
            <w:r>
              <w:rPr>
                <w:rFonts w:ascii="Arial" w:hAnsi="Arial"/>
                <w:color w:val="010000"/>
                <w:sz w:val="20"/>
              </w:rPr>
              <w:t xml:space="preserve"> Van Don Harbor City resort complex project</w:t>
            </w:r>
          </w:p>
          <w:p w14:paraId="0F6B141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563" w:type="dxa"/>
            <w:shd w:val="clear" w:color="auto" w:fill="auto"/>
            <w:tcMar>
              <w:top w:w="0" w:type="dxa"/>
              <w:bottom w:w="0" w:type="dxa"/>
            </w:tcMar>
            <w:vAlign w:val="center"/>
          </w:tcPr>
          <w:p w14:paraId="19EDA7EB" w14:textId="77777777" w:rsidR="003A5CDD" w:rsidRDefault="003A5CDD" w:rsidP="00093FA3">
            <w:pPr>
              <w:spacing w:after="120" w:line="360" w:lineRule="auto"/>
              <w:rPr>
                <w:rFonts w:ascii="Arial" w:eastAsia="Arial" w:hAnsi="Arial" w:cs="Arial"/>
                <w:color w:val="010000"/>
                <w:sz w:val="20"/>
                <w:szCs w:val="20"/>
              </w:rPr>
            </w:pPr>
          </w:p>
        </w:tc>
      </w:tr>
      <w:tr w:rsidR="003A5CDD" w14:paraId="1B6779E6" w14:textId="77777777" w:rsidTr="00093FA3">
        <w:tc>
          <w:tcPr>
            <w:tcW w:w="419" w:type="dxa"/>
            <w:shd w:val="clear" w:color="auto" w:fill="auto"/>
            <w:tcMar>
              <w:top w:w="0" w:type="dxa"/>
              <w:bottom w:w="0" w:type="dxa"/>
            </w:tcMar>
            <w:vAlign w:val="center"/>
          </w:tcPr>
          <w:p w14:paraId="053C691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144" w:type="dxa"/>
            <w:shd w:val="clear" w:color="auto" w:fill="auto"/>
            <w:tcMar>
              <w:top w:w="0" w:type="dxa"/>
              <w:bottom w:w="0" w:type="dxa"/>
            </w:tcMar>
            <w:vAlign w:val="center"/>
          </w:tcPr>
          <w:p w14:paraId="7997E7F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tc>
        <w:tc>
          <w:tcPr>
            <w:tcW w:w="941" w:type="dxa"/>
            <w:shd w:val="clear" w:color="auto" w:fill="auto"/>
            <w:tcMar>
              <w:top w:w="0" w:type="dxa"/>
              <w:bottom w:w="0" w:type="dxa"/>
            </w:tcMar>
            <w:vAlign w:val="center"/>
          </w:tcPr>
          <w:p w14:paraId="53AC29A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0EC5F96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5701879860</w:t>
            </w:r>
          </w:p>
        </w:tc>
        <w:tc>
          <w:tcPr>
            <w:tcW w:w="1134" w:type="dxa"/>
            <w:shd w:val="clear" w:color="auto" w:fill="auto"/>
            <w:tcMar>
              <w:top w:w="0" w:type="dxa"/>
              <w:bottom w:w="0" w:type="dxa"/>
            </w:tcMar>
            <w:vAlign w:val="center"/>
          </w:tcPr>
          <w:p w14:paraId="5BFDBE2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p w14:paraId="3075DBC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60" w:type="dxa"/>
            <w:shd w:val="clear" w:color="auto" w:fill="auto"/>
            <w:tcMar>
              <w:top w:w="0" w:type="dxa"/>
              <w:bottom w:w="0" w:type="dxa"/>
            </w:tcMar>
            <w:vAlign w:val="center"/>
          </w:tcPr>
          <w:p w14:paraId="347D3EC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November 07, 2023</w:t>
            </w:r>
          </w:p>
        </w:tc>
        <w:tc>
          <w:tcPr>
            <w:tcW w:w="1363" w:type="dxa"/>
            <w:shd w:val="clear" w:color="auto" w:fill="auto"/>
            <w:tcMar>
              <w:top w:w="0" w:type="dxa"/>
              <w:bottom w:w="0" w:type="dxa"/>
            </w:tcMar>
            <w:vAlign w:val="center"/>
          </w:tcPr>
          <w:p w14:paraId="43DF32B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64A8593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29734D3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hotel TVs and operating systems</w:t>
            </w:r>
          </w:p>
        </w:tc>
        <w:tc>
          <w:tcPr>
            <w:tcW w:w="563" w:type="dxa"/>
            <w:shd w:val="clear" w:color="auto" w:fill="auto"/>
            <w:tcMar>
              <w:top w:w="0" w:type="dxa"/>
              <w:bottom w:w="0" w:type="dxa"/>
            </w:tcMar>
            <w:vAlign w:val="center"/>
          </w:tcPr>
          <w:p w14:paraId="47657C89" w14:textId="77777777" w:rsidR="003A5CDD" w:rsidRDefault="003A5CDD" w:rsidP="00093FA3">
            <w:pPr>
              <w:spacing w:after="120" w:line="360" w:lineRule="auto"/>
              <w:rPr>
                <w:rFonts w:ascii="Arial" w:eastAsia="Arial" w:hAnsi="Arial" w:cs="Arial"/>
                <w:color w:val="010000"/>
                <w:sz w:val="20"/>
                <w:szCs w:val="20"/>
              </w:rPr>
            </w:pPr>
          </w:p>
        </w:tc>
      </w:tr>
      <w:tr w:rsidR="003A5CDD" w14:paraId="2D84DCB0" w14:textId="77777777" w:rsidTr="00093FA3">
        <w:tc>
          <w:tcPr>
            <w:tcW w:w="419" w:type="dxa"/>
            <w:shd w:val="clear" w:color="auto" w:fill="auto"/>
            <w:tcMar>
              <w:top w:w="0" w:type="dxa"/>
              <w:bottom w:w="0" w:type="dxa"/>
            </w:tcMar>
            <w:vAlign w:val="center"/>
          </w:tcPr>
          <w:p w14:paraId="6BBC362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144" w:type="dxa"/>
            <w:shd w:val="clear" w:color="auto" w:fill="auto"/>
            <w:tcMar>
              <w:top w:w="0" w:type="dxa"/>
              <w:bottom w:w="0" w:type="dxa"/>
            </w:tcMar>
            <w:vAlign w:val="center"/>
          </w:tcPr>
          <w:p w14:paraId="2E759E6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tc>
        <w:tc>
          <w:tcPr>
            <w:tcW w:w="941" w:type="dxa"/>
            <w:shd w:val="clear" w:color="auto" w:fill="auto"/>
            <w:tcMar>
              <w:top w:w="0" w:type="dxa"/>
              <w:bottom w:w="0" w:type="dxa"/>
            </w:tcMar>
            <w:vAlign w:val="center"/>
          </w:tcPr>
          <w:p w14:paraId="714BA0F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7D6B677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5701879860</w:t>
            </w:r>
          </w:p>
        </w:tc>
        <w:tc>
          <w:tcPr>
            <w:tcW w:w="1134" w:type="dxa"/>
            <w:shd w:val="clear" w:color="auto" w:fill="auto"/>
            <w:tcMar>
              <w:top w:w="0" w:type="dxa"/>
              <w:bottom w:w="0" w:type="dxa"/>
            </w:tcMar>
            <w:vAlign w:val="center"/>
          </w:tcPr>
          <w:p w14:paraId="1C6C44F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tc>
        <w:tc>
          <w:tcPr>
            <w:tcW w:w="1160" w:type="dxa"/>
            <w:shd w:val="clear" w:color="auto" w:fill="auto"/>
            <w:tcMar>
              <w:top w:w="0" w:type="dxa"/>
              <w:bottom w:w="0" w:type="dxa"/>
            </w:tcMar>
            <w:vAlign w:val="center"/>
          </w:tcPr>
          <w:p w14:paraId="009EE61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05, 2023</w:t>
            </w:r>
          </w:p>
        </w:tc>
        <w:tc>
          <w:tcPr>
            <w:tcW w:w="1363" w:type="dxa"/>
            <w:shd w:val="clear" w:color="auto" w:fill="auto"/>
            <w:tcMar>
              <w:top w:w="0" w:type="dxa"/>
              <w:bottom w:w="0" w:type="dxa"/>
            </w:tcMar>
            <w:vAlign w:val="center"/>
          </w:tcPr>
          <w:p w14:paraId="6AEDCDD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3FFE372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169793C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bedspreads, sheets, pillows, mattresses - for hotels and resort apartments</w:t>
            </w:r>
          </w:p>
        </w:tc>
        <w:tc>
          <w:tcPr>
            <w:tcW w:w="563" w:type="dxa"/>
            <w:shd w:val="clear" w:color="auto" w:fill="auto"/>
            <w:tcMar>
              <w:top w:w="0" w:type="dxa"/>
              <w:bottom w:w="0" w:type="dxa"/>
            </w:tcMar>
            <w:vAlign w:val="center"/>
          </w:tcPr>
          <w:p w14:paraId="500D6913" w14:textId="77777777" w:rsidR="003A5CDD" w:rsidRDefault="003A5CDD" w:rsidP="00093FA3">
            <w:pPr>
              <w:spacing w:after="120" w:line="360" w:lineRule="auto"/>
              <w:rPr>
                <w:rFonts w:ascii="Arial" w:eastAsia="Arial" w:hAnsi="Arial" w:cs="Arial"/>
                <w:color w:val="010000"/>
                <w:sz w:val="20"/>
                <w:szCs w:val="20"/>
              </w:rPr>
            </w:pPr>
          </w:p>
        </w:tc>
      </w:tr>
      <w:tr w:rsidR="003A5CDD" w14:paraId="038656A1" w14:textId="77777777" w:rsidTr="00093FA3">
        <w:tc>
          <w:tcPr>
            <w:tcW w:w="419" w:type="dxa"/>
            <w:shd w:val="clear" w:color="auto" w:fill="auto"/>
            <w:tcMar>
              <w:top w:w="0" w:type="dxa"/>
              <w:bottom w:w="0" w:type="dxa"/>
            </w:tcMar>
            <w:vAlign w:val="center"/>
          </w:tcPr>
          <w:p w14:paraId="5D131D2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144" w:type="dxa"/>
            <w:shd w:val="clear" w:color="auto" w:fill="auto"/>
            <w:tcMar>
              <w:top w:w="0" w:type="dxa"/>
              <w:bottom w:w="0" w:type="dxa"/>
            </w:tcMar>
            <w:vAlign w:val="center"/>
          </w:tcPr>
          <w:p w14:paraId="415283D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tc>
        <w:tc>
          <w:tcPr>
            <w:tcW w:w="941" w:type="dxa"/>
            <w:shd w:val="clear" w:color="auto" w:fill="auto"/>
            <w:tcMar>
              <w:top w:w="0" w:type="dxa"/>
              <w:bottom w:w="0" w:type="dxa"/>
            </w:tcMar>
            <w:vAlign w:val="center"/>
          </w:tcPr>
          <w:p w14:paraId="15988FB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18CD692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5701879860</w:t>
            </w:r>
          </w:p>
        </w:tc>
        <w:tc>
          <w:tcPr>
            <w:tcW w:w="1134" w:type="dxa"/>
            <w:shd w:val="clear" w:color="auto" w:fill="auto"/>
            <w:tcMar>
              <w:top w:w="0" w:type="dxa"/>
              <w:bottom w:w="0" w:type="dxa"/>
            </w:tcMar>
            <w:vAlign w:val="center"/>
          </w:tcPr>
          <w:p w14:paraId="1B4877B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p w14:paraId="462603F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60" w:type="dxa"/>
            <w:shd w:val="clear" w:color="auto" w:fill="auto"/>
            <w:tcMar>
              <w:top w:w="0" w:type="dxa"/>
              <w:bottom w:w="0" w:type="dxa"/>
            </w:tcMar>
            <w:vAlign w:val="center"/>
          </w:tcPr>
          <w:p w14:paraId="3B7416E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14, 2023</w:t>
            </w:r>
          </w:p>
        </w:tc>
        <w:tc>
          <w:tcPr>
            <w:tcW w:w="1363" w:type="dxa"/>
            <w:shd w:val="clear" w:color="auto" w:fill="auto"/>
            <w:tcMar>
              <w:top w:w="0" w:type="dxa"/>
              <w:bottom w:w="0" w:type="dxa"/>
            </w:tcMar>
            <w:vAlign w:val="center"/>
          </w:tcPr>
          <w:p w14:paraId="6FA0019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686933D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26F6142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electric cars</w:t>
            </w:r>
          </w:p>
        </w:tc>
        <w:tc>
          <w:tcPr>
            <w:tcW w:w="563" w:type="dxa"/>
            <w:shd w:val="clear" w:color="auto" w:fill="auto"/>
            <w:tcMar>
              <w:top w:w="0" w:type="dxa"/>
              <w:bottom w:w="0" w:type="dxa"/>
            </w:tcMar>
            <w:vAlign w:val="center"/>
          </w:tcPr>
          <w:p w14:paraId="4970B2C0" w14:textId="77777777" w:rsidR="003A5CDD" w:rsidRDefault="003A5CDD" w:rsidP="00093FA3">
            <w:pPr>
              <w:spacing w:after="120" w:line="360" w:lineRule="auto"/>
              <w:rPr>
                <w:rFonts w:ascii="Arial" w:eastAsia="Arial" w:hAnsi="Arial" w:cs="Arial"/>
                <w:color w:val="010000"/>
                <w:sz w:val="20"/>
                <w:szCs w:val="20"/>
              </w:rPr>
            </w:pPr>
          </w:p>
        </w:tc>
      </w:tr>
      <w:tr w:rsidR="003A5CDD" w14:paraId="0CB949B2" w14:textId="77777777" w:rsidTr="00093FA3">
        <w:tc>
          <w:tcPr>
            <w:tcW w:w="419" w:type="dxa"/>
            <w:shd w:val="clear" w:color="auto" w:fill="auto"/>
            <w:tcMar>
              <w:top w:w="0" w:type="dxa"/>
              <w:bottom w:w="0" w:type="dxa"/>
            </w:tcMar>
            <w:vAlign w:val="center"/>
          </w:tcPr>
          <w:p w14:paraId="53B6210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144" w:type="dxa"/>
            <w:shd w:val="clear" w:color="auto" w:fill="auto"/>
            <w:tcMar>
              <w:top w:w="0" w:type="dxa"/>
              <w:bottom w:w="0" w:type="dxa"/>
            </w:tcMar>
            <w:vAlign w:val="center"/>
          </w:tcPr>
          <w:p w14:paraId="0D1DC86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tc>
        <w:tc>
          <w:tcPr>
            <w:tcW w:w="941" w:type="dxa"/>
            <w:shd w:val="clear" w:color="auto" w:fill="auto"/>
            <w:tcMar>
              <w:top w:w="0" w:type="dxa"/>
              <w:bottom w:w="0" w:type="dxa"/>
            </w:tcMar>
            <w:vAlign w:val="center"/>
          </w:tcPr>
          <w:p w14:paraId="4A9E26D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3044862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5701879860</w:t>
            </w:r>
          </w:p>
        </w:tc>
        <w:tc>
          <w:tcPr>
            <w:tcW w:w="1134" w:type="dxa"/>
            <w:shd w:val="clear" w:color="auto" w:fill="auto"/>
            <w:tcMar>
              <w:top w:w="0" w:type="dxa"/>
              <w:bottom w:w="0" w:type="dxa"/>
            </w:tcMar>
            <w:vAlign w:val="center"/>
          </w:tcPr>
          <w:p w14:paraId="4FDC738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p w14:paraId="574882D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60" w:type="dxa"/>
            <w:shd w:val="clear" w:color="auto" w:fill="auto"/>
            <w:tcMar>
              <w:top w:w="0" w:type="dxa"/>
              <w:bottom w:w="0" w:type="dxa"/>
            </w:tcMar>
            <w:vAlign w:val="center"/>
          </w:tcPr>
          <w:p w14:paraId="13D1586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2023</w:t>
            </w:r>
          </w:p>
        </w:tc>
        <w:tc>
          <w:tcPr>
            <w:tcW w:w="1363" w:type="dxa"/>
            <w:shd w:val="clear" w:color="auto" w:fill="auto"/>
            <w:tcMar>
              <w:top w:w="0" w:type="dxa"/>
              <w:bottom w:w="0" w:type="dxa"/>
            </w:tcMar>
            <w:vAlign w:val="center"/>
          </w:tcPr>
          <w:p w14:paraId="6139A53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7B83E62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0E204DD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GYM equipment</w:t>
            </w:r>
          </w:p>
        </w:tc>
        <w:tc>
          <w:tcPr>
            <w:tcW w:w="563" w:type="dxa"/>
            <w:shd w:val="clear" w:color="auto" w:fill="auto"/>
            <w:tcMar>
              <w:top w:w="0" w:type="dxa"/>
              <w:bottom w:w="0" w:type="dxa"/>
            </w:tcMar>
            <w:vAlign w:val="center"/>
          </w:tcPr>
          <w:p w14:paraId="08570075" w14:textId="77777777" w:rsidR="003A5CDD" w:rsidRDefault="003A5CDD" w:rsidP="00093FA3">
            <w:pPr>
              <w:spacing w:after="120" w:line="360" w:lineRule="auto"/>
              <w:rPr>
                <w:rFonts w:ascii="Arial" w:eastAsia="Arial" w:hAnsi="Arial" w:cs="Arial"/>
                <w:color w:val="010000"/>
                <w:sz w:val="20"/>
                <w:szCs w:val="20"/>
              </w:rPr>
            </w:pPr>
          </w:p>
        </w:tc>
      </w:tr>
      <w:tr w:rsidR="003A5CDD" w14:paraId="376D5012" w14:textId="77777777" w:rsidTr="00093FA3">
        <w:tc>
          <w:tcPr>
            <w:tcW w:w="419" w:type="dxa"/>
            <w:shd w:val="clear" w:color="auto" w:fill="auto"/>
            <w:tcMar>
              <w:top w:w="0" w:type="dxa"/>
              <w:bottom w:w="0" w:type="dxa"/>
            </w:tcMar>
            <w:vAlign w:val="center"/>
          </w:tcPr>
          <w:p w14:paraId="3B4CE63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144" w:type="dxa"/>
            <w:shd w:val="clear" w:color="auto" w:fill="auto"/>
            <w:tcMar>
              <w:top w:w="0" w:type="dxa"/>
              <w:bottom w:w="0" w:type="dxa"/>
            </w:tcMar>
            <w:vAlign w:val="center"/>
          </w:tcPr>
          <w:p w14:paraId="1027A5F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Quoc Investment And Development Joint Stock </w:t>
            </w:r>
            <w:r>
              <w:rPr>
                <w:rFonts w:ascii="Arial" w:hAnsi="Arial"/>
                <w:color w:val="010000"/>
                <w:sz w:val="20"/>
              </w:rPr>
              <w:lastRenderedPageBreak/>
              <w:t>Corporation</w:t>
            </w:r>
          </w:p>
          <w:p w14:paraId="5C15D49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941" w:type="dxa"/>
            <w:shd w:val="clear" w:color="auto" w:fill="auto"/>
            <w:tcMar>
              <w:top w:w="0" w:type="dxa"/>
              <w:bottom w:w="0" w:type="dxa"/>
            </w:tcMar>
            <w:vAlign w:val="center"/>
          </w:tcPr>
          <w:p w14:paraId="4C8A382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Subsidiaries</w:t>
            </w:r>
          </w:p>
        </w:tc>
        <w:tc>
          <w:tcPr>
            <w:tcW w:w="1215" w:type="dxa"/>
            <w:shd w:val="clear" w:color="auto" w:fill="auto"/>
            <w:tcMar>
              <w:top w:w="0" w:type="dxa"/>
              <w:bottom w:w="0" w:type="dxa"/>
            </w:tcMar>
            <w:vAlign w:val="center"/>
          </w:tcPr>
          <w:p w14:paraId="6D98A44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1700446176</w:t>
            </w:r>
          </w:p>
        </w:tc>
        <w:tc>
          <w:tcPr>
            <w:tcW w:w="1134" w:type="dxa"/>
            <w:shd w:val="clear" w:color="auto" w:fill="auto"/>
            <w:tcMar>
              <w:top w:w="0" w:type="dxa"/>
              <w:bottom w:w="0" w:type="dxa"/>
            </w:tcMar>
            <w:vAlign w:val="center"/>
          </w:tcPr>
          <w:p w14:paraId="13E2300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Sonasea</w:t>
            </w:r>
            <w:proofErr w:type="spellEnd"/>
            <w:r>
              <w:rPr>
                <w:rFonts w:ascii="Arial" w:hAnsi="Arial"/>
                <w:color w:val="010000"/>
                <w:sz w:val="20"/>
              </w:rPr>
              <w:t xml:space="preserve"> Villas and Resort Complex, Group 5, </w:t>
            </w:r>
            <w:r>
              <w:rPr>
                <w:rFonts w:ascii="Arial" w:hAnsi="Arial"/>
                <w:color w:val="010000"/>
                <w:sz w:val="20"/>
              </w:rPr>
              <w:lastRenderedPageBreak/>
              <w:t xml:space="preserve">Duong Bao Hamlet, Duong To Commune, </w:t>
            </w:r>
            <w:proofErr w:type="spellStart"/>
            <w:r>
              <w:rPr>
                <w:rFonts w:ascii="Arial" w:hAnsi="Arial"/>
                <w:color w:val="010000"/>
                <w:sz w:val="20"/>
              </w:rPr>
              <w:t>Phu</w:t>
            </w:r>
            <w:proofErr w:type="spellEnd"/>
            <w:r>
              <w:rPr>
                <w:rFonts w:ascii="Arial" w:hAnsi="Arial"/>
                <w:color w:val="010000"/>
                <w:sz w:val="20"/>
              </w:rPr>
              <w:t xml:space="preserve"> Quoc City, Kien Giang Province, Vietnam</w:t>
            </w:r>
          </w:p>
        </w:tc>
        <w:tc>
          <w:tcPr>
            <w:tcW w:w="1160" w:type="dxa"/>
            <w:shd w:val="clear" w:color="auto" w:fill="auto"/>
            <w:tcMar>
              <w:top w:w="0" w:type="dxa"/>
              <w:bottom w:w="0" w:type="dxa"/>
            </w:tcMar>
            <w:vAlign w:val="center"/>
          </w:tcPr>
          <w:p w14:paraId="67592AE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October 18, 2023</w:t>
            </w:r>
          </w:p>
        </w:tc>
        <w:tc>
          <w:tcPr>
            <w:tcW w:w="1363" w:type="dxa"/>
            <w:shd w:val="clear" w:color="auto" w:fill="auto"/>
            <w:tcMar>
              <w:top w:w="0" w:type="dxa"/>
              <w:bottom w:w="0" w:type="dxa"/>
            </w:tcMar>
            <w:vAlign w:val="center"/>
          </w:tcPr>
          <w:p w14:paraId="62D08A4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7555D13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7848C5E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Supplying King-sized duvet covers and towels for </w:t>
            </w:r>
            <w:proofErr w:type="spellStart"/>
            <w:r>
              <w:rPr>
                <w:rFonts w:ascii="Arial" w:hAnsi="Arial"/>
                <w:color w:val="010000"/>
                <w:sz w:val="20"/>
              </w:rPr>
              <w:lastRenderedPageBreak/>
              <w:t>Novotel</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Quoc hotel</w:t>
            </w:r>
          </w:p>
        </w:tc>
        <w:tc>
          <w:tcPr>
            <w:tcW w:w="563" w:type="dxa"/>
            <w:shd w:val="clear" w:color="auto" w:fill="auto"/>
            <w:tcMar>
              <w:top w:w="0" w:type="dxa"/>
              <w:bottom w:w="0" w:type="dxa"/>
            </w:tcMar>
            <w:vAlign w:val="center"/>
          </w:tcPr>
          <w:p w14:paraId="1ADD50B1" w14:textId="77777777" w:rsidR="003A5CDD" w:rsidRDefault="003A5CDD" w:rsidP="00093FA3">
            <w:pPr>
              <w:spacing w:after="120" w:line="360" w:lineRule="auto"/>
              <w:rPr>
                <w:rFonts w:ascii="Arial" w:eastAsia="Arial" w:hAnsi="Arial" w:cs="Arial"/>
                <w:color w:val="010000"/>
                <w:sz w:val="20"/>
                <w:szCs w:val="20"/>
              </w:rPr>
            </w:pPr>
          </w:p>
        </w:tc>
      </w:tr>
      <w:tr w:rsidR="003A5CDD" w14:paraId="54F1027C" w14:textId="77777777" w:rsidTr="00093FA3">
        <w:tc>
          <w:tcPr>
            <w:tcW w:w="419" w:type="dxa"/>
            <w:shd w:val="clear" w:color="auto" w:fill="auto"/>
            <w:tcMar>
              <w:top w:w="0" w:type="dxa"/>
              <w:bottom w:w="0" w:type="dxa"/>
            </w:tcMar>
            <w:vAlign w:val="center"/>
          </w:tcPr>
          <w:p w14:paraId="77A59E1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144" w:type="dxa"/>
            <w:shd w:val="clear" w:color="auto" w:fill="auto"/>
            <w:tcMar>
              <w:top w:w="0" w:type="dxa"/>
              <w:bottom w:w="0" w:type="dxa"/>
            </w:tcMar>
            <w:vAlign w:val="center"/>
          </w:tcPr>
          <w:p w14:paraId="27AF23F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Quoc Investment And Development Joint Stock Corporation</w:t>
            </w:r>
          </w:p>
          <w:p w14:paraId="0502759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941" w:type="dxa"/>
            <w:shd w:val="clear" w:color="auto" w:fill="auto"/>
            <w:tcMar>
              <w:top w:w="0" w:type="dxa"/>
              <w:bottom w:w="0" w:type="dxa"/>
            </w:tcMar>
            <w:vAlign w:val="center"/>
          </w:tcPr>
          <w:p w14:paraId="4A66260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w:t>
            </w:r>
          </w:p>
        </w:tc>
        <w:tc>
          <w:tcPr>
            <w:tcW w:w="1215" w:type="dxa"/>
            <w:shd w:val="clear" w:color="auto" w:fill="auto"/>
            <w:tcMar>
              <w:top w:w="0" w:type="dxa"/>
              <w:bottom w:w="0" w:type="dxa"/>
            </w:tcMar>
            <w:vAlign w:val="center"/>
          </w:tcPr>
          <w:p w14:paraId="4BCDC44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1700446176</w:t>
            </w:r>
          </w:p>
        </w:tc>
        <w:tc>
          <w:tcPr>
            <w:tcW w:w="1134" w:type="dxa"/>
            <w:shd w:val="clear" w:color="auto" w:fill="auto"/>
            <w:tcMar>
              <w:top w:w="0" w:type="dxa"/>
              <w:bottom w:w="0" w:type="dxa"/>
            </w:tcMar>
            <w:vAlign w:val="center"/>
          </w:tcPr>
          <w:p w14:paraId="2FEF49D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Sonasea</w:t>
            </w:r>
            <w:proofErr w:type="spellEnd"/>
            <w:r>
              <w:rPr>
                <w:rFonts w:ascii="Arial" w:hAnsi="Arial"/>
                <w:color w:val="010000"/>
                <w:sz w:val="20"/>
              </w:rPr>
              <w:t xml:space="preserve"> Villas and Resort Complex, Group 5, Duong Bao Hamlet, Duong To Commune, </w:t>
            </w:r>
            <w:proofErr w:type="spellStart"/>
            <w:r>
              <w:rPr>
                <w:rFonts w:ascii="Arial" w:hAnsi="Arial"/>
                <w:color w:val="010000"/>
                <w:sz w:val="20"/>
              </w:rPr>
              <w:t>Phu</w:t>
            </w:r>
            <w:proofErr w:type="spellEnd"/>
            <w:r>
              <w:rPr>
                <w:rFonts w:ascii="Arial" w:hAnsi="Arial"/>
                <w:color w:val="010000"/>
                <w:sz w:val="20"/>
              </w:rPr>
              <w:t xml:space="preserve"> Quoc City, Kien Giang Province, Vietnam</w:t>
            </w:r>
          </w:p>
          <w:p w14:paraId="09F138A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0616BC8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314A5AE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Male</w:t>
            </w:r>
          </w:p>
        </w:tc>
        <w:tc>
          <w:tcPr>
            <w:tcW w:w="1160" w:type="dxa"/>
            <w:shd w:val="clear" w:color="auto" w:fill="auto"/>
            <w:tcMar>
              <w:top w:w="0" w:type="dxa"/>
              <w:bottom w:w="0" w:type="dxa"/>
            </w:tcMar>
            <w:vAlign w:val="center"/>
          </w:tcPr>
          <w:p w14:paraId="0C8F53E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15, 2</w:t>
            </w:r>
            <w:bookmarkStart w:id="0" w:name="_GoBack"/>
            <w:bookmarkEnd w:id="0"/>
            <w:r>
              <w:rPr>
                <w:rFonts w:ascii="Arial" w:hAnsi="Arial"/>
                <w:color w:val="010000"/>
                <w:sz w:val="20"/>
              </w:rPr>
              <w:t>023.</w:t>
            </w:r>
          </w:p>
        </w:tc>
        <w:tc>
          <w:tcPr>
            <w:tcW w:w="1363" w:type="dxa"/>
            <w:shd w:val="clear" w:color="auto" w:fill="auto"/>
            <w:tcMar>
              <w:top w:w="0" w:type="dxa"/>
              <w:bottom w:w="0" w:type="dxa"/>
            </w:tcMar>
            <w:vAlign w:val="center"/>
          </w:tcPr>
          <w:p w14:paraId="7192668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p w14:paraId="18756B2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1078" w:type="dxa"/>
            <w:shd w:val="clear" w:color="auto" w:fill="auto"/>
            <w:tcMar>
              <w:top w:w="0" w:type="dxa"/>
              <w:bottom w:w="0" w:type="dxa"/>
            </w:tcMar>
            <w:vAlign w:val="center"/>
          </w:tcPr>
          <w:p w14:paraId="6B9C333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King-sized duvet covers and towels for 96 villas</w:t>
            </w:r>
          </w:p>
        </w:tc>
        <w:tc>
          <w:tcPr>
            <w:tcW w:w="563" w:type="dxa"/>
            <w:shd w:val="clear" w:color="auto" w:fill="auto"/>
            <w:tcMar>
              <w:top w:w="0" w:type="dxa"/>
              <w:bottom w:w="0" w:type="dxa"/>
            </w:tcMar>
            <w:vAlign w:val="center"/>
          </w:tcPr>
          <w:p w14:paraId="6264ED50" w14:textId="77777777" w:rsidR="003A5CDD" w:rsidRDefault="003A5CDD" w:rsidP="00093FA3">
            <w:pPr>
              <w:spacing w:after="120" w:line="360" w:lineRule="auto"/>
              <w:rPr>
                <w:rFonts w:ascii="Arial" w:eastAsia="Arial" w:hAnsi="Arial" w:cs="Arial"/>
                <w:color w:val="010000"/>
                <w:sz w:val="20"/>
                <w:szCs w:val="20"/>
              </w:rPr>
            </w:pPr>
          </w:p>
        </w:tc>
      </w:tr>
    </w:tbl>
    <w:p w14:paraId="6495DA23" w14:textId="77777777" w:rsidR="0056710F" w:rsidRDefault="00A7604D" w:rsidP="005E1C2B">
      <w:pPr>
        <w:numPr>
          <w:ilvl w:val="0"/>
          <w:numId w:val="1"/>
        </w:numPr>
        <w:pBdr>
          <w:top w:val="nil"/>
          <w:left w:val="nil"/>
          <w:bottom w:val="nil"/>
          <w:right w:val="nil"/>
          <w:between w:val="nil"/>
        </w:pBdr>
        <w:tabs>
          <w:tab w:val="left" w:pos="432"/>
          <w:tab w:val="left" w:pos="150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listed company: None.</w:t>
      </w:r>
    </w:p>
    <w:p w14:paraId="63DE5890" w14:textId="77777777" w:rsidR="0056710F" w:rsidRDefault="00A7604D" w:rsidP="005E1C2B">
      <w:pPr>
        <w:numPr>
          <w:ilvl w:val="0"/>
          <w:numId w:val="1"/>
        </w:numPr>
        <w:pBdr>
          <w:top w:val="nil"/>
          <w:left w:val="nil"/>
          <w:bottom w:val="nil"/>
          <w:right w:val="nil"/>
          <w:between w:val="nil"/>
        </w:pBdr>
        <w:tabs>
          <w:tab w:val="left" w:pos="432"/>
          <w:tab w:val="left" w:pos="150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3F88312" w14:textId="4043263B" w:rsidR="0056710F" w:rsidRPr="003A5CDD" w:rsidRDefault="00A7604D" w:rsidP="005E1C2B">
      <w:pPr>
        <w:numPr>
          <w:ilvl w:val="1"/>
          <w:numId w:val="1"/>
        </w:numPr>
        <w:pBdr>
          <w:top w:val="nil"/>
          <w:left w:val="nil"/>
          <w:bottom w:val="nil"/>
          <w:right w:val="nil"/>
          <w:between w:val="nil"/>
        </w:pBdr>
        <w:tabs>
          <w:tab w:val="left" w:pos="432"/>
          <w:tab w:val="left" w:pos="150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
        <w:gridCol w:w="992"/>
        <w:gridCol w:w="1257"/>
        <w:gridCol w:w="1172"/>
        <w:gridCol w:w="812"/>
        <w:gridCol w:w="1080"/>
        <w:gridCol w:w="1082"/>
        <w:gridCol w:w="1621"/>
        <w:gridCol w:w="647"/>
      </w:tblGrid>
      <w:tr w:rsidR="003A5CDD" w14:paraId="3C8C7BF2" w14:textId="77777777" w:rsidTr="00093FA3">
        <w:tc>
          <w:tcPr>
            <w:tcW w:w="354" w:type="dxa"/>
            <w:shd w:val="clear" w:color="auto" w:fill="auto"/>
            <w:tcMar>
              <w:top w:w="0" w:type="dxa"/>
              <w:bottom w:w="0" w:type="dxa"/>
            </w:tcMar>
            <w:vAlign w:val="center"/>
          </w:tcPr>
          <w:p w14:paraId="0DA91F3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92" w:type="dxa"/>
            <w:shd w:val="clear" w:color="auto" w:fill="auto"/>
            <w:tcMar>
              <w:top w:w="0" w:type="dxa"/>
              <w:bottom w:w="0" w:type="dxa"/>
            </w:tcMar>
            <w:vAlign w:val="center"/>
          </w:tcPr>
          <w:p w14:paraId="2C1F8CE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1257" w:type="dxa"/>
            <w:shd w:val="clear" w:color="auto" w:fill="auto"/>
            <w:tcMar>
              <w:top w:w="0" w:type="dxa"/>
              <w:bottom w:w="0" w:type="dxa"/>
            </w:tcMar>
            <w:vAlign w:val="center"/>
          </w:tcPr>
          <w:p w14:paraId="516C259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72" w:type="dxa"/>
            <w:shd w:val="clear" w:color="auto" w:fill="auto"/>
            <w:tcMar>
              <w:top w:w="0" w:type="dxa"/>
              <w:bottom w:w="0" w:type="dxa"/>
            </w:tcMar>
            <w:vAlign w:val="center"/>
          </w:tcPr>
          <w:p w14:paraId="3CEA34B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ID card/Passport No/Busine</w:t>
            </w:r>
            <w:r>
              <w:rPr>
                <w:rFonts w:ascii="Arial" w:hAnsi="Arial"/>
                <w:color w:val="010000"/>
                <w:sz w:val="20"/>
              </w:rPr>
              <w:lastRenderedPageBreak/>
              <w:t>ss Registration, Date of issue, Place of issue</w:t>
            </w:r>
          </w:p>
        </w:tc>
        <w:tc>
          <w:tcPr>
            <w:tcW w:w="812" w:type="dxa"/>
            <w:shd w:val="clear" w:color="auto" w:fill="auto"/>
            <w:tcMar>
              <w:top w:w="0" w:type="dxa"/>
              <w:bottom w:w="0" w:type="dxa"/>
            </w:tcMar>
            <w:vAlign w:val="center"/>
          </w:tcPr>
          <w:p w14:paraId="7FF5592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Head office address/Co</w:t>
            </w:r>
            <w:r>
              <w:rPr>
                <w:rFonts w:ascii="Arial" w:hAnsi="Arial"/>
                <w:color w:val="010000"/>
                <w:sz w:val="20"/>
              </w:rPr>
              <w:lastRenderedPageBreak/>
              <w:t>ntact address</w:t>
            </w:r>
          </w:p>
        </w:tc>
        <w:tc>
          <w:tcPr>
            <w:tcW w:w="1080" w:type="dxa"/>
            <w:shd w:val="clear" w:color="auto" w:fill="auto"/>
            <w:tcMar>
              <w:top w:w="0" w:type="dxa"/>
              <w:bottom w:w="0" w:type="dxa"/>
            </w:tcMar>
            <w:vAlign w:val="center"/>
          </w:tcPr>
          <w:p w14:paraId="0269ECA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Time of transaction</w:t>
            </w:r>
          </w:p>
        </w:tc>
        <w:tc>
          <w:tcPr>
            <w:tcW w:w="1082" w:type="dxa"/>
            <w:shd w:val="clear" w:color="auto" w:fill="auto"/>
            <w:tcMar>
              <w:top w:w="0" w:type="dxa"/>
              <w:bottom w:w="0" w:type="dxa"/>
            </w:tcMar>
            <w:vAlign w:val="center"/>
          </w:tcPr>
          <w:p w14:paraId="34A7D6F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w:t>
            </w:r>
            <w:r>
              <w:rPr>
                <w:rFonts w:ascii="Arial" w:hAnsi="Arial"/>
                <w:color w:val="010000"/>
                <w:sz w:val="20"/>
              </w:rPr>
              <w:lastRenderedPageBreak/>
              <w:t>General Meeting of Shareholder No. or Board Resolution/Decision No. (including date of promulgation, if any)</w:t>
            </w:r>
          </w:p>
        </w:tc>
        <w:tc>
          <w:tcPr>
            <w:tcW w:w="1621" w:type="dxa"/>
            <w:shd w:val="clear" w:color="auto" w:fill="auto"/>
            <w:tcMar>
              <w:top w:w="0" w:type="dxa"/>
              <w:bottom w:w="0" w:type="dxa"/>
            </w:tcMar>
            <w:vAlign w:val="center"/>
          </w:tcPr>
          <w:p w14:paraId="25EFCDC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Content, quantity, total value of transaction</w:t>
            </w:r>
          </w:p>
        </w:tc>
        <w:tc>
          <w:tcPr>
            <w:tcW w:w="647" w:type="dxa"/>
            <w:shd w:val="clear" w:color="auto" w:fill="auto"/>
            <w:tcMar>
              <w:top w:w="0" w:type="dxa"/>
              <w:bottom w:w="0" w:type="dxa"/>
            </w:tcMar>
            <w:vAlign w:val="center"/>
          </w:tcPr>
          <w:p w14:paraId="7BB7282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3A5CDD" w14:paraId="73EEBB37" w14:textId="77777777" w:rsidTr="00093FA3">
        <w:tc>
          <w:tcPr>
            <w:tcW w:w="354" w:type="dxa"/>
            <w:shd w:val="clear" w:color="auto" w:fill="auto"/>
            <w:tcMar>
              <w:top w:w="0" w:type="dxa"/>
              <w:bottom w:w="0" w:type="dxa"/>
            </w:tcMar>
            <w:vAlign w:val="center"/>
          </w:tcPr>
          <w:p w14:paraId="747BBEA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92" w:type="dxa"/>
            <w:shd w:val="clear" w:color="auto" w:fill="auto"/>
            <w:tcMar>
              <w:top w:w="0" w:type="dxa"/>
              <w:bottom w:w="0" w:type="dxa"/>
            </w:tcMar>
            <w:vAlign w:val="center"/>
          </w:tcPr>
          <w:p w14:paraId="4A4E721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C.E.O Group Joint Stock Company</w:t>
            </w:r>
          </w:p>
          <w:p w14:paraId="3E7C0A1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257" w:type="dxa"/>
            <w:shd w:val="clear" w:color="auto" w:fill="auto"/>
            <w:tcMar>
              <w:top w:w="0" w:type="dxa"/>
              <w:bottom w:w="0" w:type="dxa"/>
            </w:tcMar>
            <w:vAlign w:val="center"/>
          </w:tcPr>
          <w:p w14:paraId="379CDCF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 - Member of the Board of Directors of the Group is currently a Member of the Board of Directors of CEO Travel</w:t>
            </w:r>
            <w:r>
              <w:rPr>
                <w:rFonts w:ascii="Arial" w:hAnsi="Arial"/>
                <w:color w:val="010000"/>
                <w:sz w:val="20"/>
              </w:rPr>
              <w:tab/>
            </w:r>
          </w:p>
        </w:tc>
        <w:tc>
          <w:tcPr>
            <w:tcW w:w="1172" w:type="dxa"/>
            <w:shd w:val="clear" w:color="auto" w:fill="auto"/>
            <w:tcMar>
              <w:top w:w="0" w:type="dxa"/>
              <w:bottom w:w="0" w:type="dxa"/>
            </w:tcMar>
            <w:vAlign w:val="center"/>
          </w:tcPr>
          <w:p w14:paraId="17D6C9A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0700525669</w:t>
            </w:r>
          </w:p>
        </w:tc>
        <w:tc>
          <w:tcPr>
            <w:tcW w:w="812" w:type="dxa"/>
            <w:shd w:val="clear" w:color="auto" w:fill="auto"/>
            <w:tcMar>
              <w:top w:w="0" w:type="dxa"/>
              <w:bottom w:w="0" w:type="dxa"/>
            </w:tcMar>
            <w:vAlign w:val="center"/>
          </w:tcPr>
          <w:p w14:paraId="2603BDA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5th Floor, CEO Tower, HH2-4, Me Tri Ha New Urban Area, Pham Hung Street, Me Tri Ward, Nam Tu </w:t>
            </w:r>
            <w:proofErr w:type="spellStart"/>
            <w:r>
              <w:rPr>
                <w:rFonts w:ascii="Arial" w:hAnsi="Arial"/>
                <w:color w:val="010000"/>
                <w:sz w:val="20"/>
              </w:rPr>
              <w:t>Liem</w:t>
            </w:r>
            <w:proofErr w:type="spellEnd"/>
            <w:r>
              <w:rPr>
                <w:rFonts w:ascii="Arial" w:hAnsi="Arial"/>
                <w:color w:val="010000"/>
                <w:sz w:val="20"/>
              </w:rPr>
              <w:t xml:space="preserve"> District, Hanoi.</w:t>
            </w:r>
          </w:p>
        </w:tc>
        <w:tc>
          <w:tcPr>
            <w:tcW w:w="1080" w:type="dxa"/>
            <w:shd w:val="clear" w:color="auto" w:fill="auto"/>
            <w:tcMar>
              <w:top w:w="0" w:type="dxa"/>
              <w:bottom w:w="0" w:type="dxa"/>
            </w:tcMar>
            <w:vAlign w:val="center"/>
          </w:tcPr>
          <w:p w14:paraId="789068C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11, 2023</w:t>
            </w:r>
          </w:p>
        </w:tc>
        <w:tc>
          <w:tcPr>
            <w:tcW w:w="1082" w:type="dxa"/>
            <w:shd w:val="clear" w:color="auto" w:fill="auto"/>
            <w:tcMar>
              <w:top w:w="0" w:type="dxa"/>
              <w:bottom w:w="0" w:type="dxa"/>
            </w:tcMar>
            <w:vAlign w:val="center"/>
          </w:tcPr>
          <w:p w14:paraId="5711108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44B3204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Providing event organization services</w:t>
            </w:r>
          </w:p>
        </w:tc>
        <w:tc>
          <w:tcPr>
            <w:tcW w:w="647" w:type="dxa"/>
            <w:shd w:val="clear" w:color="auto" w:fill="auto"/>
            <w:tcMar>
              <w:top w:w="0" w:type="dxa"/>
              <w:bottom w:w="0" w:type="dxa"/>
            </w:tcMar>
            <w:vAlign w:val="center"/>
          </w:tcPr>
          <w:p w14:paraId="26E9D720" w14:textId="77777777" w:rsidR="003A5CDD" w:rsidRDefault="003A5CDD" w:rsidP="00093FA3">
            <w:pPr>
              <w:spacing w:after="120" w:line="360" w:lineRule="auto"/>
              <w:rPr>
                <w:rFonts w:ascii="Arial" w:eastAsia="Arial" w:hAnsi="Arial" w:cs="Arial"/>
                <w:color w:val="010000"/>
                <w:sz w:val="20"/>
                <w:szCs w:val="20"/>
              </w:rPr>
            </w:pPr>
          </w:p>
        </w:tc>
      </w:tr>
      <w:tr w:rsidR="003A5CDD" w14:paraId="2F0058E5" w14:textId="77777777" w:rsidTr="00093FA3">
        <w:tc>
          <w:tcPr>
            <w:tcW w:w="354" w:type="dxa"/>
            <w:shd w:val="clear" w:color="auto" w:fill="auto"/>
            <w:tcMar>
              <w:top w:w="0" w:type="dxa"/>
              <w:bottom w:w="0" w:type="dxa"/>
            </w:tcMar>
            <w:vAlign w:val="center"/>
          </w:tcPr>
          <w:p w14:paraId="28912FF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992" w:type="dxa"/>
            <w:shd w:val="clear" w:color="auto" w:fill="auto"/>
            <w:tcMar>
              <w:top w:w="0" w:type="dxa"/>
              <w:bottom w:w="0" w:type="dxa"/>
            </w:tcMar>
            <w:vAlign w:val="center"/>
          </w:tcPr>
          <w:p w14:paraId="64E990F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w:t>
            </w:r>
            <w:r>
              <w:rPr>
                <w:rFonts w:ascii="Arial" w:hAnsi="Arial"/>
                <w:color w:val="010000"/>
                <w:sz w:val="20"/>
              </w:rPr>
              <w:lastRenderedPageBreak/>
              <w:t>ment And Investment Joint Stock Company</w:t>
            </w:r>
          </w:p>
          <w:p w14:paraId="6F6B07B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(CEO Van Don)</w:t>
            </w:r>
          </w:p>
        </w:tc>
        <w:tc>
          <w:tcPr>
            <w:tcW w:w="1257" w:type="dxa"/>
            <w:shd w:val="clear" w:color="auto" w:fill="auto"/>
            <w:tcMar>
              <w:top w:w="0" w:type="dxa"/>
              <w:bottom w:w="0" w:type="dxa"/>
            </w:tcMar>
            <w:vAlign w:val="center"/>
          </w:tcPr>
          <w:p w14:paraId="78146D0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Mr. Doan Van Binh</w:t>
            </w:r>
          </w:p>
          <w:p w14:paraId="42A73BCC" w14:textId="77777777" w:rsidR="003A5CDD" w:rsidRDefault="003A5CDD" w:rsidP="003A5CDD">
            <w:pPr>
              <w:numPr>
                <w:ilvl w:val="0"/>
                <w:numId w:val="5"/>
              </w:numPr>
              <w:pBdr>
                <w:top w:val="nil"/>
                <w:left w:val="nil"/>
                <w:bottom w:val="nil"/>
                <w:right w:val="nil"/>
                <w:between w:val="nil"/>
              </w:pBdr>
              <w:tabs>
                <w:tab w:val="left" w:pos="576"/>
              </w:tabs>
              <w:spacing w:after="120" w:line="360" w:lineRule="auto"/>
              <w:rPr>
                <w:rFonts w:ascii="Arial" w:eastAsia="Arial" w:hAnsi="Arial" w:cs="Arial"/>
                <w:color w:val="010000"/>
                <w:sz w:val="20"/>
                <w:szCs w:val="20"/>
              </w:rPr>
            </w:pPr>
            <w:r>
              <w:rPr>
                <w:rFonts w:ascii="Arial" w:hAnsi="Arial"/>
                <w:color w:val="010000"/>
                <w:sz w:val="20"/>
              </w:rPr>
              <w:t xml:space="preserve">Mr. Doan Van </w:t>
            </w:r>
            <w:r>
              <w:rPr>
                <w:rFonts w:ascii="Arial" w:hAnsi="Arial"/>
                <w:color w:val="010000"/>
                <w:sz w:val="20"/>
              </w:rPr>
              <w:lastRenderedPageBreak/>
              <w:t>Binh - Chair of the Board of Directors of the Group is also Chair of the Board of Directors of CEO Van Don</w:t>
            </w:r>
          </w:p>
          <w:p w14:paraId="24ADD90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p w14:paraId="3C6AB150" w14:textId="77777777" w:rsidR="003A5CDD" w:rsidRDefault="003A5CDD" w:rsidP="003A5CDD">
            <w:pPr>
              <w:numPr>
                <w:ilvl w:val="0"/>
                <w:numId w:val="5"/>
              </w:numPr>
              <w:pBdr>
                <w:top w:val="nil"/>
                <w:left w:val="nil"/>
                <w:bottom w:val="nil"/>
                <w:right w:val="nil"/>
                <w:between w:val="nil"/>
              </w:pBdr>
              <w:tabs>
                <w:tab w:val="left" w:pos="580"/>
              </w:tabs>
              <w:spacing w:after="120" w:line="360" w:lineRule="auto"/>
              <w:rPr>
                <w:rFonts w:ascii="Arial" w:eastAsia="Arial" w:hAnsi="Arial" w:cs="Arial"/>
                <w:color w:val="010000"/>
                <w:sz w:val="20"/>
                <w:szCs w:val="20"/>
              </w:rPr>
            </w:pPr>
            <w:r>
              <w:rPr>
                <w:rFonts w:ascii="Arial" w:hAnsi="Arial"/>
                <w:color w:val="010000"/>
                <w:sz w:val="20"/>
              </w:rPr>
              <w:t>Member of the Board of Directors of the Group is currently a Member of the Board of Directors of CEO Van Don</w:t>
            </w:r>
          </w:p>
          <w:p w14:paraId="64211B8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6529351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78E5F47D" w14:textId="77777777" w:rsidR="003A5CDD" w:rsidRDefault="003A5CDD" w:rsidP="003A5CDD">
            <w:pPr>
              <w:numPr>
                <w:ilvl w:val="0"/>
                <w:numId w:val="5"/>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General Manager of the Group is also a Member of the Board </w:t>
            </w:r>
            <w:r>
              <w:rPr>
                <w:rFonts w:ascii="Arial" w:hAnsi="Arial"/>
                <w:color w:val="010000"/>
                <w:sz w:val="20"/>
              </w:rPr>
              <w:lastRenderedPageBreak/>
              <w:t>of Directors of CEO Van Don</w:t>
            </w:r>
          </w:p>
          <w:p w14:paraId="28E1506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72" w:type="dxa"/>
            <w:shd w:val="clear" w:color="auto" w:fill="auto"/>
            <w:tcMar>
              <w:top w:w="0" w:type="dxa"/>
              <w:bottom w:w="0" w:type="dxa"/>
            </w:tcMar>
            <w:vAlign w:val="center"/>
          </w:tcPr>
          <w:p w14:paraId="66D655F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5701879860</w:t>
            </w:r>
          </w:p>
        </w:tc>
        <w:tc>
          <w:tcPr>
            <w:tcW w:w="812" w:type="dxa"/>
            <w:shd w:val="clear" w:color="auto" w:fill="auto"/>
            <w:tcMar>
              <w:top w:w="0" w:type="dxa"/>
              <w:bottom w:w="0" w:type="dxa"/>
            </w:tcMar>
            <w:vAlign w:val="center"/>
          </w:tcPr>
          <w:p w14:paraId="47AC905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w:t>
            </w:r>
            <w:r>
              <w:rPr>
                <w:rFonts w:ascii="Arial" w:hAnsi="Arial"/>
                <w:color w:val="010000"/>
                <w:sz w:val="20"/>
              </w:rPr>
              <w:lastRenderedPageBreak/>
              <w:t xml:space="preserve">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tc>
        <w:tc>
          <w:tcPr>
            <w:tcW w:w="1080" w:type="dxa"/>
            <w:shd w:val="clear" w:color="auto" w:fill="auto"/>
            <w:tcMar>
              <w:top w:w="0" w:type="dxa"/>
              <w:bottom w:w="0" w:type="dxa"/>
            </w:tcMar>
            <w:vAlign w:val="center"/>
          </w:tcPr>
          <w:p w14:paraId="422A288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October 04, 2023</w:t>
            </w:r>
          </w:p>
        </w:tc>
        <w:tc>
          <w:tcPr>
            <w:tcW w:w="1082" w:type="dxa"/>
            <w:shd w:val="clear" w:color="auto" w:fill="auto"/>
            <w:tcMar>
              <w:top w:w="0" w:type="dxa"/>
              <w:bottom w:w="0" w:type="dxa"/>
            </w:tcMar>
            <w:vAlign w:val="center"/>
          </w:tcPr>
          <w:p w14:paraId="6660C0F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28D7B75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Trading in construction steel for the </w:t>
            </w:r>
            <w:proofErr w:type="spellStart"/>
            <w:r>
              <w:rPr>
                <w:rFonts w:ascii="Arial" w:hAnsi="Arial"/>
                <w:color w:val="010000"/>
                <w:sz w:val="20"/>
              </w:rPr>
              <w:t>Sonasea</w:t>
            </w:r>
            <w:proofErr w:type="spellEnd"/>
            <w:r>
              <w:rPr>
                <w:rFonts w:ascii="Arial" w:hAnsi="Arial"/>
                <w:color w:val="010000"/>
                <w:sz w:val="20"/>
              </w:rPr>
              <w:t xml:space="preserve"> Van </w:t>
            </w:r>
            <w:r>
              <w:rPr>
                <w:rFonts w:ascii="Arial" w:hAnsi="Arial"/>
                <w:color w:val="010000"/>
                <w:sz w:val="20"/>
              </w:rPr>
              <w:lastRenderedPageBreak/>
              <w:t>Don Harbor City resort complex project</w:t>
            </w:r>
          </w:p>
        </w:tc>
        <w:tc>
          <w:tcPr>
            <w:tcW w:w="647" w:type="dxa"/>
            <w:shd w:val="clear" w:color="auto" w:fill="auto"/>
            <w:tcMar>
              <w:top w:w="0" w:type="dxa"/>
              <w:bottom w:w="0" w:type="dxa"/>
            </w:tcMar>
            <w:vAlign w:val="center"/>
          </w:tcPr>
          <w:p w14:paraId="76A18F38" w14:textId="77777777" w:rsidR="003A5CDD" w:rsidRDefault="003A5CDD" w:rsidP="00093FA3">
            <w:pPr>
              <w:spacing w:after="120" w:line="360" w:lineRule="auto"/>
              <w:rPr>
                <w:rFonts w:ascii="Arial" w:eastAsia="Arial" w:hAnsi="Arial" w:cs="Arial"/>
                <w:color w:val="010000"/>
                <w:sz w:val="20"/>
                <w:szCs w:val="20"/>
              </w:rPr>
            </w:pPr>
          </w:p>
        </w:tc>
      </w:tr>
      <w:tr w:rsidR="003A5CDD" w14:paraId="640B649A" w14:textId="77777777" w:rsidTr="00093FA3">
        <w:tc>
          <w:tcPr>
            <w:tcW w:w="354" w:type="dxa"/>
            <w:shd w:val="clear" w:color="auto" w:fill="auto"/>
            <w:tcMar>
              <w:top w:w="0" w:type="dxa"/>
              <w:bottom w:w="0" w:type="dxa"/>
            </w:tcMar>
            <w:vAlign w:val="center"/>
          </w:tcPr>
          <w:p w14:paraId="3B5F254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992" w:type="dxa"/>
            <w:shd w:val="clear" w:color="auto" w:fill="auto"/>
            <w:tcMar>
              <w:top w:w="0" w:type="dxa"/>
              <w:bottom w:w="0" w:type="dxa"/>
            </w:tcMar>
            <w:vAlign w:val="center"/>
          </w:tcPr>
          <w:p w14:paraId="4C25F7B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p w14:paraId="679C5ED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(CEO Van Don)</w:t>
            </w:r>
          </w:p>
        </w:tc>
        <w:tc>
          <w:tcPr>
            <w:tcW w:w="1257" w:type="dxa"/>
            <w:shd w:val="clear" w:color="auto" w:fill="auto"/>
            <w:tcMar>
              <w:top w:w="0" w:type="dxa"/>
              <w:bottom w:w="0" w:type="dxa"/>
            </w:tcMar>
            <w:vAlign w:val="center"/>
          </w:tcPr>
          <w:p w14:paraId="74F090D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Binh</w:t>
            </w:r>
          </w:p>
          <w:p w14:paraId="4BF15D4C" w14:textId="77777777" w:rsidR="003A5CDD" w:rsidRDefault="003A5CDD" w:rsidP="003A5CDD">
            <w:pPr>
              <w:numPr>
                <w:ilvl w:val="0"/>
                <w:numId w:val="3"/>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Mr. Doan Van Binh - Chair of the Board of Directors of the Group is also Chair of the Board of Directors of CEO Van Don</w:t>
            </w:r>
          </w:p>
          <w:p w14:paraId="05951AA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p w14:paraId="442D5888" w14:textId="77777777" w:rsidR="003A5CDD" w:rsidRDefault="003A5CDD" w:rsidP="003A5CDD">
            <w:pPr>
              <w:numPr>
                <w:ilvl w:val="0"/>
                <w:numId w:val="3"/>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Member of the Board of Directors of the Group is currently a Member of the Board of Directors of CEO Van Don</w:t>
            </w:r>
          </w:p>
          <w:p w14:paraId="1AAA32A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0E65CA9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7219FD3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6A13F235" w14:textId="77777777" w:rsidR="003A5CDD" w:rsidRDefault="003A5CDD" w:rsidP="003A5CDD">
            <w:pPr>
              <w:numPr>
                <w:ilvl w:val="0"/>
                <w:numId w:val="3"/>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lastRenderedPageBreak/>
              <w:t>Member of the Board of Directors, General Manager of the Group is also a Member of the Board of Directors of CEO Van Don</w:t>
            </w:r>
          </w:p>
          <w:p w14:paraId="1A3FC32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72" w:type="dxa"/>
            <w:shd w:val="clear" w:color="auto" w:fill="auto"/>
            <w:tcMar>
              <w:top w:w="0" w:type="dxa"/>
              <w:bottom w:w="0" w:type="dxa"/>
            </w:tcMar>
            <w:vAlign w:val="center"/>
          </w:tcPr>
          <w:p w14:paraId="1B2F931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5701879860</w:t>
            </w:r>
          </w:p>
        </w:tc>
        <w:tc>
          <w:tcPr>
            <w:tcW w:w="812" w:type="dxa"/>
            <w:shd w:val="clear" w:color="auto" w:fill="auto"/>
            <w:tcMar>
              <w:top w:w="0" w:type="dxa"/>
              <w:bottom w:w="0" w:type="dxa"/>
            </w:tcMar>
            <w:vAlign w:val="center"/>
          </w:tcPr>
          <w:p w14:paraId="0B2A382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p w14:paraId="6DB96B3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dxa"/>
            <w:shd w:val="clear" w:color="auto" w:fill="auto"/>
            <w:tcMar>
              <w:top w:w="0" w:type="dxa"/>
              <w:bottom w:w="0" w:type="dxa"/>
            </w:tcMar>
            <w:vAlign w:val="center"/>
          </w:tcPr>
          <w:p w14:paraId="7D51F8A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07, 2023</w:t>
            </w:r>
          </w:p>
        </w:tc>
        <w:tc>
          <w:tcPr>
            <w:tcW w:w="1082" w:type="dxa"/>
            <w:shd w:val="clear" w:color="auto" w:fill="auto"/>
            <w:tcMar>
              <w:top w:w="0" w:type="dxa"/>
              <w:bottom w:w="0" w:type="dxa"/>
            </w:tcMar>
            <w:vAlign w:val="center"/>
          </w:tcPr>
          <w:p w14:paraId="4CBD5EB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17E7349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hotel TVs and operating systems</w:t>
            </w:r>
          </w:p>
        </w:tc>
        <w:tc>
          <w:tcPr>
            <w:tcW w:w="647" w:type="dxa"/>
            <w:shd w:val="clear" w:color="auto" w:fill="auto"/>
            <w:tcMar>
              <w:top w:w="0" w:type="dxa"/>
              <w:bottom w:w="0" w:type="dxa"/>
            </w:tcMar>
            <w:vAlign w:val="center"/>
          </w:tcPr>
          <w:p w14:paraId="1BD8B7AF" w14:textId="77777777" w:rsidR="003A5CDD" w:rsidRDefault="003A5CDD" w:rsidP="00093FA3">
            <w:pPr>
              <w:spacing w:after="120" w:line="360" w:lineRule="auto"/>
              <w:rPr>
                <w:rFonts w:ascii="Arial" w:eastAsia="Arial" w:hAnsi="Arial" w:cs="Arial"/>
                <w:color w:val="010000"/>
                <w:sz w:val="20"/>
                <w:szCs w:val="20"/>
              </w:rPr>
            </w:pPr>
          </w:p>
        </w:tc>
      </w:tr>
      <w:tr w:rsidR="003A5CDD" w14:paraId="243E60C8" w14:textId="77777777" w:rsidTr="00093FA3">
        <w:tc>
          <w:tcPr>
            <w:tcW w:w="354" w:type="dxa"/>
            <w:shd w:val="clear" w:color="auto" w:fill="auto"/>
            <w:tcMar>
              <w:top w:w="0" w:type="dxa"/>
              <w:bottom w:w="0" w:type="dxa"/>
            </w:tcMar>
            <w:vAlign w:val="center"/>
          </w:tcPr>
          <w:p w14:paraId="241F525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992" w:type="dxa"/>
            <w:shd w:val="clear" w:color="auto" w:fill="auto"/>
            <w:tcMar>
              <w:top w:w="0" w:type="dxa"/>
              <w:bottom w:w="0" w:type="dxa"/>
            </w:tcMar>
            <w:vAlign w:val="center"/>
          </w:tcPr>
          <w:p w14:paraId="60A6D11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p w14:paraId="7AB1028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(CEO Van Don)</w:t>
            </w:r>
          </w:p>
        </w:tc>
        <w:tc>
          <w:tcPr>
            <w:tcW w:w="1257" w:type="dxa"/>
            <w:shd w:val="clear" w:color="auto" w:fill="auto"/>
            <w:tcMar>
              <w:top w:w="0" w:type="dxa"/>
              <w:bottom w:w="0" w:type="dxa"/>
            </w:tcMar>
            <w:vAlign w:val="center"/>
          </w:tcPr>
          <w:p w14:paraId="73BAC95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Binh</w:t>
            </w:r>
          </w:p>
          <w:p w14:paraId="5FCACF6B" w14:textId="77777777" w:rsidR="003A5CDD" w:rsidRDefault="003A5CDD" w:rsidP="003A5CDD">
            <w:pPr>
              <w:numPr>
                <w:ilvl w:val="0"/>
                <w:numId w:val="4"/>
              </w:numPr>
              <w:pBdr>
                <w:top w:val="nil"/>
                <w:left w:val="nil"/>
                <w:bottom w:val="nil"/>
                <w:right w:val="nil"/>
                <w:between w:val="nil"/>
              </w:pBdr>
              <w:tabs>
                <w:tab w:val="left" w:pos="580"/>
              </w:tabs>
              <w:spacing w:after="120" w:line="360" w:lineRule="auto"/>
              <w:rPr>
                <w:rFonts w:ascii="Arial" w:eastAsia="Arial" w:hAnsi="Arial" w:cs="Arial"/>
                <w:color w:val="010000"/>
                <w:sz w:val="20"/>
                <w:szCs w:val="20"/>
              </w:rPr>
            </w:pPr>
            <w:r>
              <w:rPr>
                <w:rFonts w:ascii="Arial" w:hAnsi="Arial"/>
                <w:color w:val="010000"/>
                <w:sz w:val="20"/>
              </w:rPr>
              <w:t>Mr. Doan Van Binh - Chair of the Board of Directors of the Group is also Chair of the Board of Directors of CEO Van Don</w:t>
            </w:r>
          </w:p>
          <w:p w14:paraId="02841A5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p w14:paraId="20F3F0C6" w14:textId="77777777" w:rsidR="003A5CDD" w:rsidRDefault="003A5CDD" w:rsidP="003A5CDD">
            <w:pPr>
              <w:numPr>
                <w:ilvl w:val="0"/>
                <w:numId w:val="4"/>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General Manager of the Group </w:t>
            </w:r>
            <w:r>
              <w:rPr>
                <w:rFonts w:ascii="Arial" w:hAnsi="Arial"/>
                <w:color w:val="010000"/>
                <w:sz w:val="20"/>
              </w:rPr>
              <w:lastRenderedPageBreak/>
              <w:t>is also a Member of the Board of Directors of CEO Van Don</w:t>
            </w:r>
          </w:p>
          <w:p w14:paraId="49689BF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4D355BBB" w14:textId="77777777" w:rsidR="003A5CDD" w:rsidRDefault="003A5CDD" w:rsidP="003A5CDD">
            <w:pPr>
              <w:numPr>
                <w:ilvl w:val="0"/>
                <w:numId w:val="4"/>
              </w:numPr>
              <w:pBdr>
                <w:top w:val="nil"/>
                <w:left w:val="nil"/>
                <w:bottom w:val="nil"/>
                <w:right w:val="nil"/>
                <w:between w:val="nil"/>
              </w:pBdr>
              <w:tabs>
                <w:tab w:val="left" w:pos="576"/>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 of the Group is also a Member of the Board of Directors of CEO Van Don</w:t>
            </w:r>
          </w:p>
        </w:tc>
        <w:tc>
          <w:tcPr>
            <w:tcW w:w="1172" w:type="dxa"/>
            <w:shd w:val="clear" w:color="auto" w:fill="auto"/>
            <w:tcMar>
              <w:top w:w="0" w:type="dxa"/>
              <w:bottom w:w="0" w:type="dxa"/>
            </w:tcMar>
            <w:vAlign w:val="center"/>
          </w:tcPr>
          <w:p w14:paraId="130CE37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5701879860</w:t>
            </w:r>
          </w:p>
        </w:tc>
        <w:tc>
          <w:tcPr>
            <w:tcW w:w="812" w:type="dxa"/>
            <w:shd w:val="clear" w:color="auto" w:fill="auto"/>
            <w:tcMar>
              <w:top w:w="0" w:type="dxa"/>
              <w:bottom w:w="0" w:type="dxa"/>
            </w:tcMar>
            <w:vAlign w:val="center"/>
          </w:tcPr>
          <w:p w14:paraId="707EE72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Vietnam</w:t>
            </w:r>
          </w:p>
          <w:p w14:paraId="4F75BED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dxa"/>
            <w:shd w:val="clear" w:color="auto" w:fill="auto"/>
            <w:tcMar>
              <w:top w:w="0" w:type="dxa"/>
              <w:bottom w:w="0" w:type="dxa"/>
            </w:tcMar>
            <w:vAlign w:val="center"/>
          </w:tcPr>
          <w:p w14:paraId="732746F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05, 2023</w:t>
            </w:r>
          </w:p>
        </w:tc>
        <w:tc>
          <w:tcPr>
            <w:tcW w:w="1082" w:type="dxa"/>
            <w:shd w:val="clear" w:color="auto" w:fill="auto"/>
            <w:tcMar>
              <w:top w:w="0" w:type="dxa"/>
              <w:bottom w:w="0" w:type="dxa"/>
            </w:tcMar>
            <w:vAlign w:val="center"/>
          </w:tcPr>
          <w:p w14:paraId="44DB9F5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387DC75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bedspreads, sheets, pillows, mattresses - for hotels and resort apartments</w:t>
            </w:r>
          </w:p>
        </w:tc>
        <w:tc>
          <w:tcPr>
            <w:tcW w:w="647" w:type="dxa"/>
            <w:shd w:val="clear" w:color="auto" w:fill="auto"/>
            <w:tcMar>
              <w:top w:w="0" w:type="dxa"/>
              <w:bottom w:w="0" w:type="dxa"/>
            </w:tcMar>
            <w:vAlign w:val="center"/>
          </w:tcPr>
          <w:p w14:paraId="4C564268" w14:textId="77777777" w:rsidR="003A5CDD" w:rsidRDefault="003A5CDD" w:rsidP="00093FA3">
            <w:pPr>
              <w:spacing w:after="120" w:line="360" w:lineRule="auto"/>
              <w:rPr>
                <w:rFonts w:ascii="Arial" w:eastAsia="Arial" w:hAnsi="Arial" w:cs="Arial"/>
                <w:color w:val="010000"/>
                <w:sz w:val="20"/>
                <w:szCs w:val="20"/>
              </w:rPr>
            </w:pPr>
          </w:p>
        </w:tc>
      </w:tr>
      <w:tr w:rsidR="003A5CDD" w14:paraId="23B7AA2F" w14:textId="77777777" w:rsidTr="00093FA3">
        <w:tc>
          <w:tcPr>
            <w:tcW w:w="354" w:type="dxa"/>
            <w:shd w:val="clear" w:color="auto" w:fill="auto"/>
            <w:tcMar>
              <w:top w:w="0" w:type="dxa"/>
              <w:bottom w:w="0" w:type="dxa"/>
            </w:tcMar>
            <w:vAlign w:val="center"/>
          </w:tcPr>
          <w:p w14:paraId="081399B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992" w:type="dxa"/>
            <w:shd w:val="clear" w:color="auto" w:fill="auto"/>
            <w:tcMar>
              <w:top w:w="0" w:type="dxa"/>
              <w:bottom w:w="0" w:type="dxa"/>
            </w:tcMar>
            <w:vAlign w:val="center"/>
          </w:tcPr>
          <w:p w14:paraId="72FC0E9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p w14:paraId="4AC98BC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(CEO Van Don)</w:t>
            </w:r>
          </w:p>
        </w:tc>
        <w:tc>
          <w:tcPr>
            <w:tcW w:w="1257" w:type="dxa"/>
            <w:shd w:val="clear" w:color="auto" w:fill="auto"/>
            <w:tcMar>
              <w:top w:w="0" w:type="dxa"/>
              <w:bottom w:w="0" w:type="dxa"/>
            </w:tcMar>
            <w:vAlign w:val="center"/>
          </w:tcPr>
          <w:p w14:paraId="31043D1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Binh - Chair of the Board of Directors of the Group is also Chair of the Board of Directors of CEO Van Don</w:t>
            </w:r>
          </w:p>
          <w:p w14:paraId="0AA969F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p w14:paraId="2053CA55" w14:textId="77777777" w:rsidR="003A5CDD" w:rsidRDefault="003A5CDD" w:rsidP="003A5CDD">
            <w:pPr>
              <w:numPr>
                <w:ilvl w:val="0"/>
                <w:numId w:val="6"/>
              </w:numPr>
              <w:pBdr>
                <w:top w:val="nil"/>
                <w:left w:val="nil"/>
                <w:bottom w:val="nil"/>
                <w:right w:val="nil"/>
                <w:between w:val="nil"/>
              </w:pBdr>
              <w:tabs>
                <w:tab w:val="left" w:pos="576"/>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 xml:space="preserve">Directors of the Group is currently a Member of the Board of Directors of CEO Van Don </w:t>
            </w:r>
          </w:p>
          <w:p w14:paraId="4985D3E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2E201C04" w14:textId="77777777" w:rsidR="003A5CDD" w:rsidRDefault="003A5CDD" w:rsidP="003A5CDD">
            <w:pPr>
              <w:numPr>
                <w:ilvl w:val="0"/>
                <w:numId w:val="6"/>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 of the Group is also a Member of the Board of Directors of CEO Van Don</w:t>
            </w:r>
          </w:p>
          <w:p w14:paraId="20DF950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72" w:type="dxa"/>
            <w:shd w:val="clear" w:color="auto" w:fill="auto"/>
            <w:tcMar>
              <w:top w:w="0" w:type="dxa"/>
              <w:bottom w:w="0" w:type="dxa"/>
            </w:tcMar>
            <w:vAlign w:val="center"/>
          </w:tcPr>
          <w:p w14:paraId="3C6503A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5701879860</w:t>
            </w:r>
          </w:p>
        </w:tc>
        <w:tc>
          <w:tcPr>
            <w:tcW w:w="812" w:type="dxa"/>
            <w:shd w:val="clear" w:color="auto" w:fill="auto"/>
            <w:tcMar>
              <w:top w:w="0" w:type="dxa"/>
              <w:bottom w:w="0" w:type="dxa"/>
            </w:tcMar>
            <w:vAlign w:val="center"/>
          </w:tcPr>
          <w:p w14:paraId="0A4952B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Quang </w:t>
            </w:r>
            <w:proofErr w:type="spellStart"/>
            <w:r>
              <w:rPr>
                <w:rFonts w:ascii="Arial" w:hAnsi="Arial"/>
                <w:color w:val="010000"/>
                <w:sz w:val="20"/>
              </w:rPr>
              <w:t>Ninh</w:t>
            </w:r>
            <w:proofErr w:type="spellEnd"/>
            <w:r>
              <w:rPr>
                <w:rFonts w:ascii="Arial" w:hAnsi="Arial"/>
                <w:color w:val="010000"/>
                <w:sz w:val="20"/>
              </w:rPr>
              <w:t xml:space="preserve"> Province, Vietna</w:t>
            </w:r>
            <w:r>
              <w:rPr>
                <w:rFonts w:ascii="Arial" w:hAnsi="Arial"/>
                <w:color w:val="010000"/>
                <w:sz w:val="20"/>
              </w:rPr>
              <w:lastRenderedPageBreak/>
              <w:t>m</w:t>
            </w:r>
          </w:p>
          <w:p w14:paraId="39F8044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dxa"/>
            <w:shd w:val="clear" w:color="auto" w:fill="auto"/>
            <w:tcMar>
              <w:top w:w="0" w:type="dxa"/>
              <w:bottom w:w="0" w:type="dxa"/>
            </w:tcMar>
            <w:vAlign w:val="center"/>
          </w:tcPr>
          <w:p w14:paraId="7AC9465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December 14, 2023</w:t>
            </w:r>
          </w:p>
        </w:tc>
        <w:tc>
          <w:tcPr>
            <w:tcW w:w="1082" w:type="dxa"/>
            <w:shd w:val="clear" w:color="auto" w:fill="auto"/>
            <w:tcMar>
              <w:top w:w="0" w:type="dxa"/>
              <w:bottom w:w="0" w:type="dxa"/>
            </w:tcMar>
            <w:vAlign w:val="center"/>
          </w:tcPr>
          <w:p w14:paraId="169DB34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3AF2B17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electric cars</w:t>
            </w:r>
          </w:p>
        </w:tc>
        <w:tc>
          <w:tcPr>
            <w:tcW w:w="647" w:type="dxa"/>
            <w:shd w:val="clear" w:color="auto" w:fill="auto"/>
            <w:tcMar>
              <w:top w:w="0" w:type="dxa"/>
              <w:bottom w:w="0" w:type="dxa"/>
            </w:tcMar>
            <w:vAlign w:val="center"/>
          </w:tcPr>
          <w:p w14:paraId="0B8FB8F8" w14:textId="77777777" w:rsidR="003A5CDD" w:rsidRDefault="003A5CDD" w:rsidP="00093FA3">
            <w:pPr>
              <w:spacing w:after="120" w:line="360" w:lineRule="auto"/>
              <w:rPr>
                <w:rFonts w:ascii="Arial" w:eastAsia="Arial" w:hAnsi="Arial" w:cs="Arial"/>
                <w:color w:val="010000"/>
                <w:sz w:val="20"/>
                <w:szCs w:val="20"/>
              </w:rPr>
            </w:pPr>
          </w:p>
        </w:tc>
      </w:tr>
      <w:tr w:rsidR="003A5CDD" w14:paraId="3C726170" w14:textId="77777777" w:rsidTr="00093FA3">
        <w:tc>
          <w:tcPr>
            <w:tcW w:w="354" w:type="dxa"/>
            <w:shd w:val="clear" w:color="auto" w:fill="auto"/>
            <w:tcMar>
              <w:top w:w="0" w:type="dxa"/>
              <w:bottom w:w="0" w:type="dxa"/>
            </w:tcMar>
            <w:vAlign w:val="center"/>
          </w:tcPr>
          <w:p w14:paraId="5808875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992" w:type="dxa"/>
            <w:shd w:val="clear" w:color="auto" w:fill="auto"/>
            <w:tcMar>
              <w:top w:w="0" w:type="dxa"/>
              <w:bottom w:w="0" w:type="dxa"/>
            </w:tcMar>
            <w:vAlign w:val="center"/>
          </w:tcPr>
          <w:p w14:paraId="5A3E072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 Don Tourism Development And Investment Joint Stock Company</w:t>
            </w:r>
          </w:p>
          <w:p w14:paraId="18A438A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(CEO Van </w:t>
            </w:r>
            <w:r>
              <w:rPr>
                <w:rFonts w:ascii="Arial" w:hAnsi="Arial"/>
                <w:color w:val="010000"/>
                <w:sz w:val="20"/>
              </w:rPr>
              <w:lastRenderedPageBreak/>
              <w:t>Don)</w:t>
            </w:r>
          </w:p>
        </w:tc>
        <w:tc>
          <w:tcPr>
            <w:tcW w:w="1257" w:type="dxa"/>
            <w:shd w:val="clear" w:color="auto" w:fill="auto"/>
            <w:tcMar>
              <w:top w:w="0" w:type="dxa"/>
              <w:bottom w:w="0" w:type="dxa"/>
            </w:tcMar>
            <w:vAlign w:val="center"/>
          </w:tcPr>
          <w:p w14:paraId="6F1D68C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Mr. Doan Van Binh</w:t>
            </w:r>
          </w:p>
          <w:p w14:paraId="564A8B64" w14:textId="77777777" w:rsidR="003A5CDD" w:rsidRDefault="003A5CDD" w:rsidP="003A5CDD">
            <w:pPr>
              <w:numPr>
                <w:ilvl w:val="0"/>
                <w:numId w:val="7"/>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 xml:space="preserve">Mr. Doan Van Binh - Chair of the Board of Directors of the Group is also Chair of the Board of Directors of </w:t>
            </w:r>
            <w:r>
              <w:rPr>
                <w:rFonts w:ascii="Arial" w:hAnsi="Arial"/>
                <w:color w:val="010000"/>
                <w:sz w:val="20"/>
              </w:rPr>
              <w:lastRenderedPageBreak/>
              <w:t>CEO Van Don</w:t>
            </w:r>
          </w:p>
          <w:p w14:paraId="04D24C2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p w14:paraId="12C133D1" w14:textId="77777777" w:rsidR="003A5CDD" w:rsidRDefault="003A5CDD" w:rsidP="003A5CDD">
            <w:pPr>
              <w:numPr>
                <w:ilvl w:val="0"/>
                <w:numId w:val="7"/>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Member of the Board of Directors of the Group is currently a Member of the Board of Directors of CEO Van Don</w:t>
            </w:r>
          </w:p>
          <w:p w14:paraId="18ED87C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6B7DE51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p w14:paraId="57CB2F8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28EB051E" w14:textId="77777777" w:rsidR="003A5CDD" w:rsidRDefault="003A5CDD" w:rsidP="003A5CDD">
            <w:pPr>
              <w:numPr>
                <w:ilvl w:val="0"/>
                <w:numId w:val="7"/>
              </w:numPr>
              <w:pBdr>
                <w:top w:val="nil"/>
                <w:left w:val="nil"/>
                <w:bottom w:val="nil"/>
                <w:right w:val="nil"/>
                <w:between w:val="nil"/>
              </w:pBdr>
              <w:tabs>
                <w:tab w:val="left" w:pos="569"/>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 of the Group is also a Member of the Board of Directors of CEO Van Don</w:t>
            </w:r>
          </w:p>
          <w:p w14:paraId="5B3016C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72" w:type="dxa"/>
            <w:shd w:val="clear" w:color="auto" w:fill="auto"/>
            <w:tcMar>
              <w:top w:w="0" w:type="dxa"/>
              <w:bottom w:w="0" w:type="dxa"/>
            </w:tcMar>
            <w:vAlign w:val="center"/>
          </w:tcPr>
          <w:p w14:paraId="5EE6CA0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5701879860</w:t>
            </w:r>
          </w:p>
        </w:tc>
        <w:tc>
          <w:tcPr>
            <w:tcW w:w="812" w:type="dxa"/>
            <w:shd w:val="clear" w:color="auto" w:fill="auto"/>
            <w:tcMar>
              <w:top w:w="0" w:type="dxa"/>
              <w:bottom w:w="0" w:type="dxa"/>
            </w:tcMar>
            <w:vAlign w:val="center"/>
          </w:tcPr>
          <w:p w14:paraId="56E234E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Bai Tu Long Ecotourism Area, Ha Long Commune, Van Don District, </w:t>
            </w:r>
            <w:r>
              <w:rPr>
                <w:rFonts w:ascii="Arial" w:hAnsi="Arial"/>
                <w:color w:val="010000"/>
                <w:sz w:val="20"/>
              </w:rPr>
              <w:lastRenderedPageBreak/>
              <w:t xml:space="preserve">Quang </w:t>
            </w:r>
            <w:proofErr w:type="spellStart"/>
            <w:r>
              <w:rPr>
                <w:rFonts w:ascii="Arial" w:hAnsi="Arial"/>
                <w:color w:val="010000"/>
                <w:sz w:val="20"/>
              </w:rPr>
              <w:t>Ninh</w:t>
            </w:r>
            <w:proofErr w:type="spellEnd"/>
            <w:r>
              <w:rPr>
                <w:rFonts w:ascii="Arial" w:hAnsi="Arial"/>
                <w:color w:val="010000"/>
                <w:sz w:val="20"/>
              </w:rPr>
              <w:t xml:space="preserve"> Province, Vietnam</w:t>
            </w:r>
          </w:p>
          <w:p w14:paraId="3F1570F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dxa"/>
            <w:shd w:val="clear" w:color="auto" w:fill="auto"/>
            <w:tcMar>
              <w:top w:w="0" w:type="dxa"/>
              <w:bottom w:w="0" w:type="dxa"/>
            </w:tcMar>
            <w:vAlign w:val="center"/>
          </w:tcPr>
          <w:p w14:paraId="349C94A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December 20, 2023</w:t>
            </w:r>
          </w:p>
        </w:tc>
        <w:tc>
          <w:tcPr>
            <w:tcW w:w="1082" w:type="dxa"/>
            <w:shd w:val="clear" w:color="auto" w:fill="auto"/>
            <w:tcMar>
              <w:top w:w="0" w:type="dxa"/>
              <w:bottom w:w="0" w:type="dxa"/>
            </w:tcMar>
            <w:vAlign w:val="center"/>
          </w:tcPr>
          <w:p w14:paraId="75FF45A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5D1FC4A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GYM equipment</w:t>
            </w:r>
          </w:p>
        </w:tc>
        <w:tc>
          <w:tcPr>
            <w:tcW w:w="647" w:type="dxa"/>
            <w:shd w:val="clear" w:color="auto" w:fill="auto"/>
            <w:tcMar>
              <w:top w:w="0" w:type="dxa"/>
              <w:bottom w:w="0" w:type="dxa"/>
            </w:tcMar>
            <w:vAlign w:val="center"/>
          </w:tcPr>
          <w:p w14:paraId="26C7075E" w14:textId="77777777" w:rsidR="003A5CDD" w:rsidRDefault="003A5CDD" w:rsidP="00093FA3">
            <w:pPr>
              <w:spacing w:after="120" w:line="360" w:lineRule="auto"/>
              <w:rPr>
                <w:rFonts w:ascii="Arial" w:eastAsia="Arial" w:hAnsi="Arial" w:cs="Arial"/>
                <w:color w:val="010000"/>
                <w:sz w:val="20"/>
                <w:szCs w:val="20"/>
              </w:rPr>
            </w:pPr>
          </w:p>
        </w:tc>
      </w:tr>
      <w:tr w:rsidR="003A5CDD" w14:paraId="570C0787" w14:textId="77777777" w:rsidTr="00093FA3">
        <w:tc>
          <w:tcPr>
            <w:tcW w:w="354" w:type="dxa"/>
            <w:shd w:val="clear" w:color="auto" w:fill="auto"/>
            <w:tcMar>
              <w:top w:w="0" w:type="dxa"/>
              <w:bottom w:w="0" w:type="dxa"/>
            </w:tcMar>
            <w:vAlign w:val="center"/>
          </w:tcPr>
          <w:p w14:paraId="0B10D9B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992" w:type="dxa"/>
            <w:shd w:val="clear" w:color="auto" w:fill="auto"/>
            <w:tcMar>
              <w:top w:w="0" w:type="dxa"/>
              <w:bottom w:w="0" w:type="dxa"/>
            </w:tcMar>
            <w:vAlign w:val="center"/>
          </w:tcPr>
          <w:p w14:paraId="207BD9C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Quoc Investm</w:t>
            </w:r>
            <w:r>
              <w:rPr>
                <w:rFonts w:ascii="Arial" w:hAnsi="Arial"/>
                <w:color w:val="010000"/>
                <w:sz w:val="20"/>
              </w:rPr>
              <w:lastRenderedPageBreak/>
              <w:t>ent And Development Joint Stock Corporation</w:t>
            </w:r>
          </w:p>
          <w:p w14:paraId="4A5F756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(CEO </w:t>
            </w:r>
            <w:proofErr w:type="spellStart"/>
            <w:r>
              <w:rPr>
                <w:rFonts w:ascii="Arial" w:hAnsi="Arial"/>
                <w:color w:val="010000"/>
                <w:sz w:val="20"/>
              </w:rPr>
              <w:t>Phu</w:t>
            </w:r>
            <w:proofErr w:type="spellEnd"/>
            <w:r>
              <w:rPr>
                <w:rFonts w:ascii="Arial" w:hAnsi="Arial"/>
                <w:color w:val="010000"/>
                <w:sz w:val="20"/>
              </w:rPr>
              <w:t xml:space="preserve"> Quoc)</w:t>
            </w:r>
          </w:p>
        </w:tc>
        <w:tc>
          <w:tcPr>
            <w:tcW w:w="1257" w:type="dxa"/>
            <w:shd w:val="clear" w:color="auto" w:fill="auto"/>
            <w:tcMar>
              <w:top w:w="0" w:type="dxa"/>
              <w:bottom w:w="0" w:type="dxa"/>
            </w:tcMar>
            <w:vAlign w:val="center"/>
          </w:tcPr>
          <w:p w14:paraId="4B27A16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Mr. Doan Van Binh</w:t>
            </w:r>
          </w:p>
          <w:p w14:paraId="4A687E21" w14:textId="77777777" w:rsidR="003A5CDD" w:rsidRDefault="003A5CDD" w:rsidP="003A5CDD">
            <w:pPr>
              <w:numPr>
                <w:ilvl w:val="0"/>
                <w:numId w:val="8"/>
              </w:numPr>
              <w:pBdr>
                <w:top w:val="nil"/>
                <w:left w:val="nil"/>
                <w:bottom w:val="nil"/>
                <w:right w:val="nil"/>
                <w:between w:val="nil"/>
              </w:pBdr>
              <w:tabs>
                <w:tab w:val="left" w:pos="576"/>
              </w:tabs>
              <w:spacing w:after="120" w:line="360" w:lineRule="auto"/>
              <w:rPr>
                <w:rFonts w:ascii="Arial" w:eastAsia="Arial" w:hAnsi="Arial" w:cs="Arial"/>
                <w:color w:val="010000"/>
                <w:sz w:val="20"/>
                <w:szCs w:val="20"/>
              </w:rPr>
            </w:pPr>
            <w:r>
              <w:rPr>
                <w:rFonts w:ascii="Arial" w:hAnsi="Arial"/>
                <w:color w:val="010000"/>
                <w:sz w:val="20"/>
              </w:rPr>
              <w:t>Chai</w:t>
            </w:r>
            <w:r>
              <w:rPr>
                <w:rFonts w:ascii="Arial" w:hAnsi="Arial"/>
                <w:color w:val="010000"/>
                <w:sz w:val="20"/>
              </w:rPr>
              <w:lastRenderedPageBreak/>
              <w:t xml:space="preserve">r of the Board of Directors of the Group is also Chair of the Board of Directors of CEO </w:t>
            </w:r>
            <w:proofErr w:type="spellStart"/>
            <w:r>
              <w:rPr>
                <w:rFonts w:ascii="Arial" w:hAnsi="Arial"/>
                <w:color w:val="010000"/>
                <w:sz w:val="20"/>
              </w:rPr>
              <w:t>Phu</w:t>
            </w:r>
            <w:proofErr w:type="spellEnd"/>
            <w:r>
              <w:rPr>
                <w:rFonts w:ascii="Arial" w:hAnsi="Arial"/>
                <w:color w:val="010000"/>
                <w:sz w:val="20"/>
              </w:rPr>
              <w:t xml:space="preserve"> Quoc </w:t>
            </w:r>
          </w:p>
          <w:p w14:paraId="25BBA64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Trung </w:t>
            </w:r>
            <w:proofErr w:type="spellStart"/>
            <w:r>
              <w:rPr>
                <w:rFonts w:ascii="Arial" w:hAnsi="Arial"/>
                <w:color w:val="010000"/>
                <w:sz w:val="20"/>
              </w:rPr>
              <w:t>Ket</w:t>
            </w:r>
            <w:proofErr w:type="spellEnd"/>
          </w:p>
          <w:p w14:paraId="2AE70062" w14:textId="77777777" w:rsidR="003A5CDD" w:rsidRDefault="003A5CDD" w:rsidP="003A5CDD">
            <w:pPr>
              <w:numPr>
                <w:ilvl w:val="0"/>
                <w:numId w:val="8"/>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of the Group is currently a Member of the Board of Directors of CEO </w:t>
            </w:r>
            <w:proofErr w:type="spellStart"/>
            <w:r>
              <w:rPr>
                <w:rFonts w:ascii="Arial" w:hAnsi="Arial"/>
                <w:color w:val="010000"/>
                <w:sz w:val="20"/>
              </w:rPr>
              <w:t>Phu</w:t>
            </w:r>
            <w:proofErr w:type="spellEnd"/>
            <w:r>
              <w:rPr>
                <w:rFonts w:ascii="Arial" w:hAnsi="Arial"/>
                <w:color w:val="010000"/>
                <w:sz w:val="20"/>
              </w:rPr>
              <w:t xml:space="preserve"> Quoc</w:t>
            </w:r>
          </w:p>
          <w:p w14:paraId="7B067C7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42E23C19" w14:textId="77777777" w:rsidR="003A5CDD" w:rsidRDefault="003A5CDD" w:rsidP="003A5CDD">
            <w:pPr>
              <w:numPr>
                <w:ilvl w:val="0"/>
                <w:numId w:val="8"/>
              </w:numPr>
              <w:pBdr>
                <w:top w:val="nil"/>
                <w:left w:val="nil"/>
                <w:bottom w:val="nil"/>
                <w:right w:val="nil"/>
                <w:between w:val="nil"/>
              </w:pBdr>
              <w:tabs>
                <w:tab w:val="left" w:pos="576"/>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General Manager of the Group is also a Member of the Board of Directors of CEO </w:t>
            </w:r>
            <w:r>
              <w:rPr>
                <w:rFonts w:ascii="Arial" w:hAnsi="Arial"/>
                <w:color w:val="010000"/>
                <w:sz w:val="20"/>
              </w:rPr>
              <w:lastRenderedPageBreak/>
              <w:t>Van Don</w:t>
            </w:r>
          </w:p>
          <w:p w14:paraId="7C28549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72" w:type="dxa"/>
            <w:shd w:val="clear" w:color="auto" w:fill="auto"/>
            <w:tcMar>
              <w:top w:w="0" w:type="dxa"/>
              <w:bottom w:w="0" w:type="dxa"/>
            </w:tcMar>
            <w:vAlign w:val="center"/>
          </w:tcPr>
          <w:p w14:paraId="3241DF9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1700446176</w:t>
            </w:r>
          </w:p>
        </w:tc>
        <w:tc>
          <w:tcPr>
            <w:tcW w:w="812" w:type="dxa"/>
            <w:shd w:val="clear" w:color="auto" w:fill="auto"/>
            <w:tcMar>
              <w:top w:w="0" w:type="dxa"/>
              <w:bottom w:w="0" w:type="dxa"/>
            </w:tcMar>
            <w:vAlign w:val="center"/>
          </w:tcPr>
          <w:p w14:paraId="242BDA0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Sonasea</w:t>
            </w:r>
            <w:proofErr w:type="spellEnd"/>
            <w:r>
              <w:rPr>
                <w:rFonts w:ascii="Arial" w:hAnsi="Arial"/>
                <w:color w:val="010000"/>
                <w:sz w:val="20"/>
              </w:rPr>
              <w:t xml:space="preserve"> Villas </w:t>
            </w:r>
            <w:r>
              <w:rPr>
                <w:rFonts w:ascii="Arial" w:hAnsi="Arial"/>
                <w:color w:val="010000"/>
                <w:sz w:val="20"/>
              </w:rPr>
              <w:lastRenderedPageBreak/>
              <w:t xml:space="preserve">and Resort Complex, Group 5, Duong Bao Hamlet, Duong To Commune, </w:t>
            </w:r>
            <w:proofErr w:type="spellStart"/>
            <w:r>
              <w:rPr>
                <w:rFonts w:ascii="Arial" w:hAnsi="Arial"/>
                <w:color w:val="010000"/>
                <w:sz w:val="20"/>
              </w:rPr>
              <w:t>Phu</w:t>
            </w:r>
            <w:proofErr w:type="spellEnd"/>
            <w:r>
              <w:rPr>
                <w:rFonts w:ascii="Arial" w:hAnsi="Arial"/>
                <w:color w:val="010000"/>
                <w:sz w:val="20"/>
              </w:rPr>
              <w:t xml:space="preserve"> Quoc City, Kien Giang Province, Vietnam</w:t>
            </w:r>
          </w:p>
        </w:tc>
        <w:tc>
          <w:tcPr>
            <w:tcW w:w="1080" w:type="dxa"/>
            <w:shd w:val="clear" w:color="auto" w:fill="auto"/>
            <w:tcMar>
              <w:top w:w="0" w:type="dxa"/>
              <w:bottom w:w="0" w:type="dxa"/>
            </w:tcMar>
            <w:vAlign w:val="center"/>
          </w:tcPr>
          <w:p w14:paraId="4157480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October 18, 2023</w:t>
            </w:r>
          </w:p>
        </w:tc>
        <w:tc>
          <w:tcPr>
            <w:tcW w:w="1082" w:type="dxa"/>
            <w:shd w:val="clear" w:color="auto" w:fill="auto"/>
            <w:tcMar>
              <w:top w:w="0" w:type="dxa"/>
              <w:bottom w:w="0" w:type="dxa"/>
            </w:tcMar>
            <w:vAlign w:val="center"/>
          </w:tcPr>
          <w:p w14:paraId="4C7240E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5631B9E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Supplying King-sized duvet covers and </w:t>
            </w:r>
            <w:r>
              <w:rPr>
                <w:rFonts w:ascii="Arial" w:hAnsi="Arial"/>
                <w:color w:val="010000"/>
                <w:sz w:val="20"/>
              </w:rPr>
              <w:lastRenderedPageBreak/>
              <w:t xml:space="preserve">towels for </w:t>
            </w:r>
            <w:proofErr w:type="spellStart"/>
            <w:r>
              <w:rPr>
                <w:rFonts w:ascii="Arial" w:hAnsi="Arial"/>
                <w:color w:val="010000"/>
                <w:sz w:val="20"/>
              </w:rPr>
              <w:t>Novotel</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Quoc hotel</w:t>
            </w:r>
          </w:p>
        </w:tc>
        <w:tc>
          <w:tcPr>
            <w:tcW w:w="647" w:type="dxa"/>
            <w:shd w:val="clear" w:color="auto" w:fill="auto"/>
            <w:tcMar>
              <w:top w:w="0" w:type="dxa"/>
              <w:bottom w:w="0" w:type="dxa"/>
            </w:tcMar>
            <w:vAlign w:val="center"/>
          </w:tcPr>
          <w:p w14:paraId="4CB5019F" w14:textId="77777777" w:rsidR="003A5CDD" w:rsidRDefault="003A5CDD" w:rsidP="00093FA3">
            <w:pPr>
              <w:spacing w:after="120" w:line="360" w:lineRule="auto"/>
              <w:rPr>
                <w:rFonts w:ascii="Arial" w:eastAsia="Arial" w:hAnsi="Arial" w:cs="Arial"/>
                <w:color w:val="010000"/>
                <w:sz w:val="20"/>
                <w:szCs w:val="20"/>
              </w:rPr>
            </w:pPr>
          </w:p>
        </w:tc>
      </w:tr>
      <w:tr w:rsidR="003A5CDD" w14:paraId="3666F96E" w14:textId="77777777" w:rsidTr="00093FA3">
        <w:tc>
          <w:tcPr>
            <w:tcW w:w="354" w:type="dxa"/>
            <w:shd w:val="clear" w:color="auto" w:fill="auto"/>
            <w:tcMar>
              <w:top w:w="0" w:type="dxa"/>
              <w:bottom w:w="0" w:type="dxa"/>
            </w:tcMar>
            <w:vAlign w:val="center"/>
          </w:tcPr>
          <w:p w14:paraId="0389ACE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992" w:type="dxa"/>
            <w:shd w:val="clear" w:color="auto" w:fill="auto"/>
            <w:tcMar>
              <w:top w:w="0" w:type="dxa"/>
              <w:bottom w:w="0" w:type="dxa"/>
            </w:tcMar>
            <w:vAlign w:val="center"/>
          </w:tcPr>
          <w:p w14:paraId="53BB9C4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Quoc Investment And Development Joint Stock Corporation</w:t>
            </w:r>
          </w:p>
          <w:p w14:paraId="5F66E84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(CEO </w:t>
            </w:r>
            <w:proofErr w:type="spellStart"/>
            <w:r>
              <w:rPr>
                <w:rFonts w:ascii="Arial" w:hAnsi="Arial"/>
                <w:color w:val="010000"/>
                <w:sz w:val="20"/>
              </w:rPr>
              <w:t>Phu</w:t>
            </w:r>
            <w:proofErr w:type="spellEnd"/>
            <w:r>
              <w:rPr>
                <w:rFonts w:ascii="Arial" w:hAnsi="Arial"/>
                <w:color w:val="010000"/>
                <w:sz w:val="20"/>
              </w:rPr>
              <w:t xml:space="preserve"> Quoc)</w:t>
            </w:r>
          </w:p>
        </w:tc>
        <w:tc>
          <w:tcPr>
            <w:tcW w:w="1257" w:type="dxa"/>
            <w:shd w:val="clear" w:color="auto" w:fill="auto"/>
            <w:tcMar>
              <w:top w:w="0" w:type="dxa"/>
              <w:bottom w:w="0" w:type="dxa"/>
            </w:tcMar>
            <w:vAlign w:val="center"/>
          </w:tcPr>
          <w:p w14:paraId="09EA6E4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Chair of the Board of Directors of the Group is also Chair of the Board of Directors of CEO </w:t>
            </w:r>
            <w:proofErr w:type="spellStart"/>
            <w:r>
              <w:rPr>
                <w:rFonts w:ascii="Arial" w:hAnsi="Arial"/>
                <w:color w:val="010000"/>
                <w:sz w:val="20"/>
              </w:rPr>
              <w:t>Phu</w:t>
            </w:r>
            <w:proofErr w:type="spellEnd"/>
            <w:r>
              <w:rPr>
                <w:rFonts w:ascii="Arial" w:hAnsi="Arial"/>
                <w:color w:val="010000"/>
                <w:sz w:val="20"/>
              </w:rPr>
              <w:t xml:space="preserve"> Quoc </w:t>
            </w:r>
          </w:p>
          <w:p w14:paraId="0196266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Trung </w:t>
            </w:r>
            <w:proofErr w:type="spellStart"/>
            <w:r>
              <w:rPr>
                <w:rFonts w:ascii="Arial" w:hAnsi="Arial"/>
                <w:color w:val="010000"/>
                <w:sz w:val="20"/>
              </w:rPr>
              <w:t>Ket</w:t>
            </w:r>
            <w:proofErr w:type="spellEnd"/>
          </w:p>
          <w:p w14:paraId="784C6AF3" w14:textId="77777777" w:rsidR="003A5CDD" w:rsidRDefault="003A5CDD" w:rsidP="003A5CDD">
            <w:pPr>
              <w:numPr>
                <w:ilvl w:val="0"/>
                <w:numId w:val="11"/>
              </w:numPr>
              <w:pBdr>
                <w:top w:val="nil"/>
                <w:left w:val="nil"/>
                <w:bottom w:val="nil"/>
                <w:right w:val="nil"/>
                <w:between w:val="nil"/>
              </w:pBdr>
              <w:tabs>
                <w:tab w:val="left" w:pos="573"/>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of the Group is currently a Member of the Board of Directors of CEO </w:t>
            </w:r>
            <w:proofErr w:type="spellStart"/>
            <w:r>
              <w:rPr>
                <w:rFonts w:ascii="Arial" w:hAnsi="Arial"/>
                <w:color w:val="010000"/>
                <w:sz w:val="20"/>
              </w:rPr>
              <w:t>Phu</w:t>
            </w:r>
            <w:proofErr w:type="spellEnd"/>
            <w:r>
              <w:rPr>
                <w:rFonts w:ascii="Arial" w:hAnsi="Arial"/>
                <w:color w:val="010000"/>
                <w:sz w:val="20"/>
              </w:rPr>
              <w:t xml:space="preserve"> Quoc</w:t>
            </w:r>
          </w:p>
          <w:p w14:paraId="26AFE03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p w14:paraId="44389D2E" w14:textId="77777777" w:rsidR="003A5CDD" w:rsidRDefault="003A5CDD" w:rsidP="003A5CDD">
            <w:pPr>
              <w:numPr>
                <w:ilvl w:val="0"/>
                <w:numId w:val="11"/>
              </w:numPr>
              <w:pBdr>
                <w:top w:val="nil"/>
                <w:left w:val="nil"/>
                <w:bottom w:val="nil"/>
                <w:right w:val="nil"/>
                <w:between w:val="nil"/>
              </w:pBdr>
              <w:tabs>
                <w:tab w:val="left" w:pos="576"/>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General Manager of the Group is also a Member of the Board </w:t>
            </w:r>
            <w:r>
              <w:rPr>
                <w:rFonts w:ascii="Arial" w:hAnsi="Arial"/>
                <w:color w:val="010000"/>
                <w:sz w:val="20"/>
              </w:rPr>
              <w:lastRenderedPageBreak/>
              <w:t>of Directors of CEO Van Don</w:t>
            </w:r>
          </w:p>
          <w:p w14:paraId="4AF2BE5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172" w:type="dxa"/>
            <w:shd w:val="clear" w:color="auto" w:fill="auto"/>
            <w:tcMar>
              <w:top w:w="0" w:type="dxa"/>
              <w:bottom w:w="0" w:type="dxa"/>
            </w:tcMar>
            <w:vAlign w:val="center"/>
          </w:tcPr>
          <w:p w14:paraId="5D7CADC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1700446176</w:t>
            </w:r>
          </w:p>
        </w:tc>
        <w:tc>
          <w:tcPr>
            <w:tcW w:w="812" w:type="dxa"/>
            <w:shd w:val="clear" w:color="auto" w:fill="auto"/>
            <w:tcMar>
              <w:top w:w="0" w:type="dxa"/>
              <w:bottom w:w="0" w:type="dxa"/>
            </w:tcMar>
            <w:vAlign w:val="center"/>
          </w:tcPr>
          <w:p w14:paraId="1324730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Sonasea</w:t>
            </w:r>
            <w:proofErr w:type="spellEnd"/>
            <w:r>
              <w:rPr>
                <w:rFonts w:ascii="Arial" w:hAnsi="Arial"/>
                <w:color w:val="010000"/>
                <w:sz w:val="20"/>
              </w:rPr>
              <w:t xml:space="preserve"> Villas and Resort Complex, Group 5, Duong Bao Hamlet, Duong To Commune, </w:t>
            </w:r>
            <w:proofErr w:type="spellStart"/>
            <w:r>
              <w:rPr>
                <w:rFonts w:ascii="Arial" w:hAnsi="Arial"/>
                <w:color w:val="010000"/>
                <w:sz w:val="20"/>
              </w:rPr>
              <w:t>Phu</w:t>
            </w:r>
            <w:proofErr w:type="spellEnd"/>
            <w:r>
              <w:rPr>
                <w:rFonts w:ascii="Arial" w:hAnsi="Arial"/>
                <w:color w:val="010000"/>
                <w:sz w:val="20"/>
              </w:rPr>
              <w:t xml:space="preserve"> Quoc City, Kien Giang Province, Vietnam</w:t>
            </w:r>
          </w:p>
        </w:tc>
        <w:tc>
          <w:tcPr>
            <w:tcW w:w="1080" w:type="dxa"/>
            <w:shd w:val="clear" w:color="auto" w:fill="auto"/>
            <w:tcMar>
              <w:top w:w="0" w:type="dxa"/>
              <w:bottom w:w="0" w:type="dxa"/>
            </w:tcMar>
            <w:vAlign w:val="center"/>
          </w:tcPr>
          <w:p w14:paraId="785DC06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15, 2023</w:t>
            </w:r>
          </w:p>
        </w:tc>
        <w:tc>
          <w:tcPr>
            <w:tcW w:w="1082" w:type="dxa"/>
            <w:shd w:val="clear" w:color="auto" w:fill="auto"/>
            <w:tcMar>
              <w:top w:w="0" w:type="dxa"/>
              <w:bottom w:w="0" w:type="dxa"/>
            </w:tcMar>
            <w:vAlign w:val="center"/>
          </w:tcPr>
          <w:p w14:paraId="3FAB796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1621" w:type="dxa"/>
            <w:shd w:val="clear" w:color="auto" w:fill="auto"/>
            <w:tcMar>
              <w:top w:w="0" w:type="dxa"/>
              <w:bottom w:w="0" w:type="dxa"/>
            </w:tcMar>
            <w:vAlign w:val="center"/>
          </w:tcPr>
          <w:p w14:paraId="305E190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Supplying King-sized duvet covers and towels for 96 villas</w:t>
            </w:r>
          </w:p>
        </w:tc>
        <w:tc>
          <w:tcPr>
            <w:tcW w:w="647" w:type="dxa"/>
            <w:shd w:val="clear" w:color="auto" w:fill="auto"/>
            <w:tcMar>
              <w:top w:w="0" w:type="dxa"/>
              <w:bottom w:w="0" w:type="dxa"/>
            </w:tcMar>
            <w:vAlign w:val="center"/>
          </w:tcPr>
          <w:p w14:paraId="24F3C205" w14:textId="77777777" w:rsidR="003A5CDD" w:rsidRDefault="003A5CDD" w:rsidP="00093FA3">
            <w:pPr>
              <w:spacing w:after="120" w:line="360" w:lineRule="auto"/>
              <w:rPr>
                <w:rFonts w:ascii="Arial" w:eastAsia="Arial" w:hAnsi="Arial" w:cs="Arial"/>
                <w:color w:val="010000"/>
                <w:sz w:val="20"/>
                <w:szCs w:val="20"/>
              </w:rPr>
            </w:pPr>
          </w:p>
        </w:tc>
      </w:tr>
    </w:tbl>
    <w:p w14:paraId="4FC945EB" w14:textId="77777777" w:rsidR="0056710F" w:rsidRDefault="00A7604D">
      <w:pPr>
        <w:numPr>
          <w:ilvl w:val="1"/>
          <w:numId w:val="1"/>
        </w:numPr>
        <w:pBdr>
          <w:top w:val="nil"/>
          <w:left w:val="nil"/>
          <w:bottom w:val="nil"/>
          <w:right w:val="nil"/>
          <w:between w:val="nil"/>
        </w:pBdr>
        <w:tabs>
          <w:tab w:val="left" w:pos="432"/>
          <w:tab w:val="left" w:pos="1531"/>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the companies where affiliated persons of members of the Board of Directors, members of the Supervisory Board, the Executive General Manager are members of the Board of Directors, the Executive General Manager None.</w:t>
      </w:r>
    </w:p>
    <w:p w14:paraId="778C364A" w14:textId="77777777" w:rsidR="0056710F" w:rsidRDefault="00A7604D">
      <w:pPr>
        <w:numPr>
          <w:ilvl w:val="1"/>
          <w:numId w:val="1"/>
        </w:numPr>
        <w:pBdr>
          <w:top w:val="nil"/>
          <w:left w:val="nil"/>
          <w:bottom w:val="nil"/>
          <w:right w:val="nil"/>
          <w:between w:val="nil"/>
        </w:pBdr>
        <w:tabs>
          <w:tab w:val="left" w:pos="432"/>
          <w:tab w:val="left" w:pos="152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can bring about material or non-material benefits to the members of the Board of Directors, the members of the Supervisory Board and the Executive General Manager: None.</w:t>
      </w:r>
    </w:p>
    <w:p w14:paraId="590BA0A1" w14:textId="77777777" w:rsidR="0056710F" w:rsidRDefault="00A7604D">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2E1E221F" w14:textId="510B136E" w:rsidR="0056710F" w:rsidRPr="003A5CDD" w:rsidRDefault="00A7604D">
      <w:pPr>
        <w:numPr>
          <w:ilvl w:val="0"/>
          <w:numId w:val="2"/>
        </w:numPr>
        <w:pBdr>
          <w:top w:val="nil"/>
          <w:left w:val="nil"/>
          <w:bottom w:val="nil"/>
          <w:right w:val="nil"/>
          <w:between w:val="nil"/>
        </w:pBdr>
        <w:tabs>
          <w:tab w:val="left" w:pos="432"/>
          <w:tab w:val="left" w:pos="1540"/>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between PDMR and affiliated persons: </w:t>
      </w:r>
    </w:p>
    <w:tbl>
      <w:tblPr>
        <w:tblW w:w="9017" w:type="dxa"/>
        <w:tblLayout w:type="fixed"/>
        <w:tblLook w:val="0400" w:firstRow="0" w:lastRow="0" w:firstColumn="0" w:lastColumn="0" w:noHBand="0" w:noVBand="1"/>
      </w:tblPr>
      <w:tblGrid>
        <w:gridCol w:w="445"/>
        <w:gridCol w:w="1619"/>
        <w:gridCol w:w="1261"/>
        <w:gridCol w:w="1080"/>
        <w:gridCol w:w="1080"/>
        <w:gridCol w:w="904"/>
        <w:gridCol w:w="1169"/>
        <w:gridCol w:w="1459"/>
      </w:tblGrid>
      <w:tr w:rsidR="003A5CDD" w14:paraId="51F8AC17" w14:textId="77777777" w:rsidTr="00093FA3">
        <w:tc>
          <w:tcPr>
            <w:tcW w:w="445" w:type="dxa"/>
            <w:vMerge w:val="restart"/>
            <w:tcBorders>
              <w:top w:val="single" w:sz="4" w:space="0" w:color="000000"/>
              <w:left w:val="single" w:sz="4" w:space="0" w:color="000000"/>
            </w:tcBorders>
            <w:shd w:val="clear" w:color="auto" w:fill="auto"/>
            <w:tcMar>
              <w:top w:w="0" w:type="dxa"/>
              <w:bottom w:w="0" w:type="dxa"/>
            </w:tcMar>
            <w:vAlign w:val="center"/>
          </w:tcPr>
          <w:p w14:paraId="4EBF585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19" w:type="dxa"/>
            <w:vMerge w:val="restart"/>
            <w:tcBorders>
              <w:top w:val="single" w:sz="4" w:space="0" w:color="000000"/>
              <w:left w:val="single" w:sz="4" w:space="0" w:color="000000"/>
            </w:tcBorders>
            <w:shd w:val="clear" w:color="auto" w:fill="auto"/>
            <w:tcMar>
              <w:top w:w="0" w:type="dxa"/>
              <w:bottom w:w="0" w:type="dxa"/>
            </w:tcMar>
            <w:vAlign w:val="center"/>
          </w:tcPr>
          <w:p w14:paraId="1DAD622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261" w:type="dxa"/>
            <w:vMerge w:val="restart"/>
            <w:tcBorders>
              <w:top w:val="single" w:sz="4" w:space="0" w:color="000000"/>
              <w:left w:val="single" w:sz="4" w:space="0" w:color="000000"/>
            </w:tcBorders>
            <w:shd w:val="clear" w:color="auto" w:fill="auto"/>
            <w:tcMar>
              <w:top w:w="0" w:type="dxa"/>
              <w:bottom w:w="0" w:type="dxa"/>
            </w:tcMar>
            <w:vAlign w:val="center"/>
          </w:tcPr>
          <w:p w14:paraId="1F9BCD8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Position/Relations with the PDMR</w:t>
            </w:r>
          </w:p>
        </w:tc>
        <w:tc>
          <w:tcPr>
            <w:tcW w:w="2160" w:type="dxa"/>
            <w:gridSpan w:val="2"/>
            <w:tcBorders>
              <w:top w:val="single" w:sz="4" w:space="0" w:color="000000"/>
              <w:left w:val="single" w:sz="4" w:space="0" w:color="000000"/>
            </w:tcBorders>
            <w:shd w:val="clear" w:color="auto" w:fill="auto"/>
            <w:tcMar>
              <w:top w:w="0" w:type="dxa"/>
              <w:bottom w:w="0" w:type="dxa"/>
            </w:tcMar>
            <w:vAlign w:val="center"/>
          </w:tcPr>
          <w:p w14:paraId="3729BAC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904" w:type="dxa"/>
            <w:tcBorders>
              <w:top w:val="single" w:sz="4" w:space="0" w:color="000000"/>
              <w:left w:val="single" w:sz="4" w:space="0" w:color="000000"/>
            </w:tcBorders>
            <w:shd w:val="clear" w:color="auto" w:fill="auto"/>
            <w:tcMar>
              <w:top w:w="0" w:type="dxa"/>
              <w:bottom w:w="0" w:type="dxa"/>
            </w:tcMar>
            <w:vAlign w:val="center"/>
          </w:tcPr>
          <w:p w14:paraId="56EFE16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69" w:type="dxa"/>
            <w:tcBorders>
              <w:top w:val="single" w:sz="4" w:space="0" w:color="000000"/>
            </w:tcBorders>
            <w:shd w:val="clear" w:color="auto" w:fill="auto"/>
            <w:tcMar>
              <w:top w:w="0" w:type="dxa"/>
              <w:bottom w:w="0" w:type="dxa"/>
            </w:tcMar>
            <w:vAlign w:val="center"/>
          </w:tcPr>
          <w:p w14:paraId="4BA6F63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40BF5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etc.)</w:t>
            </w:r>
          </w:p>
        </w:tc>
      </w:tr>
      <w:tr w:rsidR="003A5CDD" w14:paraId="685E0711" w14:textId="77777777" w:rsidTr="00093FA3">
        <w:tc>
          <w:tcPr>
            <w:tcW w:w="445" w:type="dxa"/>
            <w:vMerge/>
            <w:tcBorders>
              <w:top w:val="single" w:sz="4" w:space="0" w:color="000000"/>
              <w:left w:val="single" w:sz="4" w:space="0" w:color="000000"/>
            </w:tcBorders>
            <w:shd w:val="clear" w:color="auto" w:fill="auto"/>
            <w:tcMar>
              <w:top w:w="0" w:type="dxa"/>
              <w:bottom w:w="0" w:type="dxa"/>
            </w:tcMar>
            <w:vAlign w:val="center"/>
          </w:tcPr>
          <w:p w14:paraId="4BEEDF7F" w14:textId="77777777" w:rsidR="003A5CDD" w:rsidRDefault="003A5CDD" w:rsidP="00093FA3">
            <w:pPr>
              <w:pBdr>
                <w:top w:val="nil"/>
                <w:left w:val="nil"/>
                <w:bottom w:val="nil"/>
                <w:right w:val="nil"/>
                <w:between w:val="nil"/>
              </w:pBdr>
              <w:spacing w:line="276" w:lineRule="auto"/>
              <w:rPr>
                <w:rFonts w:ascii="Arial" w:eastAsia="Arial" w:hAnsi="Arial" w:cs="Arial"/>
                <w:color w:val="010000"/>
                <w:sz w:val="20"/>
                <w:szCs w:val="20"/>
              </w:rPr>
            </w:pPr>
          </w:p>
        </w:tc>
        <w:tc>
          <w:tcPr>
            <w:tcW w:w="1619" w:type="dxa"/>
            <w:vMerge/>
            <w:tcBorders>
              <w:top w:val="single" w:sz="4" w:space="0" w:color="000000"/>
              <w:left w:val="single" w:sz="4" w:space="0" w:color="000000"/>
            </w:tcBorders>
            <w:shd w:val="clear" w:color="auto" w:fill="auto"/>
            <w:tcMar>
              <w:top w:w="0" w:type="dxa"/>
              <w:bottom w:w="0" w:type="dxa"/>
            </w:tcMar>
            <w:vAlign w:val="center"/>
          </w:tcPr>
          <w:p w14:paraId="2600EF9E" w14:textId="77777777" w:rsidR="003A5CDD" w:rsidRDefault="003A5CDD" w:rsidP="00093FA3">
            <w:pPr>
              <w:pBdr>
                <w:top w:val="nil"/>
                <w:left w:val="nil"/>
                <w:bottom w:val="nil"/>
                <w:right w:val="nil"/>
                <w:between w:val="nil"/>
              </w:pBdr>
              <w:spacing w:line="276" w:lineRule="auto"/>
              <w:rPr>
                <w:rFonts w:ascii="Arial" w:eastAsia="Arial" w:hAnsi="Arial" w:cs="Arial"/>
                <w:color w:val="010000"/>
                <w:sz w:val="20"/>
                <w:szCs w:val="20"/>
              </w:rPr>
            </w:pPr>
          </w:p>
        </w:tc>
        <w:tc>
          <w:tcPr>
            <w:tcW w:w="1261" w:type="dxa"/>
            <w:vMerge/>
            <w:tcBorders>
              <w:top w:val="single" w:sz="4" w:space="0" w:color="000000"/>
              <w:left w:val="single" w:sz="4" w:space="0" w:color="000000"/>
            </w:tcBorders>
            <w:shd w:val="clear" w:color="auto" w:fill="auto"/>
            <w:tcMar>
              <w:top w:w="0" w:type="dxa"/>
              <w:bottom w:w="0" w:type="dxa"/>
            </w:tcMar>
            <w:vAlign w:val="center"/>
          </w:tcPr>
          <w:p w14:paraId="0CF54A22" w14:textId="77777777" w:rsidR="003A5CDD" w:rsidRDefault="003A5CDD" w:rsidP="00093FA3">
            <w:pPr>
              <w:pBdr>
                <w:top w:val="nil"/>
                <w:left w:val="nil"/>
                <w:bottom w:val="nil"/>
                <w:right w:val="nil"/>
                <w:between w:val="nil"/>
              </w:pBdr>
              <w:spacing w:line="276" w:lineRule="auto"/>
              <w:rPr>
                <w:rFonts w:ascii="Arial" w:eastAsia="Arial" w:hAnsi="Arial" w:cs="Arial"/>
                <w:color w:val="010000"/>
                <w:sz w:val="20"/>
                <w:szCs w:val="20"/>
              </w:rPr>
            </w:pPr>
          </w:p>
        </w:tc>
        <w:tc>
          <w:tcPr>
            <w:tcW w:w="1080" w:type="dxa"/>
            <w:tcBorders>
              <w:top w:val="single" w:sz="4" w:space="0" w:color="000000"/>
              <w:left w:val="single" w:sz="4" w:space="0" w:color="000000"/>
            </w:tcBorders>
            <w:shd w:val="clear" w:color="auto" w:fill="auto"/>
            <w:tcMar>
              <w:top w:w="0" w:type="dxa"/>
              <w:bottom w:w="0" w:type="dxa"/>
            </w:tcMar>
            <w:vAlign w:val="center"/>
          </w:tcPr>
          <w:p w14:paraId="3929A3A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80" w:type="dxa"/>
            <w:tcBorders>
              <w:top w:val="single" w:sz="4" w:space="0" w:color="000000"/>
              <w:left w:val="single" w:sz="4" w:space="0" w:color="000000"/>
            </w:tcBorders>
            <w:shd w:val="clear" w:color="auto" w:fill="auto"/>
            <w:tcMar>
              <w:top w:w="0" w:type="dxa"/>
              <w:bottom w:w="0" w:type="dxa"/>
            </w:tcMar>
            <w:vAlign w:val="center"/>
          </w:tcPr>
          <w:p w14:paraId="0D77814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Percentage</w:t>
            </w:r>
          </w:p>
        </w:tc>
        <w:tc>
          <w:tcPr>
            <w:tcW w:w="904" w:type="dxa"/>
            <w:tcBorders>
              <w:top w:val="single" w:sz="4" w:space="0" w:color="000000"/>
              <w:left w:val="single" w:sz="4" w:space="0" w:color="000000"/>
            </w:tcBorders>
            <w:shd w:val="clear" w:color="auto" w:fill="auto"/>
            <w:tcMar>
              <w:top w:w="0" w:type="dxa"/>
              <w:bottom w:w="0" w:type="dxa"/>
            </w:tcMar>
            <w:vAlign w:val="center"/>
          </w:tcPr>
          <w:p w14:paraId="3CA74B3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69" w:type="dxa"/>
            <w:tcBorders>
              <w:top w:val="single" w:sz="4" w:space="0" w:color="000000"/>
              <w:left w:val="single" w:sz="4" w:space="0" w:color="000000"/>
            </w:tcBorders>
            <w:shd w:val="clear" w:color="auto" w:fill="auto"/>
            <w:tcMar>
              <w:top w:w="0" w:type="dxa"/>
              <w:bottom w:w="0" w:type="dxa"/>
            </w:tcMar>
            <w:vAlign w:val="center"/>
          </w:tcPr>
          <w:p w14:paraId="78FCA52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Percentage</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591A99" w14:textId="77777777" w:rsidR="003A5CDD" w:rsidRDefault="003A5CDD" w:rsidP="00093FA3">
            <w:pPr>
              <w:spacing w:after="120" w:line="360" w:lineRule="auto"/>
              <w:rPr>
                <w:rFonts w:ascii="Arial" w:eastAsia="Arial" w:hAnsi="Arial" w:cs="Arial"/>
                <w:color w:val="010000"/>
                <w:sz w:val="20"/>
                <w:szCs w:val="20"/>
              </w:rPr>
            </w:pPr>
          </w:p>
        </w:tc>
      </w:tr>
      <w:tr w:rsidR="003A5CDD" w14:paraId="04F87F18" w14:textId="77777777" w:rsidTr="00093FA3">
        <w:tc>
          <w:tcPr>
            <w:tcW w:w="445" w:type="dxa"/>
            <w:tcBorders>
              <w:top w:val="single" w:sz="4" w:space="0" w:color="000000"/>
              <w:left w:val="single" w:sz="4" w:space="0" w:color="000000"/>
            </w:tcBorders>
            <w:shd w:val="clear" w:color="auto" w:fill="auto"/>
            <w:tcMar>
              <w:top w:w="0" w:type="dxa"/>
              <w:bottom w:w="0" w:type="dxa"/>
            </w:tcMar>
            <w:vAlign w:val="center"/>
          </w:tcPr>
          <w:p w14:paraId="7A420CC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19" w:type="dxa"/>
            <w:tcBorders>
              <w:top w:val="single" w:sz="4" w:space="0" w:color="000000"/>
              <w:left w:val="single" w:sz="4" w:space="0" w:color="000000"/>
            </w:tcBorders>
            <w:shd w:val="clear" w:color="auto" w:fill="auto"/>
            <w:tcMar>
              <w:top w:w="0" w:type="dxa"/>
              <w:bottom w:w="0" w:type="dxa"/>
            </w:tcMar>
            <w:vAlign w:val="center"/>
          </w:tcPr>
          <w:p w14:paraId="52F2682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Binh</w:t>
            </w:r>
          </w:p>
        </w:tc>
        <w:tc>
          <w:tcPr>
            <w:tcW w:w="1261" w:type="dxa"/>
            <w:tcBorders>
              <w:top w:val="single" w:sz="4" w:space="0" w:color="000000"/>
              <w:left w:val="single" w:sz="4" w:space="0" w:color="000000"/>
            </w:tcBorders>
            <w:shd w:val="clear" w:color="auto" w:fill="auto"/>
            <w:tcMar>
              <w:top w:w="0" w:type="dxa"/>
              <w:bottom w:w="0" w:type="dxa"/>
            </w:tcMar>
            <w:vAlign w:val="center"/>
          </w:tcPr>
          <w:p w14:paraId="3892328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1080" w:type="dxa"/>
            <w:tcBorders>
              <w:top w:val="single" w:sz="4" w:space="0" w:color="000000"/>
              <w:left w:val="single" w:sz="4" w:space="0" w:color="000000"/>
            </w:tcBorders>
            <w:shd w:val="clear" w:color="auto" w:fill="auto"/>
            <w:tcMar>
              <w:top w:w="0" w:type="dxa"/>
              <w:bottom w:w="0" w:type="dxa"/>
            </w:tcMar>
            <w:vAlign w:val="center"/>
          </w:tcPr>
          <w:p w14:paraId="5BA92BC6" w14:textId="49277786"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w:t>
            </w:r>
            <w:r w:rsidR="00A7604D">
              <w:rPr>
                <w:rFonts w:ascii="Arial" w:hAnsi="Arial"/>
                <w:color w:val="010000"/>
                <w:sz w:val="20"/>
              </w:rPr>
              <w:t>,</w:t>
            </w:r>
            <w:r>
              <w:rPr>
                <w:rFonts w:ascii="Arial" w:hAnsi="Arial"/>
                <w:color w:val="010000"/>
                <w:sz w:val="20"/>
              </w:rPr>
              <w:t>500</w:t>
            </w:r>
            <w:r w:rsidR="00A7604D">
              <w:rPr>
                <w:rFonts w:ascii="Arial" w:hAnsi="Arial"/>
                <w:color w:val="010000"/>
                <w:sz w:val="20"/>
              </w:rPr>
              <w:t>,</w:t>
            </w:r>
            <w:r>
              <w:rPr>
                <w:rFonts w:ascii="Arial" w:hAnsi="Arial"/>
                <w:color w:val="010000"/>
                <w:sz w:val="20"/>
              </w:rPr>
              <w:t>000</w:t>
            </w:r>
          </w:p>
        </w:tc>
        <w:tc>
          <w:tcPr>
            <w:tcW w:w="1080" w:type="dxa"/>
            <w:tcBorders>
              <w:top w:val="single" w:sz="4" w:space="0" w:color="000000"/>
              <w:left w:val="single" w:sz="4" w:space="0" w:color="000000"/>
            </w:tcBorders>
            <w:shd w:val="clear" w:color="auto" w:fill="auto"/>
            <w:tcMar>
              <w:top w:w="0" w:type="dxa"/>
              <w:bottom w:w="0" w:type="dxa"/>
            </w:tcMar>
            <w:vAlign w:val="center"/>
          </w:tcPr>
          <w:p w14:paraId="040136C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27.4%</w:t>
            </w:r>
          </w:p>
        </w:tc>
        <w:tc>
          <w:tcPr>
            <w:tcW w:w="904" w:type="dxa"/>
            <w:tcBorders>
              <w:top w:val="single" w:sz="4" w:space="0" w:color="000000"/>
              <w:left w:val="single" w:sz="4" w:space="0" w:color="000000"/>
            </w:tcBorders>
            <w:shd w:val="clear" w:color="auto" w:fill="auto"/>
            <w:tcMar>
              <w:top w:w="0" w:type="dxa"/>
              <w:bottom w:w="0" w:type="dxa"/>
            </w:tcMar>
            <w:vAlign w:val="center"/>
          </w:tcPr>
          <w:p w14:paraId="3D9E4C33" w14:textId="1D5CCC5E"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97,266,860</w:t>
            </w:r>
          </w:p>
        </w:tc>
        <w:tc>
          <w:tcPr>
            <w:tcW w:w="1169" w:type="dxa"/>
            <w:tcBorders>
              <w:top w:val="single" w:sz="4" w:space="0" w:color="000000"/>
              <w:left w:val="single" w:sz="4" w:space="0" w:color="000000"/>
            </w:tcBorders>
            <w:shd w:val="clear" w:color="auto" w:fill="auto"/>
            <w:tcMar>
              <w:top w:w="0" w:type="dxa"/>
              <w:bottom w:w="0" w:type="dxa"/>
            </w:tcMar>
            <w:vAlign w:val="center"/>
          </w:tcPr>
          <w:p w14:paraId="7CDE224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18.9%</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D70C1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Exercise of rights to purchase additional shares and Transfer of one right to purchase additional shares</w:t>
            </w:r>
          </w:p>
        </w:tc>
      </w:tr>
      <w:tr w:rsidR="003A5CDD" w14:paraId="32077B2A" w14:textId="77777777" w:rsidTr="00093FA3">
        <w:tc>
          <w:tcPr>
            <w:tcW w:w="445" w:type="dxa"/>
            <w:tcBorders>
              <w:top w:val="single" w:sz="4" w:space="0" w:color="000000"/>
              <w:left w:val="single" w:sz="4" w:space="0" w:color="000000"/>
            </w:tcBorders>
            <w:shd w:val="clear" w:color="auto" w:fill="auto"/>
            <w:tcMar>
              <w:top w:w="0" w:type="dxa"/>
              <w:bottom w:w="0" w:type="dxa"/>
            </w:tcMar>
            <w:vAlign w:val="center"/>
          </w:tcPr>
          <w:p w14:paraId="4C30650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19" w:type="dxa"/>
            <w:tcBorders>
              <w:top w:val="single" w:sz="4" w:space="0" w:color="000000"/>
              <w:left w:val="single" w:sz="4" w:space="0" w:color="000000"/>
            </w:tcBorders>
            <w:shd w:val="clear" w:color="auto" w:fill="auto"/>
            <w:tcMar>
              <w:top w:w="0" w:type="dxa"/>
              <w:bottom w:w="0" w:type="dxa"/>
            </w:tcMar>
            <w:vAlign w:val="center"/>
          </w:tcPr>
          <w:p w14:paraId="779FB46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Van Minh</w:t>
            </w:r>
          </w:p>
        </w:tc>
        <w:tc>
          <w:tcPr>
            <w:tcW w:w="1261" w:type="dxa"/>
            <w:tcBorders>
              <w:top w:val="single" w:sz="4" w:space="0" w:color="000000"/>
              <w:left w:val="single" w:sz="4" w:space="0" w:color="000000"/>
            </w:tcBorders>
            <w:shd w:val="clear" w:color="auto" w:fill="auto"/>
            <w:tcMar>
              <w:top w:w="0" w:type="dxa"/>
              <w:bottom w:w="0" w:type="dxa"/>
            </w:tcMar>
            <w:vAlign w:val="center"/>
          </w:tcPr>
          <w:p w14:paraId="44D9840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General </w:t>
            </w:r>
            <w:r>
              <w:rPr>
                <w:rFonts w:ascii="Arial" w:hAnsi="Arial"/>
                <w:color w:val="010000"/>
                <w:sz w:val="20"/>
              </w:rPr>
              <w:lastRenderedPageBreak/>
              <w:t>Manager</w:t>
            </w:r>
          </w:p>
        </w:tc>
        <w:tc>
          <w:tcPr>
            <w:tcW w:w="1080" w:type="dxa"/>
            <w:tcBorders>
              <w:top w:val="single" w:sz="4" w:space="0" w:color="000000"/>
              <w:left w:val="single" w:sz="4" w:space="0" w:color="000000"/>
            </w:tcBorders>
            <w:shd w:val="clear" w:color="auto" w:fill="auto"/>
            <w:tcMar>
              <w:top w:w="0" w:type="dxa"/>
              <w:bottom w:w="0" w:type="dxa"/>
            </w:tcMar>
            <w:vAlign w:val="center"/>
          </w:tcPr>
          <w:p w14:paraId="67A9DC1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50</w:t>
            </w:r>
          </w:p>
        </w:tc>
        <w:tc>
          <w:tcPr>
            <w:tcW w:w="1080" w:type="dxa"/>
            <w:tcBorders>
              <w:top w:val="single" w:sz="4" w:space="0" w:color="000000"/>
              <w:left w:val="single" w:sz="4" w:space="0" w:color="000000"/>
            </w:tcBorders>
            <w:shd w:val="clear" w:color="auto" w:fill="auto"/>
            <w:tcMar>
              <w:top w:w="0" w:type="dxa"/>
              <w:bottom w:w="0" w:type="dxa"/>
            </w:tcMar>
            <w:vAlign w:val="center"/>
          </w:tcPr>
          <w:p w14:paraId="7A6CAA3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tcBorders>
            <w:shd w:val="clear" w:color="auto" w:fill="auto"/>
            <w:tcMar>
              <w:top w:w="0" w:type="dxa"/>
              <w:bottom w:w="0" w:type="dxa"/>
            </w:tcMar>
            <w:vAlign w:val="center"/>
          </w:tcPr>
          <w:p w14:paraId="35CA7CE9" w14:textId="24ABB71E"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142,910</w:t>
            </w:r>
          </w:p>
        </w:tc>
        <w:tc>
          <w:tcPr>
            <w:tcW w:w="1169" w:type="dxa"/>
            <w:tcBorders>
              <w:top w:val="single" w:sz="4" w:space="0" w:color="000000"/>
              <w:left w:val="single" w:sz="4" w:space="0" w:color="000000"/>
            </w:tcBorders>
            <w:shd w:val="clear" w:color="auto" w:fill="auto"/>
            <w:tcMar>
              <w:top w:w="0" w:type="dxa"/>
              <w:bottom w:w="0" w:type="dxa"/>
            </w:tcMar>
            <w:vAlign w:val="center"/>
          </w:tcPr>
          <w:p w14:paraId="3426BF6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0.028%</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89943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266AFCF0" w14:textId="77777777" w:rsidTr="00093FA3">
        <w:tc>
          <w:tcPr>
            <w:tcW w:w="445" w:type="dxa"/>
            <w:tcBorders>
              <w:top w:val="single" w:sz="4" w:space="0" w:color="000000"/>
              <w:left w:val="single" w:sz="4" w:space="0" w:color="000000"/>
            </w:tcBorders>
            <w:shd w:val="clear" w:color="auto" w:fill="auto"/>
            <w:tcMar>
              <w:top w:w="0" w:type="dxa"/>
              <w:bottom w:w="0" w:type="dxa"/>
            </w:tcMar>
            <w:vAlign w:val="center"/>
          </w:tcPr>
          <w:p w14:paraId="640CBFC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19" w:type="dxa"/>
            <w:tcBorders>
              <w:top w:val="single" w:sz="4" w:space="0" w:color="000000"/>
              <w:left w:val="single" w:sz="4" w:space="0" w:color="000000"/>
            </w:tcBorders>
            <w:shd w:val="clear" w:color="auto" w:fill="auto"/>
            <w:tcMar>
              <w:top w:w="0" w:type="dxa"/>
              <w:bottom w:w="0" w:type="dxa"/>
            </w:tcMar>
            <w:vAlign w:val="center"/>
          </w:tcPr>
          <w:p w14:paraId="582697C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Trung </w:t>
            </w:r>
            <w:proofErr w:type="spellStart"/>
            <w:r>
              <w:rPr>
                <w:rFonts w:ascii="Arial" w:hAnsi="Arial"/>
                <w:color w:val="010000"/>
                <w:sz w:val="20"/>
              </w:rPr>
              <w:t>Ket</w:t>
            </w:r>
            <w:proofErr w:type="spellEnd"/>
          </w:p>
        </w:tc>
        <w:tc>
          <w:tcPr>
            <w:tcW w:w="1261" w:type="dxa"/>
            <w:tcBorders>
              <w:top w:val="single" w:sz="4" w:space="0" w:color="000000"/>
              <w:left w:val="single" w:sz="4" w:space="0" w:color="000000"/>
            </w:tcBorders>
            <w:shd w:val="clear" w:color="auto" w:fill="auto"/>
            <w:tcMar>
              <w:top w:w="0" w:type="dxa"/>
              <w:bottom w:w="0" w:type="dxa"/>
            </w:tcMar>
            <w:vAlign w:val="center"/>
          </w:tcPr>
          <w:p w14:paraId="5B9A712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80" w:type="dxa"/>
            <w:tcBorders>
              <w:top w:val="single" w:sz="4" w:space="0" w:color="000000"/>
              <w:left w:val="single" w:sz="4" w:space="0" w:color="000000"/>
            </w:tcBorders>
            <w:shd w:val="clear" w:color="auto" w:fill="auto"/>
            <w:tcMar>
              <w:top w:w="0" w:type="dxa"/>
              <w:bottom w:w="0" w:type="dxa"/>
            </w:tcMar>
            <w:vAlign w:val="center"/>
          </w:tcPr>
          <w:p w14:paraId="4EF3012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w:t>
            </w:r>
          </w:p>
        </w:tc>
        <w:tc>
          <w:tcPr>
            <w:tcW w:w="1080" w:type="dxa"/>
            <w:tcBorders>
              <w:top w:val="single" w:sz="4" w:space="0" w:color="000000"/>
              <w:left w:val="single" w:sz="4" w:space="0" w:color="000000"/>
            </w:tcBorders>
            <w:shd w:val="clear" w:color="auto" w:fill="auto"/>
            <w:tcMar>
              <w:top w:w="0" w:type="dxa"/>
              <w:bottom w:w="0" w:type="dxa"/>
            </w:tcMar>
            <w:vAlign w:val="center"/>
          </w:tcPr>
          <w:p w14:paraId="5B7F891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0.003%</w:t>
            </w:r>
          </w:p>
        </w:tc>
        <w:tc>
          <w:tcPr>
            <w:tcW w:w="904" w:type="dxa"/>
            <w:tcBorders>
              <w:top w:val="single" w:sz="4" w:space="0" w:color="000000"/>
              <w:left w:val="single" w:sz="4" w:space="0" w:color="000000"/>
            </w:tcBorders>
            <w:shd w:val="clear" w:color="auto" w:fill="auto"/>
            <w:tcMar>
              <w:top w:w="0" w:type="dxa"/>
              <w:bottom w:w="0" w:type="dxa"/>
            </w:tcMar>
            <w:vAlign w:val="center"/>
          </w:tcPr>
          <w:p w14:paraId="46BBD881" w14:textId="3A031E3C"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165,427</w:t>
            </w:r>
          </w:p>
        </w:tc>
        <w:tc>
          <w:tcPr>
            <w:tcW w:w="1169" w:type="dxa"/>
            <w:tcBorders>
              <w:top w:val="single" w:sz="4" w:space="0" w:color="000000"/>
              <w:left w:val="single" w:sz="4" w:space="0" w:color="000000"/>
            </w:tcBorders>
            <w:shd w:val="clear" w:color="auto" w:fill="auto"/>
            <w:tcMar>
              <w:top w:w="0" w:type="dxa"/>
              <w:bottom w:w="0" w:type="dxa"/>
            </w:tcMar>
            <w:vAlign w:val="center"/>
          </w:tcPr>
          <w:p w14:paraId="2F6DA4D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0.032%</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593C4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2C42A6F3" w14:textId="77777777" w:rsidTr="00093FA3">
        <w:tc>
          <w:tcPr>
            <w:tcW w:w="445" w:type="dxa"/>
            <w:tcBorders>
              <w:top w:val="single" w:sz="4" w:space="0" w:color="000000"/>
              <w:left w:val="single" w:sz="4" w:space="0" w:color="000000"/>
            </w:tcBorders>
            <w:shd w:val="clear" w:color="auto" w:fill="auto"/>
            <w:tcMar>
              <w:top w:w="0" w:type="dxa"/>
              <w:bottom w:w="0" w:type="dxa"/>
            </w:tcMar>
            <w:vAlign w:val="center"/>
          </w:tcPr>
          <w:p w14:paraId="7176480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619" w:type="dxa"/>
            <w:tcBorders>
              <w:top w:val="single" w:sz="4" w:space="0" w:color="000000"/>
              <w:left w:val="single" w:sz="4" w:space="0" w:color="000000"/>
            </w:tcBorders>
            <w:shd w:val="clear" w:color="auto" w:fill="auto"/>
            <w:tcMar>
              <w:top w:w="0" w:type="dxa"/>
              <w:bottom w:w="0" w:type="dxa"/>
            </w:tcMar>
            <w:vAlign w:val="center"/>
          </w:tcPr>
          <w:p w14:paraId="61B6CB6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Vu Thi Lan Anh</w:t>
            </w:r>
          </w:p>
        </w:tc>
        <w:tc>
          <w:tcPr>
            <w:tcW w:w="1261" w:type="dxa"/>
            <w:tcBorders>
              <w:top w:val="single" w:sz="4" w:space="0" w:color="000000"/>
              <w:left w:val="single" w:sz="4" w:space="0" w:color="000000"/>
            </w:tcBorders>
            <w:shd w:val="clear" w:color="auto" w:fill="auto"/>
            <w:tcMar>
              <w:top w:w="0" w:type="dxa"/>
              <w:bottom w:w="0" w:type="dxa"/>
            </w:tcMar>
            <w:vAlign w:val="center"/>
          </w:tcPr>
          <w:p w14:paraId="3CA6F12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80" w:type="dxa"/>
            <w:tcBorders>
              <w:top w:val="single" w:sz="4" w:space="0" w:color="000000"/>
              <w:left w:val="single" w:sz="4" w:space="0" w:color="000000"/>
            </w:tcBorders>
            <w:shd w:val="clear" w:color="auto" w:fill="auto"/>
            <w:tcMar>
              <w:top w:w="0" w:type="dxa"/>
              <w:bottom w:w="0" w:type="dxa"/>
            </w:tcMar>
            <w:vAlign w:val="center"/>
          </w:tcPr>
          <w:p w14:paraId="6B7D8BB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tcBorders>
            <w:shd w:val="clear" w:color="auto" w:fill="auto"/>
            <w:tcMar>
              <w:top w:w="0" w:type="dxa"/>
              <w:bottom w:w="0" w:type="dxa"/>
            </w:tcMar>
            <w:vAlign w:val="center"/>
          </w:tcPr>
          <w:p w14:paraId="4A6556E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tcBorders>
            <w:shd w:val="clear" w:color="auto" w:fill="auto"/>
            <w:tcMar>
              <w:top w:w="0" w:type="dxa"/>
              <w:bottom w:w="0" w:type="dxa"/>
            </w:tcMar>
            <w:vAlign w:val="center"/>
          </w:tcPr>
          <w:p w14:paraId="2CC2AB2A" w14:textId="1C1A5A33"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141,000</w:t>
            </w:r>
          </w:p>
        </w:tc>
        <w:tc>
          <w:tcPr>
            <w:tcW w:w="1169" w:type="dxa"/>
            <w:tcBorders>
              <w:top w:val="single" w:sz="4" w:space="0" w:color="000000"/>
              <w:left w:val="single" w:sz="4" w:space="0" w:color="000000"/>
            </w:tcBorders>
            <w:shd w:val="clear" w:color="auto" w:fill="auto"/>
            <w:tcMar>
              <w:top w:w="0" w:type="dxa"/>
              <w:bottom w:w="0" w:type="dxa"/>
            </w:tcMar>
            <w:vAlign w:val="center"/>
          </w:tcPr>
          <w:p w14:paraId="432D314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0.027%</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C8C53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C382A12" w14:textId="77777777" w:rsidTr="00093FA3">
        <w:tc>
          <w:tcPr>
            <w:tcW w:w="445" w:type="dxa"/>
            <w:tcBorders>
              <w:top w:val="single" w:sz="4" w:space="0" w:color="000000"/>
              <w:left w:val="single" w:sz="4" w:space="0" w:color="000000"/>
            </w:tcBorders>
            <w:shd w:val="clear" w:color="auto" w:fill="auto"/>
            <w:tcMar>
              <w:top w:w="0" w:type="dxa"/>
              <w:bottom w:w="0" w:type="dxa"/>
            </w:tcMar>
            <w:vAlign w:val="center"/>
          </w:tcPr>
          <w:p w14:paraId="140B753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619" w:type="dxa"/>
            <w:tcBorders>
              <w:top w:val="single" w:sz="4" w:space="0" w:color="000000"/>
              <w:left w:val="single" w:sz="4" w:space="0" w:color="000000"/>
            </w:tcBorders>
            <w:shd w:val="clear" w:color="auto" w:fill="auto"/>
            <w:tcMar>
              <w:top w:w="0" w:type="dxa"/>
              <w:bottom w:w="0" w:type="dxa"/>
            </w:tcMar>
            <w:vAlign w:val="center"/>
          </w:tcPr>
          <w:p w14:paraId="169BCC7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Thiet</w:t>
            </w:r>
            <w:proofErr w:type="spellEnd"/>
            <w:r>
              <w:rPr>
                <w:rFonts w:ascii="Arial" w:hAnsi="Arial"/>
                <w:color w:val="010000"/>
                <w:sz w:val="20"/>
              </w:rPr>
              <w:t xml:space="preserve"> Hung</w:t>
            </w:r>
          </w:p>
        </w:tc>
        <w:tc>
          <w:tcPr>
            <w:tcW w:w="1261" w:type="dxa"/>
            <w:tcBorders>
              <w:top w:val="single" w:sz="4" w:space="0" w:color="000000"/>
              <w:left w:val="single" w:sz="4" w:space="0" w:color="000000"/>
            </w:tcBorders>
            <w:shd w:val="clear" w:color="auto" w:fill="auto"/>
            <w:tcMar>
              <w:top w:w="0" w:type="dxa"/>
              <w:bottom w:w="0" w:type="dxa"/>
            </w:tcMar>
            <w:vAlign w:val="center"/>
          </w:tcPr>
          <w:p w14:paraId="7200C2A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080" w:type="dxa"/>
            <w:tcBorders>
              <w:top w:val="single" w:sz="4" w:space="0" w:color="000000"/>
              <w:left w:val="single" w:sz="4" w:space="0" w:color="000000"/>
            </w:tcBorders>
            <w:shd w:val="clear" w:color="auto" w:fill="auto"/>
            <w:tcMar>
              <w:top w:w="0" w:type="dxa"/>
              <w:bottom w:w="0" w:type="dxa"/>
            </w:tcMar>
            <w:vAlign w:val="center"/>
          </w:tcPr>
          <w:p w14:paraId="223797E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tcBorders>
            <w:shd w:val="clear" w:color="auto" w:fill="auto"/>
            <w:tcMar>
              <w:top w:w="0" w:type="dxa"/>
              <w:bottom w:w="0" w:type="dxa"/>
            </w:tcMar>
            <w:vAlign w:val="center"/>
          </w:tcPr>
          <w:p w14:paraId="49CBEEE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tcBorders>
            <w:shd w:val="clear" w:color="auto" w:fill="auto"/>
            <w:tcMar>
              <w:top w:w="0" w:type="dxa"/>
              <w:bottom w:w="0" w:type="dxa"/>
            </w:tcMar>
            <w:vAlign w:val="center"/>
          </w:tcPr>
          <w:p w14:paraId="2F9920A2" w14:textId="09CD17E5"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72,076</w:t>
            </w:r>
          </w:p>
        </w:tc>
        <w:tc>
          <w:tcPr>
            <w:tcW w:w="1169" w:type="dxa"/>
            <w:tcBorders>
              <w:top w:val="single" w:sz="4" w:space="0" w:color="000000"/>
              <w:left w:val="single" w:sz="4" w:space="0" w:color="000000"/>
            </w:tcBorders>
            <w:shd w:val="clear" w:color="auto" w:fill="auto"/>
            <w:tcMar>
              <w:top w:w="0" w:type="dxa"/>
              <w:bottom w:w="0" w:type="dxa"/>
            </w:tcMar>
            <w:vAlign w:val="center"/>
          </w:tcPr>
          <w:p w14:paraId="2085C55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0.014%</w:t>
            </w:r>
          </w:p>
        </w:tc>
        <w:tc>
          <w:tcPr>
            <w:tcW w:w="145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F04FF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49659202" w14:textId="77777777" w:rsidTr="00093FA3">
        <w:tc>
          <w:tcPr>
            <w:tcW w:w="4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B2B3A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6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A1FF1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Tran Thi Thuy Linh</w:t>
            </w:r>
          </w:p>
        </w:tc>
        <w:tc>
          <w:tcPr>
            <w:tcW w:w="12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C3891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6E331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79,875</w:t>
            </w:r>
          </w:p>
        </w:tc>
        <w:tc>
          <w:tcPr>
            <w:tcW w:w="10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AB7C2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0.031%</w:t>
            </w:r>
          </w:p>
        </w:tc>
        <w:tc>
          <w:tcPr>
            <w:tcW w:w="9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6F35C" w14:textId="25DF7D0D"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254,295</w:t>
            </w:r>
          </w:p>
        </w:tc>
        <w:tc>
          <w:tcPr>
            <w:tcW w:w="1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72C85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0.049%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BB89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7BF9639"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9F3B0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A96A3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Bui Duc </w:t>
            </w:r>
            <w:proofErr w:type="spellStart"/>
            <w:r>
              <w:rPr>
                <w:rFonts w:ascii="Arial" w:hAnsi="Arial"/>
                <w:color w:val="010000"/>
                <w:sz w:val="20"/>
              </w:rPr>
              <w:t>Thuyen</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5DA46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7952E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6DF39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0.019%</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276809" w14:textId="7498D2E4"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147,938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CEFC3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AF50E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10CCD608"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F2B63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44331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Thu Phuong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68E98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3904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538C8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43C800" w14:textId="23A7BA0A"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28,234</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5C8C7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86147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649206E"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3BA37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FB96D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Ta Van To</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D6012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Permanent Deputy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F63F1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DED84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1BF8ED" w14:textId="70B67B5E"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129,035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2993D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19366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9BD7E05"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6DDE1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EF340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Cao Van Kien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AB2E6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1F308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959D7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C6795B" w14:textId="377077F3"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A689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FBE64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3808FD25"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84C0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A9639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Dao Duc</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5E506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Deputy General </w:t>
            </w:r>
            <w:r>
              <w:rPr>
                <w:rFonts w:ascii="Arial" w:hAnsi="Arial"/>
                <w:color w:val="010000"/>
                <w:sz w:val="20"/>
              </w:rPr>
              <w:lastRenderedPageBreak/>
              <w:t>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4044D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9D740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79D3F1" w14:textId="501B03E0"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108,700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4876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8AC73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Implement the rights to buy additional </w:t>
            </w:r>
            <w:r>
              <w:rPr>
                <w:rFonts w:ascii="Arial" w:hAnsi="Arial"/>
                <w:color w:val="010000"/>
                <w:sz w:val="20"/>
              </w:rPr>
              <w:lastRenderedPageBreak/>
              <w:t>shares</w:t>
            </w:r>
          </w:p>
        </w:tc>
      </w:tr>
      <w:tr w:rsidR="003A5CDD" w14:paraId="2B17B44A"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E4337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96E02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 Phuong Anh</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21168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6ADA6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1072500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4A016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23BD3C" w14:textId="052AA57B"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2,240,300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1F55D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2D68B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A0728BD"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6C3E8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A6C53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 Thi Thom</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9028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12172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0F42F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87A48" w14:textId="48F58528"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105,605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80ED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EF5E7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D99D065"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B28EA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17C57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Ngo Thi </w:t>
            </w:r>
            <w:proofErr w:type="spellStart"/>
            <w:r>
              <w:rPr>
                <w:rFonts w:ascii="Arial" w:hAnsi="Arial"/>
                <w:color w:val="010000"/>
                <w:sz w:val="20"/>
              </w:rPr>
              <w:t>Nguyet</w:t>
            </w:r>
            <w:proofErr w:type="spellEnd"/>
            <w:r>
              <w:rPr>
                <w:rFonts w:ascii="Arial" w:hAnsi="Arial"/>
                <w:color w:val="010000"/>
                <w:sz w:val="20"/>
              </w:rPr>
              <w:t xml:space="preserve"> Anh</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FFE29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Company’s Secretariat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A48BB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9051E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0.0003%</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3F3A0" w14:textId="28FB3A3A"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95,680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C604A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ACADF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7BF0E09C"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C5E0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EFF6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Doan Thi Hoai Thu</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686D8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Sister of the Chair of the Board of Directors,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3FAC5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C35D0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D56E39" w14:textId="7BFB55A4"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31,789</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F26B0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0.0062%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00E22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3A2E15B8"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E5B6D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A3F47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Khanh Thu</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E5CF4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Sister-in-law of the Chair of the Board of Directors,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4D6EB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2,177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9C7A5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0.0008%</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0DD670" w14:textId="732560B1"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34,310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E84C1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BB300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9C86440"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40EE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BBC22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 Thi Giang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151C8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Sister of the Board Member, Wife of Deputy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43B4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92597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7F5286" w14:textId="145DF24E"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8D90C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F91C8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24CB2429"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BAB2B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6794B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Van Doan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C0EFB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Brother of member of the Board </w:t>
            </w:r>
            <w:r>
              <w:rPr>
                <w:rFonts w:ascii="Arial" w:hAnsi="Arial"/>
                <w:color w:val="010000"/>
                <w:sz w:val="20"/>
              </w:rPr>
              <w:lastRenderedPageBreak/>
              <w:t>of Directors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B94B6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22,500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8D687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0.008%</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ED2E64" w14:textId="749507ED"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197CB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D2F9E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Implement the rights to buy additional </w:t>
            </w:r>
            <w:r>
              <w:rPr>
                <w:rFonts w:ascii="Arial" w:hAnsi="Arial"/>
                <w:color w:val="010000"/>
                <w:sz w:val="20"/>
              </w:rPr>
              <w:lastRenderedPageBreak/>
              <w:t>shares</w:t>
            </w:r>
          </w:p>
        </w:tc>
      </w:tr>
      <w:tr w:rsidR="003A5CDD" w14:paraId="45FA81EE"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3706A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7BCC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Thi Ha Phuong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E2761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Daughter of the Board Member, Member of the Supervisory Board</w:t>
            </w:r>
          </w:p>
          <w:p w14:paraId="2BD908A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2CCBC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2491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0BC3BD" w14:textId="5B7D64E8"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60FA3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6BA73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22F4456F"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5773F5"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08587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Quang</w:t>
            </w:r>
          </w:p>
          <w:p w14:paraId="5F35CA1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Khang</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974C9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Husband of a member of the Supervisory Board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62347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82A8F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99FF3A" w14:textId="023C39AD"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E11DB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3E314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599F947F"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187D5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8DD13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Ta Van Tuan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A01DE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Litter brother of the Deputy Permanent General Manager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A8B2A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D9F12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0457A1" w14:textId="7A35EFC4"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51,900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290C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98311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0B59A416"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10A9D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1B2C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Doan Tien Trung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43F279"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Husband of the Chief Accountant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BA140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F24F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5ACC95" w14:textId="462E5314"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6765B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B510F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4948031B"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F8A23C"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747AC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 Van Yen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976A8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Younger brother of the Chief Accountant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DF94E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5FB75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0A17AB" w14:textId="09741AA1"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51,190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3ACD7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E93FFA"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Exercise of rights to purchase additional shares</w:t>
            </w:r>
          </w:p>
        </w:tc>
      </w:tr>
      <w:tr w:rsidR="003A5CDD" w14:paraId="2C7DB186"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ABFFD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83EF6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Do Van Tien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84BACE"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Younger brother of the Chief Accountant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F4FF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CB756"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0245F1" w14:textId="69EECE7A"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76,999</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421760"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0.015%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879C2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rights to buy additional shares</w:t>
            </w:r>
          </w:p>
        </w:tc>
      </w:tr>
      <w:tr w:rsidR="003A5CDD" w14:paraId="75D57D69"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102E1B"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C5A62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Thanh Huong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836EF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Sister-in-law of the Company’s </w:t>
            </w:r>
            <w:r>
              <w:rPr>
                <w:rFonts w:ascii="Arial" w:hAnsi="Arial"/>
                <w:color w:val="010000"/>
                <w:sz w:val="20"/>
              </w:rPr>
              <w:lastRenderedPageBreak/>
              <w:t>Secretariat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4418C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73C1F"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4A4315" w14:textId="6FC1693A"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FC63F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0.005%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9373FD"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Implement the rights to buy additional </w:t>
            </w:r>
            <w:r>
              <w:rPr>
                <w:rFonts w:ascii="Arial" w:hAnsi="Arial"/>
                <w:color w:val="010000"/>
                <w:sz w:val="20"/>
              </w:rPr>
              <w:lastRenderedPageBreak/>
              <w:t>shares</w:t>
            </w:r>
          </w:p>
        </w:tc>
      </w:tr>
      <w:tr w:rsidR="003A5CDD" w14:paraId="4785E0B2" w14:textId="77777777" w:rsidTr="00093FA3">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391072"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389D17"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Truong </w:t>
            </w:r>
            <w:proofErr w:type="spellStart"/>
            <w:r>
              <w:rPr>
                <w:rFonts w:ascii="Arial" w:hAnsi="Arial"/>
                <w:color w:val="010000"/>
                <w:sz w:val="20"/>
              </w:rPr>
              <w:t>Thuan</w:t>
            </w:r>
            <w:proofErr w:type="spellEnd"/>
            <w:r>
              <w:rPr>
                <w:rFonts w:ascii="Arial" w:hAnsi="Arial"/>
                <w:color w:val="010000"/>
                <w:sz w:val="20"/>
              </w:rPr>
              <w:t xml:space="preserve"> Trading and Investment Limited Liability Company</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EF2D43"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Company owned by Ms. Do Phuong Anh - Deputy General Manager as the Owner and Legal Representative</w:t>
            </w:r>
          </w:p>
          <w:p w14:paraId="5AA815C4"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57E36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BBF98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5F92EB" w14:textId="329B983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42,500,000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941F08"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7751B1" w14:textId="77777777" w:rsidR="003A5CDD" w:rsidRDefault="003A5CDD" w:rsidP="00093FA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Acceptance of the transfer of rights to purchase additional shares and Exercise of rights to purchase additional shares</w:t>
            </w:r>
          </w:p>
        </w:tc>
      </w:tr>
    </w:tbl>
    <w:p w14:paraId="26234513" w14:textId="35906E0A" w:rsidR="0056710F" w:rsidRPr="003A5CDD" w:rsidRDefault="00A7604D" w:rsidP="003A5CDD">
      <w:pPr>
        <w:keepNext/>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7AB8567D" w14:textId="77777777" w:rsidR="0056710F" w:rsidRDefault="0056710F">
      <w:pPr>
        <w:spacing w:after="120" w:line="360" w:lineRule="auto"/>
        <w:rPr>
          <w:rFonts w:ascii="Arial" w:eastAsia="Arial" w:hAnsi="Arial" w:cs="Arial"/>
          <w:color w:val="010000"/>
          <w:sz w:val="20"/>
          <w:szCs w:val="20"/>
        </w:rPr>
      </w:pPr>
    </w:p>
    <w:sectPr w:rsidR="0056710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F8B"/>
    <w:multiLevelType w:val="multilevel"/>
    <w:tmpl w:val="DDF477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B30B10"/>
    <w:multiLevelType w:val="multilevel"/>
    <w:tmpl w:val="431CDB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5E12C0"/>
    <w:multiLevelType w:val="multilevel"/>
    <w:tmpl w:val="1F00BF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BD4D93"/>
    <w:multiLevelType w:val="multilevel"/>
    <w:tmpl w:val="72BAC0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2D761A"/>
    <w:multiLevelType w:val="multilevel"/>
    <w:tmpl w:val="27B810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530EEC"/>
    <w:multiLevelType w:val="multilevel"/>
    <w:tmpl w:val="56DCC8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63156B"/>
    <w:multiLevelType w:val="multilevel"/>
    <w:tmpl w:val="A81CDF7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B57E75"/>
    <w:multiLevelType w:val="multilevel"/>
    <w:tmpl w:val="3BEA0A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8700E0"/>
    <w:multiLevelType w:val="multilevel"/>
    <w:tmpl w:val="9B8815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D34A3D"/>
    <w:multiLevelType w:val="multilevel"/>
    <w:tmpl w:val="9844ED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7D355D"/>
    <w:multiLevelType w:val="multilevel"/>
    <w:tmpl w:val="CCDC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F050AD"/>
    <w:multiLevelType w:val="multilevel"/>
    <w:tmpl w:val="7A72D3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D45A41"/>
    <w:multiLevelType w:val="multilevel"/>
    <w:tmpl w:val="524C8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11"/>
  </w:num>
  <w:num w:numId="8">
    <w:abstractNumId w:val="8"/>
  </w:num>
  <w:num w:numId="9">
    <w:abstractNumId w:val="6"/>
  </w:num>
  <w:num w:numId="10">
    <w:abstractNumId w:val="9"/>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0F"/>
    <w:rsid w:val="002320BC"/>
    <w:rsid w:val="003A5CDD"/>
    <w:rsid w:val="0056710F"/>
    <w:rsid w:val="005E1C2B"/>
    <w:rsid w:val="00724C11"/>
    <w:rsid w:val="00A7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B324D"/>
      <w:sz w:val="18"/>
      <w:szCs w:val="18"/>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52" w:lineRule="auto"/>
      <w:ind w:left="640" w:firstLine="500"/>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spacing w:line="257" w:lineRule="auto"/>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ind w:firstLine="480"/>
    </w:pPr>
    <w:rPr>
      <w:rFonts w:ascii="Arial" w:eastAsia="Arial" w:hAnsi="Arial" w:cs="Arial"/>
      <w:b/>
      <w:bCs/>
      <w:sz w:val="8"/>
      <w:szCs w:val="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Bodytext20">
    <w:name w:val="Body text (2)"/>
    <w:basedOn w:val="Normal"/>
    <w:link w:val="Bodytext2"/>
    <w:pPr>
      <w:spacing w:line="230" w:lineRule="auto"/>
    </w:pPr>
    <w:rPr>
      <w:rFonts w:ascii="Arial" w:eastAsia="Arial" w:hAnsi="Arial" w:cs="Arial"/>
      <w:sz w:val="9"/>
      <w:szCs w:val="9"/>
    </w:rPr>
  </w:style>
  <w:style w:type="paragraph" w:customStyle="1" w:styleId="Bodytext50">
    <w:name w:val="Body text (5)"/>
    <w:basedOn w:val="Normal"/>
    <w:link w:val="Bodytext5"/>
    <w:pPr>
      <w:spacing w:line="283" w:lineRule="auto"/>
      <w:jc w:val="center"/>
    </w:pPr>
    <w:rPr>
      <w:rFonts w:ascii="Arial" w:eastAsia="Arial" w:hAnsi="Arial" w:cs="Arial"/>
      <w:color w:val="CB324D"/>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B324D"/>
      <w:sz w:val="18"/>
      <w:szCs w:val="18"/>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52" w:lineRule="auto"/>
      <w:ind w:left="640" w:firstLine="500"/>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spacing w:line="257" w:lineRule="auto"/>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ind w:firstLine="480"/>
    </w:pPr>
    <w:rPr>
      <w:rFonts w:ascii="Arial" w:eastAsia="Arial" w:hAnsi="Arial" w:cs="Arial"/>
      <w:b/>
      <w:bCs/>
      <w:sz w:val="8"/>
      <w:szCs w:val="8"/>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Bodytext20">
    <w:name w:val="Body text (2)"/>
    <w:basedOn w:val="Normal"/>
    <w:link w:val="Bodytext2"/>
    <w:pPr>
      <w:spacing w:line="230" w:lineRule="auto"/>
    </w:pPr>
    <w:rPr>
      <w:rFonts w:ascii="Arial" w:eastAsia="Arial" w:hAnsi="Arial" w:cs="Arial"/>
      <w:sz w:val="9"/>
      <w:szCs w:val="9"/>
    </w:rPr>
  </w:style>
  <w:style w:type="paragraph" w:customStyle="1" w:styleId="Bodytext50">
    <w:name w:val="Body text (5)"/>
    <w:basedOn w:val="Normal"/>
    <w:link w:val="Bodytext5"/>
    <w:pPr>
      <w:spacing w:line="283" w:lineRule="auto"/>
      <w:jc w:val="center"/>
    </w:pPr>
    <w:rPr>
      <w:rFonts w:ascii="Arial" w:eastAsia="Arial" w:hAnsi="Arial" w:cs="Arial"/>
      <w:color w:val="CB324D"/>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gfg4rd2jt59HcfKqIYmMGuzf5w==">CgMxLjA4AHIhMVFySTM2dzh4N1poOGRWTlZlTzJDZ0ZQM29XZS1IX1Zx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3161</Words>
  <Characters>18019</Characters>
  <Application>Microsoft Office Word</Application>
  <DocSecurity>0</DocSecurity>
  <Lines>150</Lines>
  <Paragraphs>42</Paragraphs>
  <ScaleCrop>false</ScaleCrop>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2024-02-07T07:15:00Z</dcterms:created>
  <dcterms:modified xsi:type="dcterms:W3CDTF">2024-02-15T09:10:00Z</dcterms:modified>
</cp:coreProperties>
</file>