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5FC8" w:rsidRPr="00261E90" w:rsidRDefault="00DD287D" w:rsidP="00DD2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61E90">
        <w:rPr>
          <w:rFonts w:ascii="Arial" w:hAnsi="Arial" w:cs="Arial"/>
          <w:b/>
          <w:color w:val="010000"/>
          <w:sz w:val="20"/>
        </w:rPr>
        <w:t>HDM: Board Resolution</w:t>
      </w:r>
    </w:p>
    <w:p w14:paraId="00000002" w14:textId="2C6D20D1" w:rsidR="00E25FC8" w:rsidRPr="00261E90" w:rsidRDefault="00DD287D" w:rsidP="00DD2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1E90">
        <w:rPr>
          <w:rFonts w:ascii="Arial" w:hAnsi="Arial" w:cs="Arial"/>
          <w:color w:val="010000"/>
          <w:sz w:val="20"/>
        </w:rPr>
        <w:t>On February 27, 2024, Hue Textile Garment Joint Stock Company announced Resolution No. 219/NQ-HDQT on approving the record date of the list of participants and the expected time to hold the Annual General Meeting 2024 as follows:</w:t>
      </w:r>
    </w:p>
    <w:p w14:paraId="00000003" w14:textId="37424DE5" w:rsidR="00E25FC8" w:rsidRPr="00261E90" w:rsidRDefault="00DD287D" w:rsidP="00DD2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1E90">
        <w:rPr>
          <w:rFonts w:ascii="Arial" w:hAnsi="Arial" w:cs="Arial"/>
          <w:color w:val="010000"/>
          <w:sz w:val="20"/>
        </w:rPr>
        <w:t>Article 1: Agree on the record date of the list of shareholders attending the Company's Annual General Meeting of Shareholders 2023</w:t>
      </w:r>
      <w:r w:rsidR="002A188D">
        <w:rPr>
          <w:rFonts w:ascii="Arial" w:hAnsi="Arial" w:cs="Arial"/>
          <w:color w:val="010000"/>
          <w:sz w:val="20"/>
        </w:rPr>
        <w:t xml:space="preserve"> which is </w:t>
      </w:r>
      <w:r w:rsidRPr="00261E90">
        <w:rPr>
          <w:rFonts w:ascii="Arial" w:hAnsi="Arial" w:cs="Arial"/>
          <w:color w:val="010000"/>
          <w:sz w:val="20"/>
        </w:rPr>
        <w:t>March 21, 2024 and the Company's Annual General Meeting 2024</w:t>
      </w:r>
      <w:r w:rsidR="002A188D">
        <w:rPr>
          <w:rFonts w:ascii="Arial" w:hAnsi="Arial" w:cs="Arial"/>
          <w:color w:val="010000"/>
          <w:sz w:val="20"/>
        </w:rPr>
        <w:t xml:space="preserve"> on</w:t>
      </w:r>
      <w:r w:rsidRPr="00261E90">
        <w:rPr>
          <w:rFonts w:ascii="Arial" w:hAnsi="Arial" w:cs="Arial"/>
          <w:color w:val="010000"/>
          <w:sz w:val="20"/>
        </w:rPr>
        <w:t xml:space="preserve"> April</w:t>
      </w:r>
      <w:r w:rsidR="00261E90" w:rsidRPr="00261E90">
        <w:rPr>
          <w:rFonts w:ascii="Arial" w:hAnsi="Arial" w:cs="Arial"/>
          <w:color w:val="010000"/>
          <w:sz w:val="20"/>
        </w:rPr>
        <w:t xml:space="preserve"> 20,</w:t>
      </w:r>
      <w:r w:rsidRPr="00261E90">
        <w:rPr>
          <w:rFonts w:ascii="Arial" w:hAnsi="Arial" w:cs="Arial"/>
          <w:color w:val="010000"/>
          <w:sz w:val="20"/>
        </w:rPr>
        <w:t xml:space="preserve"> 2024.</w:t>
      </w:r>
    </w:p>
    <w:p w14:paraId="00000004" w14:textId="30291B3F" w:rsidR="00E25FC8" w:rsidRPr="00261E90" w:rsidRDefault="00DD287D" w:rsidP="00DD2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1E90">
        <w:rPr>
          <w:rFonts w:ascii="Arial" w:hAnsi="Arial" w:cs="Arial"/>
          <w:color w:val="010000"/>
          <w:sz w:val="20"/>
        </w:rPr>
        <w:t>Article 2: Membe</w:t>
      </w:r>
      <w:r w:rsidR="002A188D">
        <w:rPr>
          <w:rFonts w:ascii="Arial" w:hAnsi="Arial" w:cs="Arial"/>
          <w:color w:val="010000"/>
          <w:sz w:val="20"/>
        </w:rPr>
        <w:t>rs of the Board of Directors and Executive Board, Chief Accountant, and</w:t>
      </w:r>
      <w:bookmarkStart w:id="0" w:name="_GoBack"/>
      <w:bookmarkEnd w:id="0"/>
      <w:r w:rsidRPr="00261E90">
        <w:rPr>
          <w:rFonts w:ascii="Arial" w:hAnsi="Arial" w:cs="Arial"/>
          <w:color w:val="010000"/>
          <w:sz w:val="20"/>
        </w:rPr>
        <w:t xml:space="preserve"> Heads of affiliated units are responsible for implementing this Resolution.</w:t>
      </w:r>
    </w:p>
    <w:sectPr w:rsidR="00E25FC8" w:rsidRPr="00261E90" w:rsidSect="00DD287D">
      <w:pgSz w:w="11907" w:h="1683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8"/>
    <w:rsid w:val="00261E90"/>
    <w:rsid w:val="002A188D"/>
    <w:rsid w:val="00DD287D"/>
    <w:rsid w:val="00E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10C82"/>
  <w15:docId w15:val="{37FB98B3-0ECC-4AB9-BE18-C82CA78F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4"/>
        <w:szCs w:val="24"/>
        <w:lang w:val="en-US" w:eastAsia="ja-JP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7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7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7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7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7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7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7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7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7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7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37C5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7C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7C5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7C5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7C5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7C5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7C5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7C5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7C5"/>
    <w:rPr>
      <w:rFonts w:eastAsiaTheme="majorEastAsia" w:cstheme="majorBidi"/>
      <w:noProof/>
      <w:color w:val="272727" w:themeColor="text1" w:themeTint="D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37C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37C5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E37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37C5"/>
    <w:rPr>
      <w:i/>
      <w:iCs/>
      <w:noProof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AE37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37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7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7C5"/>
    <w:rPr>
      <w:i/>
      <w:iCs/>
      <w:noProof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AE37C5"/>
    <w:rPr>
      <w:b/>
      <w:bCs/>
      <w:smallCaps/>
      <w:color w:val="0F4761" w:themeColor="accent1" w:themeShade="BF"/>
      <w:spacing w:val="5"/>
    </w:rPr>
  </w:style>
  <w:style w:type="character" w:customStyle="1" w:styleId="BodyTextChar">
    <w:name w:val="Body Text Char"/>
    <w:basedOn w:val="DefaultParagraphFont"/>
    <w:link w:val="BodyText"/>
    <w:rsid w:val="00AE37C5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AE37C5"/>
    <w:pPr>
      <w:widowControl w:val="0"/>
      <w:spacing w:after="60" w:line="240" w:lineRule="auto"/>
    </w:pPr>
    <w:rPr>
      <w:rFonts w:ascii="Times New Roman" w:eastAsia="Times New Roman" w:hAnsi="Times New Roman" w:cs="Times New Roman"/>
      <w:noProof w:val="0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AE37C5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Zvwp1MiJocJwLxrfJ+eFtLCTSw==">CgMxLjA4AHIhMTdXNHlKS2NUQW9FU20zb1pUVkd6enNSVDk5dmp2YW9o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Nguyễn Hồng</dc:creator>
  <cp:lastModifiedBy>Nguyen Duc Quan</cp:lastModifiedBy>
  <cp:revision>2</cp:revision>
  <dcterms:created xsi:type="dcterms:W3CDTF">2024-02-29T03:29:00Z</dcterms:created>
  <dcterms:modified xsi:type="dcterms:W3CDTF">2024-02-29T03:29:00Z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38931f84014017cc0a3d6efd0663fe365d956fe31961b7ef0afb85ae13022cff</vt:lpwstr>
  </property>
</Properties>
</file>