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4390" w:rsidRPr="0038123C" w:rsidRDefault="00D6666F" w:rsidP="00D6666F">
      <w:pPr>
        <w:pBdr>
          <w:top w:val="nil"/>
          <w:left w:val="nil"/>
          <w:bottom w:val="nil"/>
          <w:right w:val="nil"/>
          <w:between w:val="nil"/>
        </w:pBdr>
        <w:spacing w:after="120" w:line="360" w:lineRule="auto"/>
        <w:rPr>
          <w:rFonts w:ascii="Arial" w:eastAsia="Arial" w:hAnsi="Arial" w:cs="Arial"/>
          <w:b/>
          <w:color w:val="010000"/>
          <w:sz w:val="20"/>
          <w:szCs w:val="20"/>
        </w:rPr>
      </w:pPr>
      <w:r w:rsidRPr="0038123C">
        <w:rPr>
          <w:rFonts w:ascii="Arial" w:hAnsi="Arial" w:cs="Arial"/>
          <w:b/>
          <w:color w:val="010000"/>
          <w:sz w:val="20"/>
        </w:rPr>
        <w:t>QCC: Board Resolution</w:t>
      </w:r>
    </w:p>
    <w:p w14:paraId="00000002" w14:textId="77777777" w:rsidR="002F4390" w:rsidRPr="0038123C" w:rsidRDefault="00D6666F" w:rsidP="00D6666F">
      <w:pPr>
        <w:pBdr>
          <w:top w:val="nil"/>
          <w:left w:val="nil"/>
          <w:bottom w:val="nil"/>
          <w:right w:val="nil"/>
          <w:between w:val="nil"/>
        </w:pBdr>
        <w:spacing w:after="120" w:line="360" w:lineRule="auto"/>
        <w:rPr>
          <w:rFonts w:ascii="Arial" w:eastAsia="Arial" w:hAnsi="Arial" w:cs="Arial"/>
          <w:color w:val="010000"/>
          <w:sz w:val="20"/>
          <w:szCs w:val="20"/>
        </w:rPr>
      </w:pPr>
      <w:r w:rsidRPr="0038123C">
        <w:rPr>
          <w:rFonts w:ascii="Arial" w:hAnsi="Arial" w:cs="Arial"/>
          <w:color w:val="010000"/>
          <w:sz w:val="20"/>
        </w:rPr>
        <w:t>On February 26, 2024, Construction Investment and Telecommunications Infrastructure Development Joint Stock Company announced Decision No. 05/2024/QD-HDQT on approving the organization of the Annual General Meeting of Shareholders in 2024 as follows:</w:t>
      </w:r>
    </w:p>
    <w:p w14:paraId="00000003" w14:textId="35B6E55D" w:rsidR="002F4390" w:rsidRPr="0038123C" w:rsidRDefault="00D6666F" w:rsidP="00D6666F">
      <w:pPr>
        <w:pBdr>
          <w:top w:val="nil"/>
          <w:left w:val="nil"/>
          <w:bottom w:val="nil"/>
          <w:right w:val="nil"/>
          <w:between w:val="nil"/>
        </w:pBdr>
        <w:spacing w:after="120" w:line="360" w:lineRule="auto"/>
        <w:rPr>
          <w:rFonts w:ascii="Arial" w:eastAsia="Arial" w:hAnsi="Arial" w:cs="Arial"/>
          <w:color w:val="010000"/>
          <w:sz w:val="20"/>
          <w:szCs w:val="20"/>
        </w:rPr>
      </w:pPr>
      <w:r w:rsidRPr="0038123C">
        <w:rPr>
          <w:rFonts w:ascii="Arial" w:hAnsi="Arial" w:cs="Arial"/>
          <w:color w:val="010000"/>
          <w:sz w:val="20"/>
        </w:rPr>
        <w:t>‎‎Article 1. Approve the plan to organize the Annual General Meeting of Shareholders 2024 of Construction Investment and Telecommunications Infrastructure Development Joint Stock Company as follows:</w:t>
      </w:r>
    </w:p>
    <w:p w14:paraId="00000004" w14:textId="77777777" w:rsidR="002F4390" w:rsidRPr="0038123C" w:rsidRDefault="00D6666F" w:rsidP="00D6666F">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38123C">
        <w:rPr>
          <w:rFonts w:ascii="Arial" w:hAnsi="Arial" w:cs="Arial"/>
          <w:color w:val="010000"/>
          <w:sz w:val="20"/>
        </w:rPr>
        <w:t>Organization time: The Company will announce in the invitation letter to the Annual General Meeting of Shareholders 2024.</w:t>
      </w:r>
    </w:p>
    <w:p w14:paraId="00000005" w14:textId="2F2A0449" w:rsidR="002F4390" w:rsidRPr="0038123C" w:rsidRDefault="00D6666F" w:rsidP="00D6666F">
      <w:pPr>
        <w:pBdr>
          <w:top w:val="nil"/>
          <w:left w:val="nil"/>
          <w:bottom w:val="nil"/>
          <w:right w:val="nil"/>
          <w:between w:val="nil"/>
        </w:pBdr>
        <w:spacing w:after="120" w:line="360" w:lineRule="auto"/>
        <w:rPr>
          <w:rFonts w:ascii="Arial" w:eastAsia="Arial" w:hAnsi="Arial" w:cs="Arial"/>
          <w:color w:val="010000"/>
          <w:sz w:val="20"/>
          <w:szCs w:val="20"/>
        </w:rPr>
      </w:pPr>
      <w:r w:rsidRPr="0038123C">
        <w:rPr>
          <w:rFonts w:ascii="Arial" w:hAnsi="Arial" w:cs="Arial"/>
          <w:color w:val="010000"/>
          <w:sz w:val="20"/>
        </w:rPr>
        <w:t>The date of information disclosure on preparing the list of shareholders with the rights to attend the Meeting and reporting to the State Securities Commission, Hanoi Stock Exchange, Vietnam Securities Depository and Clearing Corporation on preparing the list of shareholders with the rights to attend the Meeting</w:t>
      </w:r>
      <w:r w:rsidR="0038123C" w:rsidRPr="0038123C">
        <w:rPr>
          <w:rFonts w:ascii="Arial" w:hAnsi="Arial" w:cs="Arial"/>
          <w:color w:val="010000"/>
          <w:sz w:val="20"/>
        </w:rPr>
        <w:t>:</w:t>
      </w:r>
      <w:r w:rsidRPr="0038123C">
        <w:rPr>
          <w:rFonts w:ascii="Arial" w:hAnsi="Arial" w:cs="Arial"/>
          <w:color w:val="010000"/>
          <w:sz w:val="20"/>
        </w:rPr>
        <w:t xml:space="preserve"> February 26, 2024.</w:t>
      </w:r>
    </w:p>
    <w:p w14:paraId="00000006" w14:textId="77777777" w:rsidR="002F4390" w:rsidRPr="0038123C" w:rsidRDefault="00D6666F" w:rsidP="00D6666F">
      <w:pPr>
        <w:pBdr>
          <w:top w:val="nil"/>
          <w:left w:val="nil"/>
          <w:bottom w:val="nil"/>
          <w:right w:val="nil"/>
          <w:between w:val="nil"/>
        </w:pBdr>
        <w:spacing w:after="120" w:line="360" w:lineRule="auto"/>
        <w:rPr>
          <w:rFonts w:ascii="Arial" w:eastAsia="Arial" w:hAnsi="Arial" w:cs="Arial"/>
          <w:color w:val="010000"/>
          <w:sz w:val="20"/>
          <w:szCs w:val="20"/>
        </w:rPr>
      </w:pPr>
      <w:r w:rsidRPr="0038123C">
        <w:rPr>
          <w:rFonts w:ascii="Arial" w:hAnsi="Arial" w:cs="Arial"/>
          <w:color w:val="010000"/>
          <w:sz w:val="20"/>
        </w:rPr>
        <w:t>Record date for the list of shareholders to attend the meeting: March 20, 2024</w:t>
      </w:r>
    </w:p>
    <w:p w14:paraId="00000007" w14:textId="77777777" w:rsidR="002F4390" w:rsidRPr="0038123C" w:rsidRDefault="00D6666F" w:rsidP="00D6666F">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38123C">
        <w:rPr>
          <w:rFonts w:ascii="Arial" w:hAnsi="Arial" w:cs="Arial"/>
          <w:color w:val="010000"/>
          <w:sz w:val="20"/>
        </w:rPr>
        <w:t>Organization venue: At the Hall of the Company, Phan Boi Chau Street, Tan Thanh Ward, Tam Ky City, Quang Nam Province.</w:t>
      </w:r>
    </w:p>
    <w:p w14:paraId="00000008" w14:textId="77777777" w:rsidR="002F4390" w:rsidRPr="0038123C" w:rsidRDefault="00D6666F" w:rsidP="00D6666F">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38123C">
        <w:rPr>
          <w:rFonts w:ascii="Arial" w:hAnsi="Arial" w:cs="Arial"/>
          <w:color w:val="010000"/>
          <w:sz w:val="20"/>
        </w:rPr>
        <w:t>Contents to submit to the Annual General Meeting of Shareholders 2024: The Company will announce in the invitation letter to the Annual General Meeting of Shareholders 2024.</w:t>
      </w:r>
    </w:p>
    <w:p w14:paraId="00000009" w14:textId="77777777" w:rsidR="002F4390" w:rsidRPr="0038123C" w:rsidRDefault="00D6666F" w:rsidP="00D6666F">
      <w:pPr>
        <w:pBdr>
          <w:top w:val="nil"/>
          <w:left w:val="nil"/>
          <w:bottom w:val="nil"/>
          <w:right w:val="nil"/>
          <w:between w:val="nil"/>
        </w:pBdr>
        <w:spacing w:after="120" w:line="360" w:lineRule="auto"/>
        <w:rPr>
          <w:rFonts w:ascii="Arial" w:eastAsia="Arial" w:hAnsi="Arial" w:cs="Arial"/>
          <w:color w:val="010000"/>
          <w:sz w:val="20"/>
          <w:szCs w:val="20"/>
        </w:rPr>
      </w:pPr>
      <w:r w:rsidRPr="0038123C">
        <w:rPr>
          <w:rFonts w:ascii="Arial" w:hAnsi="Arial" w:cs="Arial"/>
          <w:color w:val="010000"/>
          <w:sz w:val="20"/>
        </w:rPr>
        <w:t>‎‎Article 2. Implementation</w:t>
      </w:r>
    </w:p>
    <w:p w14:paraId="0000000A" w14:textId="79F32135" w:rsidR="002F4390" w:rsidRPr="0038123C" w:rsidRDefault="00D6666F" w:rsidP="00D6666F">
      <w:pPr>
        <w:pBdr>
          <w:top w:val="nil"/>
          <w:left w:val="nil"/>
          <w:bottom w:val="nil"/>
          <w:right w:val="nil"/>
          <w:between w:val="nil"/>
        </w:pBdr>
        <w:spacing w:after="120" w:line="360" w:lineRule="auto"/>
        <w:rPr>
          <w:rFonts w:ascii="Arial" w:eastAsia="Arial" w:hAnsi="Arial" w:cs="Arial"/>
          <w:color w:val="010000"/>
          <w:sz w:val="20"/>
          <w:szCs w:val="20"/>
        </w:rPr>
      </w:pPr>
      <w:r w:rsidRPr="0038123C">
        <w:rPr>
          <w:rFonts w:ascii="Arial" w:hAnsi="Arial" w:cs="Arial"/>
          <w:color w:val="010000"/>
          <w:sz w:val="20"/>
        </w:rPr>
        <w:t>Assign members of the Board of Directors, and General Manager to chair and prepare necessary contents for submitting to the Board of Directors for approval, before submitting to the Annual General Meeting of Shareholders 2024 on time as prescribed.</w:t>
      </w:r>
    </w:p>
    <w:p w14:paraId="0000000B" w14:textId="77777777" w:rsidR="002F4390" w:rsidRPr="0038123C" w:rsidRDefault="00D6666F" w:rsidP="00D6666F">
      <w:pPr>
        <w:pBdr>
          <w:top w:val="nil"/>
          <w:left w:val="nil"/>
          <w:bottom w:val="nil"/>
          <w:right w:val="nil"/>
          <w:between w:val="nil"/>
        </w:pBdr>
        <w:spacing w:after="120" w:line="360" w:lineRule="auto"/>
        <w:rPr>
          <w:rFonts w:ascii="Arial" w:eastAsia="Arial" w:hAnsi="Arial" w:cs="Arial"/>
          <w:color w:val="010000"/>
          <w:sz w:val="20"/>
          <w:szCs w:val="20"/>
        </w:rPr>
      </w:pPr>
      <w:r w:rsidRPr="0038123C">
        <w:rPr>
          <w:rFonts w:ascii="Arial" w:hAnsi="Arial" w:cs="Arial"/>
          <w:color w:val="010000"/>
          <w:sz w:val="20"/>
        </w:rPr>
        <w:t>‎‎Article 3. Terms of enforcement</w:t>
      </w:r>
    </w:p>
    <w:p w14:paraId="0000000C" w14:textId="77777777" w:rsidR="002F4390" w:rsidRPr="0038123C" w:rsidRDefault="00D6666F" w:rsidP="00D6666F">
      <w:pPr>
        <w:pBdr>
          <w:top w:val="nil"/>
          <w:left w:val="nil"/>
          <w:bottom w:val="nil"/>
          <w:right w:val="nil"/>
          <w:between w:val="nil"/>
        </w:pBdr>
        <w:spacing w:after="120" w:line="360" w:lineRule="auto"/>
        <w:rPr>
          <w:rFonts w:ascii="Arial" w:eastAsia="Arial" w:hAnsi="Arial" w:cs="Arial"/>
          <w:color w:val="010000"/>
          <w:sz w:val="20"/>
          <w:szCs w:val="20"/>
        </w:rPr>
      </w:pPr>
      <w:r w:rsidRPr="0038123C">
        <w:rPr>
          <w:rFonts w:ascii="Arial" w:hAnsi="Arial" w:cs="Arial"/>
          <w:color w:val="010000"/>
          <w:sz w:val="20"/>
        </w:rPr>
        <w:t>This Board Decision takes effect from the date of its signing.</w:t>
      </w:r>
    </w:p>
    <w:p w14:paraId="0000000D" w14:textId="77777777" w:rsidR="002F4390" w:rsidRPr="0038123C" w:rsidRDefault="00D6666F" w:rsidP="00D6666F">
      <w:pPr>
        <w:pBdr>
          <w:top w:val="nil"/>
          <w:left w:val="nil"/>
          <w:bottom w:val="nil"/>
          <w:right w:val="nil"/>
          <w:between w:val="nil"/>
        </w:pBdr>
        <w:spacing w:after="120" w:line="360" w:lineRule="auto"/>
        <w:rPr>
          <w:rFonts w:ascii="Arial" w:eastAsia="Arial" w:hAnsi="Arial" w:cs="Arial"/>
          <w:color w:val="010000"/>
          <w:sz w:val="20"/>
          <w:szCs w:val="20"/>
        </w:rPr>
      </w:pPr>
      <w:r w:rsidRPr="0038123C">
        <w:rPr>
          <w:rFonts w:ascii="Arial" w:hAnsi="Arial" w:cs="Arial"/>
          <w:color w:val="010000"/>
          <w:sz w:val="20"/>
        </w:rPr>
        <w:t>Members of the Board of Directors, the Board of Management, Head/Deputy Head of related functional departments pursuant to this Decision to implement.</w:t>
      </w:r>
    </w:p>
    <w:sectPr w:rsidR="002F4390" w:rsidRPr="0038123C" w:rsidSect="00D6666F">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3308B"/>
    <w:multiLevelType w:val="multilevel"/>
    <w:tmpl w:val="6408029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90"/>
    <w:rsid w:val="002F4390"/>
    <w:rsid w:val="0038123C"/>
    <w:rsid w:val="00D6666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AF602"/>
  <w15:docId w15:val="{D6E9BD9D-EBDE-4F44-9A46-859B32A5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11"/>
      <w:szCs w:val="11"/>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D73558"/>
      <w:sz w:val="14"/>
      <w:szCs w:val="14"/>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strike w:val="0"/>
      <w:color w:val="D73558"/>
      <w:sz w:val="20"/>
      <w:szCs w:val="2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4"/>
      <w:szCs w:val="3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paragraph" w:customStyle="1" w:styleId="Vnbnnidung0">
    <w:name w:val="Văn bản nội dung"/>
    <w:basedOn w:val="Normal"/>
    <w:link w:val="Vnbnnidung"/>
    <w:pPr>
      <w:spacing w:line="310" w:lineRule="auto"/>
      <w:ind w:firstLine="360"/>
    </w:pPr>
    <w:rPr>
      <w:rFonts w:ascii="Times New Roman" w:eastAsia="Times New Roman" w:hAnsi="Times New Roman" w:cs="Times New Roman"/>
    </w:rPr>
  </w:style>
  <w:style w:type="paragraph" w:customStyle="1" w:styleId="Vnbnnidung50">
    <w:name w:val="Văn bản nội dung (5)"/>
    <w:basedOn w:val="Normal"/>
    <w:link w:val="Vnbnnidung5"/>
    <w:pPr>
      <w:ind w:firstLine="900"/>
    </w:pPr>
    <w:rPr>
      <w:rFonts w:ascii="Arial" w:eastAsia="Arial" w:hAnsi="Arial" w:cs="Arial"/>
      <w:sz w:val="11"/>
      <w:szCs w:val="11"/>
    </w:rPr>
  </w:style>
  <w:style w:type="paragraph" w:customStyle="1" w:styleId="Vnbnnidung40">
    <w:name w:val="Văn bản nội dung (4)"/>
    <w:basedOn w:val="Normal"/>
    <w:link w:val="Vnbnnidung4"/>
    <w:rPr>
      <w:rFonts w:ascii="Arial" w:eastAsia="Arial" w:hAnsi="Arial" w:cs="Arial"/>
      <w:b/>
      <w:bCs/>
      <w:color w:val="D73558"/>
      <w:sz w:val="14"/>
      <w:szCs w:val="14"/>
    </w:rPr>
  </w:style>
  <w:style w:type="paragraph" w:customStyle="1" w:styleId="Vnbnnidung30">
    <w:name w:val="Văn bản nội dung (3)"/>
    <w:basedOn w:val="Normal"/>
    <w:link w:val="Vnbnnidung3"/>
    <w:pPr>
      <w:jc w:val="right"/>
    </w:pPr>
    <w:rPr>
      <w:rFonts w:ascii="Arial" w:eastAsia="Arial" w:hAnsi="Arial" w:cs="Arial"/>
      <w:smallCaps/>
      <w:color w:val="D73558"/>
      <w:sz w:val="20"/>
      <w:szCs w:val="20"/>
    </w:rPr>
  </w:style>
  <w:style w:type="paragraph" w:customStyle="1" w:styleId="Tiu10">
    <w:name w:val="Tiêu đề #1"/>
    <w:basedOn w:val="Normal"/>
    <w:link w:val="Tiu1"/>
    <w:pPr>
      <w:outlineLvl w:val="0"/>
    </w:pPr>
    <w:rPr>
      <w:rFonts w:ascii="Arial" w:eastAsia="Arial" w:hAnsi="Arial" w:cs="Arial"/>
      <w:sz w:val="34"/>
      <w:szCs w:val="34"/>
    </w:rPr>
  </w:style>
  <w:style w:type="paragraph" w:customStyle="1" w:styleId="Vnbnnidung20">
    <w:name w:val="Văn bản nội dung (2)"/>
    <w:basedOn w:val="Normal"/>
    <w:link w:val="Vnbnnidung2"/>
    <w:pPr>
      <w:spacing w:line="283" w:lineRule="auto"/>
    </w:pPr>
    <w:rPr>
      <w:rFonts w:ascii="Arial" w:eastAsia="Arial" w:hAnsi="Arial" w:cs="Arial"/>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BttjbwBQtwv4Q/H/YbJIanELeg==">CgMxLjA4AHIhMURNVDE1eVBScHY3RGdEWHpPNmI3cnl0Mk1Yb0I4Q3Ax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1553</Characters>
  <Application>Microsoft Office Word</Application>
  <DocSecurity>0</DocSecurity>
  <Lines>25</Lines>
  <Paragraphs>15</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2024-02-28T07:22:00Z</dcterms:created>
  <dcterms:modified xsi:type="dcterms:W3CDTF">2024-02-29T01:35:00Z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3ec3c3d9eaa15a1c0a912bdec8c037256373e481f33ee8dcb79db91d2a4bfad8</vt:lpwstr>
  </property>
</Properties>
</file>