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877CD" w:rsidRPr="008719DB" w:rsidRDefault="00185D50" w:rsidP="00295F25">
      <w:pPr>
        <w:keepNext/>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r w:rsidRPr="008719DB">
        <w:rPr>
          <w:rFonts w:ascii="Arial" w:hAnsi="Arial" w:cs="Arial"/>
          <w:b/>
          <w:color w:val="010000"/>
          <w:sz w:val="20"/>
        </w:rPr>
        <w:t>BCC: Board Resolution</w:t>
      </w:r>
    </w:p>
    <w:p w14:paraId="00000002" w14:textId="77777777" w:rsidR="00B877CD" w:rsidRPr="008719DB" w:rsidRDefault="00185D50" w:rsidP="00295F25">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8719DB">
        <w:rPr>
          <w:rFonts w:ascii="Arial" w:hAnsi="Arial" w:cs="Arial"/>
          <w:color w:val="010000"/>
          <w:sz w:val="20"/>
        </w:rPr>
        <w:t xml:space="preserve">On January 25, 2024, </w:t>
      </w:r>
      <w:proofErr w:type="spellStart"/>
      <w:r w:rsidRPr="008719DB">
        <w:rPr>
          <w:rFonts w:ascii="Arial" w:hAnsi="Arial" w:cs="Arial"/>
          <w:color w:val="010000"/>
          <w:sz w:val="20"/>
        </w:rPr>
        <w:t>BimSon</w:t>
      </w:r>
      <w:proofErr w:type="spellEnd"/>
      <w:r w:rsidRPr="008719DB">
        <w:rPr>
          <w:rFonts w:ascii="Arial" w:hAnsi="Arial" w:cs="Arial"/>
          <w:color w:val="010000"/>
          <w:sz w:val="20"/>
        </w:rPr>
        <w:t xml:space="preserve"> Cement JSC announced Resolution No. 210/NQ-HDQT on the approval of signing a processing contract between </w:t>
      </w:r>
      <w:proofErr w:type="spellStart"/>
      <w:r w:rsidRPr="008719DB">
        <w:rPr>
          <w:rFonts w:ascii="Arial" w:hAnsi="Arial" w:cs="Arial"/>
          <w:color w:val="010000"/>
          <w:sz w:val="20"/>
        </w:rPr>
        <w:t>BimSon</w:t>
      </w:r>
      <w:proofErr w:type="spellEnd"/>
      <w:r w:rsidRPr="008719DB">
        <w:rPr>
          <w:rFonts w:ascii="Arial" w:hAnsi="Arial" w:cs="Arial"/>
          <w:color w:val="010000"/>
          <w:sz w:val="20"/>
        </w:rPr>
        <w:t xml:space="preserve"> Cement JSC and Central Region Cement Joint Stock Company as follows:</w:t>
      </w:r>
      <w:bookmarkStart w:id="1" w:name="_GoBack"/>
      <w:bookmarkEnd w:id="1"/>
    </w:p>
    <w:p w14:paraId="00000003" w14:textId="77777777" w:rsidR="00B877CD" w:rsidRPr="008719DB" w:rsidRDefault="00185D50" w:rsidP="00295F25">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8719DB">
        <w:rPr>
          <w:rFonts w:ascii="Arial" w:hAnsi="Arial" w:cs="Arial"/>
          <w:color w:val="010000"/>
          <w:sz w:val="20"/>
        </w:rPr>
        <w:t>‎‎Article 1.</w:t>
      </w:r>
      <w:proofErr w:type="gramEnd"/>
      <w:r w:rsidRPr="008719DB">
        <w:rPr>
          <w:rFonts w:ascii="Arial" w:hAnsi="Arial" w:cs="Arial"/>
          <w:color w:val="010000"/>
          <w:sz w:val="20"/>
        </w:rPr>
        <w:t xml:space="preserve"> Approve signing the processing contract between </w:t>
      </w:r>
      <w:proofErr w:type="spellStart"/>
      <w:r w:rsidRPr="008719DB">
        <w:rPr>
          <w:rFonts w:ascii="Arial" w:hAnsi="Arial" w:cs="Arial"/>
          <w:color w:val="010000"/>
          <w:sz w:val="20"/>
        </w:rPr>
        <w:t>BimSon</w:t>
      </w:r>
      <w:proofErr w:type="spellEnd"/>
      <w:r w:rsidRPr="008719DB">
        <w:rPr>
          <w:rFonts w:ascii="Arial" w:hAnsi="Arial" w:cs="Arial"/>
          <w:color w:val="010000"/>
          <w:sz w:val="20"/>
        </w:rPr>
        <w:t xml:space="preserve"> Cement JSC and Central Region Cement Joint Stock Company in 2024 (valid to the end of December 31, 2024).</w:t>
      </w:r>
    </w:p>
    <w:p w14:paraId="00000004" w14:textId="0E187688" w:rsidR="00B877CD" w:rsidRPr="008719DB" w:rsidRDefault="00185D50" w:rsidP="00295F25">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8719DB">
        <w:rPr>
          <w:rFonts w:ascii="Arial" w:hAnsi="Arial" w:cs="Arial"/>
          <w:color w:val="010000"/>
          <w:sz w:val="20"/>
        </w:rPr>
        <w:t>‎‎Article 2.</w:t>
      </w:r>
      <w:proofErr w:type="gramEnd"/>
      <w:r w:rsidRPr="008719DB">
        <w:rPr>
          <w:rFonts w:ascii="Arial" w:hAnsi="Arial" w:cs="Arial"/>
          <w:color w:val="010000"/>
          <w:sz w:val="20"/>
        </w:rPr>
        <w:t xml:space="preserve"> Assign the General Manager to organize the implementation and direct the Consumption Enterprise and related units and individuals to negotiate, complete, sign</w:t>
      </w:r>
      <w:r w:rsidR="00756484" w:rsidRPr="008719DB">
        <w:rPr>
          <w:rFonts w:ascii="Arial" w:hAnsi="Arial" w:cs="Arial"/>
          <w:color w:val="010000"/>
          <w:sz w:val="20"/>
        </w:rPr>
        <w:t xml:space="preserve"> </w:t>
      </w:r>
      <w:r w:rsidRPr="008719DB">
        <w:rPr>
          <w:rFonts w:ascii="Arial" w:hAnsi="Arial" w:cs="Arial"/>
          <w:color w:val="010000"/>
          <w:sz w:val="20"/>
        </w:rPr>
        <w:t>and implement the above processing contract in accordance with the provisions of law and the Company's regulations to meet the needs of production, business, and product consumption, ensuring efficiency for the Company.</w:t>
      </w:r>
    </w:p>
    <w:p w14:paraId="00000005" w14:textId="12B6FA7B" w:rsidR="00B877CD" w:rsidRPr="008719DB" w:rsidRDefault="00185D50" w:rsidP="00295F25">
      <w:pPr>
        <w:pBdr>
          <w:top w:val="nil"/>
          <w:left w:val="nil"/>
          <w:bottom w:val="nil"/>
          <w:right w:val="nil"/>
          <w:between w:val="nil"/>
        </w:pBdr>
        <w:spacing w:after="120" w:line="360" w:lineRule="auto"/>
        <w:jc w:val="both"/>
        <w:rPr>
          <w:rFonts w:ascii="Arial" w:hAnsi="Arial" w:cs="Arial"/>
          <w:color w:val="010000"/>
          <w:sz w:val="20"/>
        </w:rPr>
      </w:pPr>
      <w:proofErr w:type="gramStart"/>
      <w:r w:rsidRPr="008719DB">
        <w:rPr>
          <w:rFonts w:ascii="Arial" w:hAnsi="Arial" w:cs="Arial"/>
          <w:color w:val="010000"/>
          <w:sz w:val="20"/>
        </w:rPr>
        <w:t>‎‎Article 3.</w:t>
      </w:r>
      <w:proofErr w:type="gramEnd"/>
      <w:r w:rsidRPr="008719DB">
        <w:rPr>
          <w:rFonts w:ascii="Arial" w:hAnsi="Arial" w:cs="Arial"/>
          <w:color w:val="010000"/>
          <w:sz w:val="20"/>
        </w:rPr>
        <w:t xml:space="preserve"> This Resolution takes effect from the date of its signing. Members of the Board of Directors, the Board of Management, Heads of units and relevant individuals of the Company are responsible for implementing this Resolution./.</w:t>
      </w:r>
    </w:p>
    <w:p w14:paraId="10B40000" w14:textId="7FE5A885" w:rsidR="00185D50" w:rsidRPr="008719DB" w:rsidRDefault="00185D50" w:rsidP="00295F25">
      <w:pPr>
        <w:pBdr>
          <w:top w:val="nil"/>
          <w:left w:val="nil"/>
          <w:bottom w:val="single" w:sz="6" w:space="1" w:color="auto"/>
          <w:right w:val="nil"/>
          <w:between w:val="nil"/>
        </w:pBdr>
        <w:spacing w:after="120" w:line="360" w:lineRule="auto"/>
        <w:jc w:val="both"/>
        <w:rPr>
          <w:rFonts w:ascii="Arial" w:hAnsi="Arial" w:cs="Arial"/>
          <w:color w:val="010000"/>
          <w:sz w:val="20"/>
        </w:rPr>
      </w:pPr>
    </w:p>
    <w:p w14:paraId="00000008" w14:textId="77777777" w:rsidR="00B877CD" w:rsidRPr="008719DB" w:rsidRDefault="00185D50" w:rsidP="00295F25">
      <w:pPr>
        <w:pBdr>
          <w:top w:val="nil"/>
          <w:left w:val="nil"/>
          <w:bottom w:val="nil"/>
          <w:right w:val="nil"/>
          <w:between w:val="nil"/>
        </w:pBdr>
        <w:spacing w:after="120" w:line="360" w:lineRule="auto"/>
        <w:jc w:val="both"/>
        <w:rPr>
          <w:rFonts w:ascii="Arial" w:eastAsia="Arial" w:hAnsi="Arial" w:cs="Arial"/>
          <w:color w:val="010000"/>
          <w:sz w:val="20"/>
          <w:szCs w:val="20"/>
        </w:rPr>
      </w:pPr>
      <w:r w:rsidRPr="008719DB">
        <w:rPr>
          <w:rFonts w:ascii="Arial" w:hAnsi="Arial" w:cs="Arial"/>
          <w:color w:val="010000"/>
          <w:sz w:val="20"/>
        </w:rPr>
        <w:t xml:space="preserve">On January 25, 2024, </w:t>
      </w:r>
      <w:proofErr w:type="spellStart"/>
      <w:r w:rsidRPr="008719DB">
        <w:rPr>
          <w:rFonts w:ascii="Arial" w:hAnsi="Arial" w:cs="Arial"/>
          <w:color w:val="010000"/>
          <w:sz w:val="20"/>
        </w:rPr>
        <w:t>BimSon</w:t>
      </w:r>
      <w:proofErr w:type="spellEnd"/>
      <w:r w:rsidRPr="008719DB">
        <w:rPr>
          <w:rFonts w:ascii="Arial" w:hAnsi="Arial" w:cs="Arial"/>
          <w:color w:val="010000"/>
          <w:sz w:val="20"/>
        </w:rPr>
        <w:t xml:space="preserve"> Cement JSC announced Resolution No. 209/NQ-HDQT on the approval of signing cement purchase and sale contracts between </w:t>
      </w:r>
      <w:proofErr w:type="spellStart"/>
      <w:r w:rsidRPr="008719DB">
        <w:rPr>
          <w:rFonts w:ascii="Arial" w:hAnsi="Arial" w:cs="Arial"/>
          <w:color w:val="010000"/>
          <w:sz w:val="20"/>
        </w:rPr>
        <w:t>BimSon</w:t>
      </w:r>
      <w:proofErr w:type="spellEnd"/>
      <w:r w:rsidRPr="008719DB">
        <w:rPr>
          <w:rFonts w:ascii="Arial" w:hAnsi="Arial" w:cs="Arial"/>
          <w:color w:val="010000"/>
          <w:sz w:val="20"/>
        </w:rPr>
        <w:t xml:space="preserve"> Cement JSC and </w:t>
      </w:r>
      <w:proofErr w:type="spellStart"/>
      <w:r w:rsidRPr="008719DB">
        <w:rPr>
          <w:rFonts w:ascii="Arial" w:hAnsi="Arial" w:cs="Arial"/>
          <w:color w:val="010000"/>
          <w:sz w:val="20"/>
        </w:rPr>
        <w:t>Danang</w:t>
      </w:r>
      <w:proofErr w:type="spellEnd"/>
      <w:r w:rsidRPr="008719DB">
        <w:rPr>
          <w:rFonts w:ascii="Arial" w:hAnsi="Arial" w:cs="Arial"/>
          <w:color w:val="010000"/>
          <w:sz w:val="20"/>
        </w:rPr>
        <w:t xml:space="preserve"> Building Material </w:t>
      </w:r>
      <w:proofErr w:type="spellStart"/>
      <w:r w:rsidRPr="008719DB">
        <w:rPr>
          <w:rFonts w:ascii="Arial" w:hAnsi="Arial" w:cs="Arial"/>
          <w:color w:val="010000"/>
          <w:sz w:val="20"/>
        </w:rPr>
        <w:t>Vicem</w:t>
      </w:r>
      <w:proofErr w:type="spellEnd"/>
      <w:r w:rsidRPr="008719DB">
        <w:rPr>
          <w:rFonts w:ascii="Arial" w:hAnsi="Arial" w:cs="Arial"/>
          <w:color w:val="010000"/>
          <w:sz w:val="20"/>
        </w:rPr>
        <w:t xml:space="preserve"> Joint Stock Company, </w:t>
      </w:r>
      <w:proofErr w:type="spellStart"/>
      <w:r w:rsidRPr="008719DB">
        <w:rPr>
          <w:rFonts w:ascii="Arial" w:hAnsi="Arial" w:cs="Arial"/>
          <w:color w:val="010000"/>
          <w:sz w:val="20"/>
        </w:rPr>
        <w:t>Vicem</w:t>
      </w:r>
      <w:proofErr w:type="spellEnd"/>
      <w:r w:rsidRPr="008719DB">
        <w:rPr>
          <w:rFonts w:ascii="Arial" w:hAnsi="Arial" w:cs="Arial"/>
          <w:color w:val="010000"/>
          <w:sz w:val="20"/>
        </w:rPr>
        <w:t xml:space="preserve"> Gypsum And Cement Joint Stock Company as follows:</w:t>
      </w:r>
    </w:p>
    <w:p w14:paraId="00000009" w14:textId="77777777" w:rsidR="00B877CD" w:rsidRPr="008719DB" w:rsidRDefault="00185D50" w:rsidP="00295F25">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8719DB">
        <w:rPr>
          <w:rFonts w:ascii="Arial" w:hAnsi="Arial" w:cs="Arial"/>
          <w:color w:val="010000"/>
          <w:sz w:val="20"/>
        </w:rPr>
        <w:t>‎‎Article 1.</w:t>
      </w:r>
      <w:proofErr w:type="gramEnd"/>
      <w:r w:rsidRPr="008719DB">
        <w:rPr>
          <w:rFonts w:ascii="Arial" w:hAnsi="Arial" w:cs="Arial"/>
          <w:color w:val="010000"/>
          <w:sz w:val="20"/>
        </w:rPr>
        <w:t xml:space="preserve"> Approve signing cement purchase and sale contracts between </w:t>
      </w:r>
      <w:proofErr w:type="spellStart"/>
      <w:r w:rsidRPr="008719DB">
        <w:rPr>
          <w:rFonts w:ascii="Arial" w:hAnsi="Arial" w:cs="Arial"/>
          <w:color w:val="010000"/>
          <w:sz w:val="20"/>
        </w:rPr>
        <w:t>BimSon</w:t>
      </w:r>
      <w:proofErr w:type="spellEnd"/>
      <w:r w:rsidRPr="008719DB">
        <w:rPr>
          <w:rFonts w:ascii="Arial" w:hAnsi="Arial" w:cs="Arial"/>
          <w:color w:val="010000"/>
          <w:sz w:val="20"/>
        </w:rPr>
        <w:t xml:space="preserve"> Cement JSC and </w:t>
      </w:r>
      <w:proofErr w:type="spellStart"/>
      <w:r w:rsidRPr="008719DB">
        <w:rPr>
          <w:rFonts w:ascii="Arial" w:hAnsi="Arial" w:cs="Arial"/>
          <w:color w:val="010000"/>
          <w:sz w:val="20"/>
        </w:rPr>
        <w:t>Danang</w:t>
      </w:r>
      <w:proofErr w:type="spellEnd"/>
      <w:r w:rsidRPr="008719DB">
        <w:rPr>
          <w:rFonts w:ascii="Arial" w:hAnsi="Arial" w:cs="Arial"/>
          <w:color w:val="010000"/>
          <w:sz w:val="20"/>
        </w:rPr>
        <w:t xml:space="preserve"> Building Material </w:t>
      </w:r>
      <w:proofErr w:type="spellStart"/>
      <w:r w:rsidRPr="008719DB">
        <w:rPr>
          <w:rFonts w:ascii="Arial" w:hAnsi="Arial" w:cs="Arial"/>
          <w:color w:val="010000"/>
          <w:sz w:val="20"/>
        </w:rPr>
        <w:t>Vicem</w:t>
      </w:r>
      <w:proofErr w:type="spellEnd"/>
      <w:r w:rsidRPr="008719DB">
        <w:rPr>
          <w:rFonts w:ascii="Arial" w:hAnsi="Arial" w:cs="Arial"/>
          <w:color w:val="010000"/>
          <w:sz w:val="20"/>
        </w:rPr>
        <w:t xml:space="preserve"> Joint Stock Company, </w:t>
      </w:r>
      <w:proofErr w:type="spellStart"/>
      <w:r w:rsidRPr="008719DB">
        <w:rPr>
          <w:rFonts w:ascii="Arial" w:hAnsi="Arial" w:cs="Arial"/>
          <w:color w:val="010000"/>
          <w:sz w:val="20"/>
        </w:rPr>
        <w:t>Vicem</w:t>
      </w:r>
      <w:proofErr w:type="spellEnd"/>
      <w:r w:rsidRPr="008719DB">
        <w:rPr>
          <w:rFonts w:ascii="Arial" w:hAnsi="Arial" w:cs="Arial"/>
          <w:color w:val="010000"/>
          <w:sz w:val="20"/>
        </w:rPr>
        <w:t xml:space="preserve"> Gypsum And Cement Joint Stock Company in 2024 (valid to the end of December 31, 2024).</w:t>
      </w:r>
    </w:p>
    <w:p w14:paraId="0000000A" w14:textId="75D54B4F" w:rsidR="00B877CD" w:rsidRPr="008719DB" w:rsidRDefault="00185D50" w:rsidP="00295F25">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8719DB">
        <w:rPr>
          <w:rFonts w:ascii="Arial" w:hAnsi="Arial" w:cs="Arial"/>
          <w:color w:val="010000"/>
          <w:sz w:val="20"/>
        </w:rPr>
        <w:t>‎‎Article 2.</w:t>
      </w:r>
      <w:proofErr w:type="gramEnd"/>
      <w:r w:rsidRPr="008719DB">
        <w:rPr>
          <w:rFonts w:ascii="Arial" w:hAnsi="Arial" w:cs="Arial"/>
          <w:color w:val="010000"/>
          <w:sz w:val="20"/>
        </w:rPr>
        <w:t xml:space="preserve"> Assign the General Manager to organize the implementation and direct the Consumption Enterprise and related units and individuals to negotiate, complete, sign and implement the above cement purchase and sale contracts in accordance with the provisions of law and the Company's regulations to meet the needs of production, business, and product consumption, ensuring efficiency for the Company.</w:t>
      </w:r>
    </w:p>
    <w:p w14:paraId="0000000B" w14:textId="77777777" w:rsidR="00B877CD" w:rsidRPr="008719DB" w:rsidRDefault="00185D50" w:rsidP="00295F25">
      <w:pPr>
        <w:pBdr>
          <w:top w:val="nil"/>
          <w:left w:val="nil"/>
          <w:bottom w:val="nil"/>
          <w:right w:val="nil"/>
          <w:between w:val="nil"/>
        </w:pBdr>
        <w:spacing w:after="120" w:line="360" w:lineRule="auto"/>
        <w:jc w:val="both"/>
        <w:rPr>
          <w:rFonts w:ascii="Arial" w:hAnsi="Arial" w:cs="Arial"/>
          <w:color w:val="010000"/>
          <w:sz w:val="20"/>
        </w:rPr>
      </w:pPr>
      <w:proofErr w:type="gramStart"/>
      <w:r w:rsidRPr="008719DB">
        <w:rPr>
          <w:rFonts w:ascii="Arial" w:hAnsi="Arial" w:cs="Arial"/>
          <w:color w:val="010000"/>
          <w:sz w:val="20"/>
        </w:rPr>
        <w:t>‎‎Article 3.</w:t>
      </w:r>
      <w:proofErr w:type="gramEnd"/>
      <w:r w:rsidRPr="008719DB">
        <w:rPr>
          <w:rFonts w:ascii="Arial" w:hAnsi="Arial" w:cs="Arial"/>
          <w:color w:val="010000"/>
          <w:sz w:val="20"/>
        </w:rPr>
        <w:t xml:space="preserve"> This Resolution takes effect from the date of its signing. Members of the Board of Directors, the Board of Management, Heads of units and relevant individuals of the Company are responsible for implementing this Resolution./.</w:t>
      </w:r>
    </w:p>
    <w:p w14:paraId="4D6AEF41" w14:textId="77777777" w:rsidR="00EB695B" w:rsidRPr="008719DB" w:rsidRDefault="00EB695B" w:rsidP="00295F25">
      <w:pPr>
        <w:pBdr>
          <w:top w:val="nil"/>
          <w:left w:val="nil"/>
          <w:bottom w:val="single" w:sz="6" w:space="1" w:color="auto"/>
          <w:right w:val="nil"/>
          <w:between w:val="nil"/>
        </w:pBdr>
        <w:spacing w:after="120" w:line="360" w:lineRule="auto"/>
        <w:jc w:val="both"/>
        <w:rPr>
          <w:rFonts w:ascii="Arial" w:hAnsi="Arial" w:cs="Arial"/>
          <w:color w:val="010000"/>
          <w:sz w:val="20"/>
        </w:rPr>
      </w:pPr>
    </w:p>
    <w:p w14:paraId="0000000E" w14:textId="77777777" w:rsidR="00B877CD" w:rsidRPr="008719DB" w:rsidRDefault="00185D50" w:rsidP="00295F25">
      <w:pPr>
        <w:pBdr>
          <w:top w:val="nil"/>
          <w:left w:val="nil"/>
          <w:bottom w:val="nil"/>
          <w:right w:val="nil"/>
          <w:between w:val="nil"/>
        </w:pBdr>
        <w:spacing w:after="120" w:line="360" w:lineRule="auto"/>
        <w:jc w:val="both"/>
        <w:rPr>
          <w:rFonts w:ascii="Arial" w:eastAsia="Arial" w:hAnsi="Arial" w:cs="Arial"/>
          <w:color w:val="010000"/>
          <w:sz w:val="20"/>
          <w:szCs w:val="20"/>
        </w:rPr>
      </w:pPr>
      <w:r w:rsidRPr="008719DB">
        <w:rPr>
          <w:rFonts w:ascii="Arial" w:hAnsi="Arial" w:cs="Arial"/>
          <w:color w:val="010000"/>
          <w:sz w:val="20"/>
        </w:rPr>
        <w:t xml:space="preserve">On January 25, 2024, </w:t>
      </w:r>
      <w:proofErr w:type="spellStart"/>
      <w:r w:rsidRPr="008719DB">
        <w:rPr>
          <w:rFonts w:ascii="Arial" w:hAnsi="Arial" w:cs="Arial"/>
          <w:color w:val="010000"/>
          <w:sz w:val="20"/>
        </w:rPr>
        <w:t>BimSon</w:t>
      </w:r>
      <w:proofErr w:type="spellEnd"/>
      <w:r w:rsidRPr="008719DB">
        <w:rPr>
          <w:rFonts w:ascii="Arial" w:hAnsi="Arial" w:cs="Arial"/>
          <w:color w:val="010000"/>
          <w:sz w:val="20"/>
        </w:rPr>
        <w:t xml:space="preserve"> Cement JSC announced Resolution No. 208/NQ-HDQT on the approval of signing a processing contract between </w:t>
      </w:r>
      <w:proofErr w:type="spellStart"/>
      <w:r w:rsidRPr="008719DB">
        <w:rPr>
          <w:rFonts w:ascii="Arial" w:hAnsi="Arial" w:cs="Arial"/>
          <w:color w:val="010000"/>
          <w:sz w:val="20"/>
        </w:rPr>
        <w:t>BimSon</w:t>
      </w:r>
      <w:proofErr w:type="spellEnd"/>
      <w:r w:rsidRPr="008719DB">
        <w:rPr>
          <w:rFonts w:ascii="Arial" w:hAnsi="Arial" w:cs="Arial"/>
          <w:color w:val="010000"/>
          <w:sz w:val="20"/>
        </w:rPr>
        <w:t xml:space="preserve"> Cement JSC and </w:t>
      </w:r>
      <w:proofErr w:type="spellStart"/>
      <w:r w:rsidRPr="008719DB">
        <w:rPr>
          <w:rFonts w:ascii="Arial" w:hAnsi="Arial" w:cs="Arial"/>
          <w:color w:val="010000"/>
          <w:sz w:val="20"/>
        </w:rPr>
        <w:t>Vicem</w:t>
      </w:r>
      <w:proofErr w:type="spellEnd"/>
      <w:r w:rsidRPr="008719DB">
        <w:rPr>
          <w:rFonts w:ascii="Arial" w:hAnsi="Arial" w:cs="Arial"/>
          <w:color w:val="010000"/>
          <w:sz w:val="20"/>
        </w:rPr>
        <w:t xml:space="preserve"> Tam </w:t>
      </w:r>
      <w:proofErr w:type="spellStart"/>
      <w:r w:rsidRPr="008719DB">
        <w:rPr>
          <w:rFonts w:ascii="Arial" w:hAnsi="Arial" w:cs="Arial"/>
          <w:color w:val="010000"/>
          <w:sz w:val="20"/>
        </w:rPr>
        <w:t>Diep</w:t>
      </w:r>
      <w:proofErr w:type="spellEnd"/>
      <w:r w:rsidRPr="008719DB">
        <w:rPr>
          <w:rFonts w:ascii="Arial" w:hAnsi="Arial" w:cs="Arial"/>
          <w:color w:val="010000"/>
          <w:sz w:val="20"/>
        </w:rPr>
        <w:t xml:space="preserve"> Cement One Member Company Limited as follows:</w:t>
      </w:r>
    </w:p>
    <w:p w14:paraId="0000000F" w14:textId="77777777" w:rsidR="00B877CD" w:rsidRPr="008719DB" w:rsidRDefault="00185D50" w:rsidP="00295F25">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8719DB">
        <w:rPr>
          <w:rFonts w:ascii="Arial" w:hAnsi="Arial" w:cs="Arial"/>
          <w:color w:val="010000"/>
          <w:sz w:val="20"/>
        </w:rPr>
        <w:t>‎‎Article 1.</w:t>
      </w:r>
      <w:proofErr w:type="gramEnd"/>
      <w:r w:rsidRPr="008719DB">
        <w:rPr>
          <w:rFonts w:ascii="Arial" w:hAnsi="Arial" w:cs="Arial"/>
          <w:color w:val="010000"/>
          <w:sz w:val="20"/>
        </w:rPr>
        <w:t xml:space="preserve"> Approve signing the processing contract between </w:t>
      </w:r>
      <w:proofErr w:type="spellStart"/>
      <w:r w:rsidRPr="008719DB">
        <w:rPr>
          <w:rFonts w:ascii="Arial" w:hAnsi="Arial" w:cs="Arial"/>
          <w:color w:val="010000"/>
          <w:sz w:val="20"/>
        </w:rPr>
        <w:t>BimSon</w:t>
      </w:r>
      <w:proofErr w:type="spellEnd"/>
      <w:r w:rsidRPr="008719DB">
        <w:rPr>
          <w:rFonts w:ascii="Arial" w:hAnsi="Arial" w:cs="Arial"/>
          <w:color w:val="010000"/>
          <w:sz w:val="20"/>
        </w:rPr>
        <w:t xml:space="preserve"> Cement JSC and </w:t>
      </w:r>
      <w:proofErr w:type="spellStart"/>
      <w:r w:rsidRPr="008719DB">
        <w:rPr>
          <w:rFonts w:ascii="Arial" w:hAnsi="Arial" w:cs="Arial"/>
          <w:color w:val="010000"/>
          <w:sz w:val="20"/>
        </w:rPr>
        <w:t>Vicem</w:t>
      </w:r>
      <w:proofErr w:type="spellEnd"/>
      <w:r w:rsidRPr="008719DB">
        <w:rPr>
          <w:rFonts w:ascii="Arial" w:hAnsi="Arial" w:cs="Arial"/>
          <w:color w:val="010000"/>
          <w:sz w:val="20"/>
        </w:rPr>
        <w:t xml:space="preserve"> Tam </w:t>
      </w:r>
      <w:proofErr w:type="spellStart"/>
      <w:r w:rsidRPr="008719DB">
        <w:rPr>
          <w:rFonts w:ascii="Arial" w:hAnsi="Arial" w:cs="Arial"/>
          <w:color w:val="010000"/>
          <w:sz w:val="20"/>
        </w:rPr>
        <w:t>Diep</w:t>
      </w:r>
      <w:proofErr w:type="spellEnd"/>
      <w:r w:rsidRPr="008719DB">
        <w:rPr>
          <w:rFonts w:ascii="Arial" w:hAnsi="Arial" w:cs="Arial"/>
          <w:color w:val="010000"/>
          <w:sz w:val="20"/>
        </w:rPr>
        <w:t xml:space="preserve"> Cement One Member Company Limited in 2024 (valid to the end of December 31, 2024).</w:t>
      </w:r>
    </w:p>
    <w:p w14:paraId="00000010" w14:textId="77777777" w:rsidR="00B877CD" w:rsidRPr="008719DB" w:rsidRDefault="00185D50" w:rsidP="00295F25">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8719DB">
        <w:rPr>
          <w:rFonts w:ascii="Arial" w:hAnsi="Arial" w:cs="Arial"/>
          <w:color w:val="010000"/>
          <w:sz w:val="20"/>
        </w:rPr>
        <w:t>‎‎Article 2.</w:t>
      </w:r>
      <w:proofErr w:type="gramEnd"/>
      <w:r w:rsidRPr="008719DB">
        <w:rPr>
          <w:rFonts w:ascii="Arial" w:hAnsi="Arial" w:cs="Arial"/>
          <w:color w:val="010000"/>
          <w:sz w:val="20"/>
        </w:rPr>
        <w:t xml:space="preserve"> Assign the General Manager to organize the implementation and direct the Consumption </w:t>
      </w:r>
      <w:r w:rsidRPr="008719DB">
        <w:rPr>
          <w:rFonts w:ascii="Arial" w:hAnsi="Arial" w:cs="Arial"/>
          <w:color w:val="010000"/>
          <w:sz w:val="20"/>
        </w:rPr>
        <w:lastRenderedPageBreak/>
        <w:t>Enterprise and related units and individuals to negotiate, complete, sign</w:t>
      </w:r>
      <w:r w:rsidRPr="008719DB">
        <w:rPr>
          <w:rFonts w:ascii="Arial" w:hAnsi="Arial" w:cs="Arial"/>
          <w:color w:val="010000"/>
          <w:sz w:val="20"/>
        </w:rPr>
        <w:cr/>
      </w:r>
      <w:r w:rsidRPr="008719DB">
        <w:rPr>
          <w:rFonts w:ascii="Arial" w:hAnsi="Arial" w:cs="Arial"/>
          <w:color w:val="010000"/>
          <w:sz w:val="20"/>
        </w:rPr>
        <w:br/>
      </w:r>
      <w:proofErr w:type="gramStart"/>
      <w:r w:rsidRPr="008719DB">
        <w:rPr>
          <w:rFonts w:ascii="Arial" w:hAnsi="Arial" w:cs="Arial"/>
          <w:color w:val="010000"/>
          <w:sz w:val="20"/>
        </w:rPr>
        <w:t>and</w:t>
      </w:r>
      <w:proofErr w:type="gramEnd"/>
      <w:r w:rsidRPr="008719DB">
        <w:rPr>
          <w:rFonts w:ascii="Arial" w:hAnsi="Arial" w:cs="Arial"/>
          <w:color w:val="010000"/>
          <w:sz w:val="20"/>
        </w:rPr>
        <w:t xml:space="preserve"> implement the above processing contract in accordance with the provisions of law and the Company's regulations to meet the needs of production, business, and product consumption, ensuring efficiency for the Company.</w:t>
      </w:r>
    </w:p>
    <w:p w14:paraId="00000011" w14:textId="77777777" w:rsidR="00B877CD" w:rsidRPr="008719DB" w:rsidRDefault="00185D50" w:rsidP="00295F25">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8719DB">
        <w:rPr>
          <w:rFonts w:ascii="Arial" w:hAnsi="Arial" w:cs="Arial"/>
          <w:color w:val="010000"/>
          <w:sz w:val="20"/>
        </w:rPr>
        <w:t>‎‎Article 3.</w:t>
      </w:r>
      <w:proofErr w:type="gramEnd"/>
      <w:r w:rsidRPr="008719DB">
        <w:rPr>
          <w:rFonts w:ascii="Arial" w:hAnsi="Arial" w:cs="Arial"/>
          <w:color w:val="010000"/>
          <w:sz w:val="20"/>
        </w:rPr>
        <w:t xml:space="preserve"> This Resolution takes effect from the date of its signing. Members of the Board of Directors, the Board of Management, Heads of units and relevant individuals of the Company are responsible for implementing this Resolution./.</w:t>
      </w:r>
    </w:p>
    <w:sectPr w:rsidR="00B877CD" w:rsidRPr="008719DB" w:rsidSect="005B204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CD"/>
    <w:rsid w:val="00185D50"/>
    <w:rsid w:val="00295F25"/>
    <w:rsid w:val="005B204F"/>
    <w:rsid w:val="00756484"/>
    <w:rsid w:val="008719DB"/>
    <w:rsid w:val="008D3982"/>
    <w:rsid w:val="00A677A2"/>
    <w:rsid w:val="00B877CD"/>
    <w:rsid w:val="00EB695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1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b w:val="0"/>
      <w:bCs w:val="0"/>
      <w:i w:val="0"/>
      <w:iCs w:val="0"/>
      <w:smallCaps w:val="0"/>
      <w:strike w:val="0"/>
      <w:sz w:val="15"/>
      <w:szCs w:val="15"/>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8"/>
      <w:szCs w:val="28"/>
    </w:rPr>
  </w:style>
  <w:style w:type="paragraph" w:customStyle="1" w:styleId="Vnbnnidung30">
    <w:name w:val="Văn bản nội dung (3)"/>
    <w:basedOn w:val="Normal"/>
    <w:link w:val="Vnbnnidung3"/>
    <w:pPr>
      <w:spacing w:line="180" w:lineRule="auto"/>
      <w:ind w:firstLine="400"/>
    </w:pPr>
    <w:rPr>
      <w:sz w:val="15"/>
      <w:szCs w:val="15"/>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b w:val="0"/>
      <w:bCs w:val="0"/>
      <w:i w:val="0"/>
      <w:iCs w:val="0"/>
      <w:smallCaps w:val="0"/>
      <w:strike w:val="0"/>
      <w:sz w:val="15"/>
      <w:szCs w:val="15"/>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8"/>
      <w:szCs w:val="28"/>
    </w:rPr>
  </w:style>
  <w:style w:type="paragraph" w:customStyle="1" w:styleId="Vnbnnidung30">
    <w:name w:val="Văn bản nội dung (3)"/>
    <w:basedOn w:val="Normal"/>
    <w:link w:val="Vnbnnidung3"/>
    <w:pPr>
      <w:spacing w:line="180" w:lineRule="auto"/>
      <w:ind w:firstLine="400"/>
    </w:pPr>
    <w:rPr>
      <w:sz w:val="15"/>
      <w:szCs w:val="15"/>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tj8y/qIPNOpnfCHKSMhVFOcnLw==">CgMxLjAyCGguZ2pkZ3hzOAByITFkN2tVU0RYRERUVGVxUjNCNlMyREtvWWRkanY1SzV6UA==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2739</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Tran Ha Anh</cp:lastModifiedBy>
  <cp:revision>6</cp:revision>
  <dcterms:created xsi:type="dcterms:W3CDTF">2024-02-02T01:31:00Z</dcterms:created>
  <dcterms:modified xsi:type="dcterms:W3CDTF">2024-02-02T04:08:00Z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6de97a006b6332e6e2d6c9c75466aefaa39daddb44cf6cf9bb9091ce004f8e3f</vt:lpwstr>
  </property>
</Properties>
</file>