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8D322" w14:textId="77777777" w:rsidR="00F33595" w:rsidRDefault="00493292" w:rsidP="00E315B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DPC: Annual Corporate </w:t>
      </w:r>
      <w:proofErr w:type="spellStart"/>
      <w:r>
        <w:rPr>
          <w:rFonts w:ascii="Arial" w:hAnsi="Arial"/>
          <w:b/>
          <w:color w:val="010000"/>
          <w:sz w:val="20"/>
        </w:rPr>
        <w:t>Governanc</w:t>
      </w:r>
      <w:proofErr w:type="spellEnd"/>
      <w:r>
        <w:rPr>
          <w:rFonts w:ascii="Arial" w:hAnsi="Arial"/>
          <w:b/>
          <w:color w:val="010000"/>
          <w:sz w:val="20"/>
        </w:rPr>
        <w:t xml:space="preserve"> Report 2023</w:t>
      </w:r>
    </w:p>
    <w:p w14:paraId="7308B403" w14:textId="77777777" w:rsidR="00F33595" w:rsidRDefault="00493292" w:rsidP="00E315B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28, 2024, Da Nang Plastic JSC announced Report No. 01/BC-DPC/HDQT/2024 on the corporate governance of 2023 as follows:</w:t>
      </w:r>
    </w:p>
    <w:p w14:paraId="2FEED02D" w14:textId="77777777" w:rsidR="00F33595" w:rsidRDefault="00493292" w:rsidP="00E315B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listed company: Da Nang Plastic JSC</w:t>
      </w:r>
    </w:p>
    <w:p w14:paraId="77B51633" w14:textId="77777777" w:rsidR="00F33595" w:rsidRDefault="00493292" w:rsidP="00E315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Lot Q Road 4 &amp;</w:t>
      </w:r>
      <w:r>
        <w:rPr>
          <w:rFonts w:ascii="Arial" w:hAnsi="Arial"/>
          <w:color w:val="010000"/>
          <w:sz w:val="20"/>
        </w:rPr>
        <w:t xml:space="preserve"> 7, Lien </w:t>
      </w:r>
      <w:proofErr w:type="spellStart"/>
      <w:r>
        <w:rPr>
          <w:rFonts w:ascii="Arial" w:hAnsi="Arial"/>
          <w:color w:val="010000"/>
          <w:sz w:val="20"/>
        </w:rPr>
        <w:t>Chieu</w:t>
      </w:r>
      <w:proofErr w:type="spellEnd"/>
      <w:r>
        <w:rPr>
          <w:rFonts w:ascii="Arial" w:hAnsi="Arial"/>
          <w:color w:val="010000"/>
          <w:sz w:val="20"/>
        </w:rPr>
        <w:t xml:space="preserve"> industrial zone, Hoa Hiep </w:t>
      </w:r>
      <w:proofErr w:type="spellStart"/>
      <w:r>
        <w:rPr>
          <w:rFonts w:ascii="Arial" w:hAnsi="Arial"/>
          <w:color w:val="010000"/>
          <w:sz w:val="20"/>
        </w:rPr>
        <w:t>Bac</w:t>
      </w:r>
      <w:proofErr w:type="spellEnd"/>
      <w:r>
        <w:rPr>
          <w:rFonts w:ascii="Arial" w:hAnsi="Arial"/>
          <w:color w:val="010000"/>
          <w:sz w:val="20"/>
        </w:rPr>
        <w:t xml:space="preserve"> ward, Lien </w:t>
      </w:r>
      <w:proofErr w:type="spellStart"/>
      <w:r>
        <w:rPr>
          <w:rFonts w:ascii="Arial" w:hAnsi="Arial"/>
          <w:color w:val="010000"/>
          <w:sz w:val="20"/>
        </w:rPr>
        <w:t>Chieu</w:t>
      </w:r>
      <w:proofErr w:type="spellEnd"/>
      <w:r>
        <w:rPr>
          <w:rFonts w:ascii="Arial" w:hAnsi="Arial"/>
          <w:color w:val="010000"/>
          <w:sz w:val="20"/>
        </w:rPr>
        <w:t xml:space="preserve"> District, Da Nang City </w:t>
      </w:r>
    </w:p>
    <w:p w14:paraId="7921AA25" w14:textId="77777777" w:rsidR="00F33595" w:rsidRDefault="00493292" w:rsidP="00E315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0236.3714642</w:t>
      </w:r>
      <w:r>
        <w:rPr>
          <w:rFonts w:ascii="Arial" w:hAnsi="Arial"/>
          <w:color w:val="010000"/>
          <w:sz w:val="20"/>
        </w:rPr>
        <w:tab/>
        <w:t>Fax: 0236.3714561</w:t>
      </w:r>
    </w:p>
    <w:p w14:paraId="1B8944F4" w14:textId="77777777" w:rsidR="00F33595" w:rsidRDefault="00493292" w:rsidP="00E315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7">
        <w:r>
          <w:rPr>
            <w:rFonts w:ascii="Arial" w:hAnsi="Arial"/>
            <w:color w:val="010000"/>
            <w:sz w:val="20"/>
          </w:rPr>
          <w:t>danaplast@dng.vnn.vn</w:t>
        </w:r>
      </w:hyperlink>
      <w:r>
        <w:rPr>
          <w:rFonts w:ascii="Arial" w:hAnsi="Arial"/>
          <w:color w:val="010000"/>
          <w:sz w:val="20"/>
        </w:rPr>
        <w:t>.</w:t>
      </w:r>
    </w:p>
    <w:p w14:paraId="7C2713B0" w14:textId="77777777" w:rsidR="00F33595" w:rsidRDefault="00493292" w:rsidP="00E315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22,372,800,000.</w:t>
      </w:r>
    </w:p>
    <w:p w14:paraId="022B38FC" w14:textId="77777777" w:rsidR="00F33595" w:rsidRDefault="00493292" w:rsidP="00E315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DPC</w:t>
      </w:r>
    </w:p>
    <w:p w14:paraId="4F35BA58" w14:textId="77777777" w:rsidR="00F33595" w:rsidRDefault="00493292" w:rsidP="00E315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 and the Manager</w:t>
      </w:r>
    </w:p>
    <w:p w14:paraId="5B3A8E8C" w14:textId="77777777" w:rsidR="00F33595" w:rsidRDefault="00493292" w:rsidP="00E315B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707B73C3" w14:textId="77777777" w:rsidR="00F33595" w:rsidRDefault="00493292" w:rsidP="00E315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Annual General Meeting of Shareholders was held on March 25, 2023 at Da Nang Plastic JSC and approved the issues specified at the General Mandate: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995"/>
        <w:gridCol w:w="1984"/>
        <w:gridCol w:w="4512"/>
      </w:tblGrid>
      <w:tr w:rsidR="00F33595" w14:paraId="564AE058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4F70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68742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No.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FF180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0A587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F33595" w14:paraId="42954637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D6192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4CA18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9F36E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25, 2023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C8E6A" w14:textId="77777777" w:rsidR="00F33595" w:rsidRDefault="00493292" w:rsidP="003D5C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Statements and Report on the business in 2022</w:t>
            </w:r>
          </w:p>
          <w:p w14:paraId="0AA04EFB" w14:textId="77777777" w:rsidR="00F33595" w:rsidRDefault="00493292" w:rsidP="003D5C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plan for 2023</w:t>
            </w:r>
          </w:p>
          <w:p w14:paraId="430297D3" w14:textId="77777777" w:rsidR="00F33595" w:rsidRDefault="00493292" w:rsidP="003D5C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of the Board of Directors and the Supervisory Board in 2023</w:t>
            </w:r>
          </w:p>
          <w:p w14:paraId="55874CAC" w14:textId="77777777" w:rsidR="00F33595" w:rsidRDefault="00493292" w:rsidP="003D5C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for 2023:</w:t>
            </w:r>
          </w:p>
        </w:tc>
      </w:tr>
    </w:tbl>
    <w:p w14:paraId="73B37CC0" w14:textId="77777777" w:rsidR="00F33595" w:rsidRDefault="00493292" w:rsidP="003D5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14:paraId="47C5CA9C" w14:textId="77777777" w:rsidR="00F33595" w:rsidRDefault="00493292" w:rsidP="003D5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p w14:paraId="09FA9C11" w14:textId="77777777" w:rsidR="00F33595" w:rsidRDefault="00493292" w:rsidP="003D5C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of Da Nang Plastic JSC includes 5 members: 1 Chair, 1 Vice Chair and 3 members of the Board of Directors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718"/>
        <w:gridCol w:w="1769"/>
        <w:gridCol w:w="1912"/>
        <w:gridCol w:w="1917"/>
      </w:tblGrid>
      <w:tr w:rsidR="00F33595" w14:paraId="053CC69C" w14:textId="77777777">
        <w:tc>
          <w:tcPr>
            <w:tcW w:w="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1E009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CAB62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7C104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82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49E62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  <w:r>
              <w:rPr>
                <w:rFonts w:ascii="Arial" w:hAnsi="Arial"/>
                <w:color w:val="010000"/>
                <w:sz w:val="20"/>
              </w:rPr>
              <w:t xml:space="preserve"> as member of the Board of Directors</w:t>
            </w:r>
          </w:p>
        </w:tc>
      </w:tr>
      <w:tr w:rsidR="00F33595" w14:paraId="1BDA261B" w14:textId="77777777">
        <w:tc>
          <w:tcPr>
            <w:tcW w:w="70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BFA36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1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A8B30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A724D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FC0DA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62C9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33595" w14:paraId="1BBB6937" w14:textId="77777777">
        <w:tc>
          <w:tcPr>
            <w:tcW w:w="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48D96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87AA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Hai</w:t>
            </w:r>
            <w:proofErr w:type="spellEnd"/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707C1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146D6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763C5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33595" w14:paraId="08B35F2D" w14:textId="77777777">
        <w:tc>
          <w:tcPr>
            <w:tcW w:w="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024F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7FF17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Hong Le Viet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1CE87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CDB38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2ECCE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33595" w14:paraId="4009FAB4" w14:textId="77777777">
        <w:tc>
          <w:tcPr>
            <w:tcW w:w="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6E7A2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12B15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Chaowalit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Treejak</w:t>
            </w:r>
            <w:proofErr w:type="spellEnd"/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EC0C9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6B81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1E2E3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33595" w14:paraId="11A9ACCF" w14:textId="77777777">
        <w:tc>
          <w:tcPr>
            <w:tcW w:w="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395DE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9549F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Van Lam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00B9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A5430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C7A39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33595" w14:paraId="0C76DB9F" w14:textId="77777777">
        <w:tc>
          <w:tcPr>
            <w:tcW w:w="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73B58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C7702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E71FA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74D2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88A85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6D42B4B" w14:textId="77777777" w:rsidR="00F33595" w:rsidRDefault="00493292" w:rsidP="003D5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141"/>
        <w:gridCol w:w="1407"/>
        <w:gridCol w:w="4945"/>
      </w:tblGrid>
      <w:tr w:rsidR="00F33595" w14:paraId="2C12AF9B" w14:textId="77777777">
        <w:tc>
          <w:tcPr>
            <w:tcW w:w="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DAF7E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5BC5" w14:textId="14E999BC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Decisions No.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96830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9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EC830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F33595" w14:paraId="6C034351" w14:textId="77777777">
        <w:tc>
          <w:tcPr>
            <w:tcW w:w="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7A2C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D75FA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01/NQ-DPC/HDQT/2023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3DA0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14, 2023</w:t>
            </w:r>
          </w:p>
        </w:tc>
        <w:tc>
          <w:tcPr>
            <w:tcW w:w="49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10396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agreed on the list of shareholders on the record date to organize the Annual General Meeting of Shareholders 2023.</w:t>
            </w:r>
          </w:p>
        </w:tc>
      </w:tr>
      <w:tr w:rsidR="00F33595" w14:paraId="62CF2EA8" w14:textId="77777777">
        <w:tc>
          <w:tcPr>
            <w:tcW w:w="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A729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BB1FF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02/NQ-DPC/DHDCD/2023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86FF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25, 2023</w:t>
            </w:r>
          </w:p>
        </w:tc>
        <w:tc>
          <w:tcPr>
            <w:tcW w:w="49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CE30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Annual General Mandate 2023 of Da Nang Plastic JSC approved the contents at the Annual General Meeting of Shareholders 2023</w:t>
            </w:r>
          </w:p>
        </w:tc>
      </w:tr>
    </w:tbl>
    <w:p w14:paraId="413DC111" w14:textId="77777777" w:rsidR="00F33595" w:rsidRDefault="00493292" w:rsidP="003D5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Board;</w:t>
      </w:r>
    </w:p>
    <w:p w14:paraId="79248170" w14:textId="77777777" w:rsidR="00F33595" w:rsidRDefault="00493292" w:rsidP="003D5C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Layout w:type="fixed"/>
        <w:tblLook w:val="0000" w:firstRow="0" w:lastRow="0" w:firstColumn="0" w:lastColumn="0" w:noHBand="0" w:noVBand="0"/>
      </w:tblPr>
      <w:tblGrid>
        <w:gridCol w:w="586"/>
        <w:gridCol w:w="3084"/>
        <w:gridCol w:w="1264"/>
        <w:gridCol w:w="1544"/>
        <w:gridCol w:w="1275"/>
        <w:gridCol w:w="1264"/>
      </w:tblGrid>
      <w:tr w:rsidR="00F33595" w14:paraId="70695035" w14:textId="77777777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6A4D8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306EAF63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B364B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EA01B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102DF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a member of the Board of Directors</w:t>
            </w:r>
          </w:p>
          <w:p w14:paraId="59D827C3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A3C54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F33595" w14:paraId="48527966" w14:textId="77777777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6FE76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CBC6D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566FC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C8CAA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D3BA9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69D6E" w14:textId="77777777" w:rsidR="00F33595" w:rsidRDefault="00F33595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33595" w14:paraId="7C5C631A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82263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BEBC3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Thuy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0495E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B7775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2BB51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8D6F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33595" w14:paraId="1C8CE6E2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2C950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1FF6B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Viet Tan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0815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FB04A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AE91E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DDC65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33595" w14:paraId="4C80FCA9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23DE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E6E0F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Nguyet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121C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A5BC3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F1AB6" w14:textId="77777777" w:rsidR="00F33595" w:rsidRDefault="00F33595" w:rsidP="003D5C3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08DE8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Intermediate</w:t>
            </w:r>
          </w:p>
        </w:tc>
      </w:tr>
    </w:tbl>
    <w:p w14:paraId="0B69B125" w14:textId="77777777" w:rsidR="00F33595" w:rsidRDefault="00493292" w:rsidP="003D5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3028"/>
        <w:gridCol w:w="1627"/>
        <w:gridCol w:w="1506"/>
        <w:gridCol w:w="2063"/>
      </w:tblGrid>
      <w:tr w:rsidR="00F33595" w14:paraId="525E1EA0" w14:textId="77777777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D926F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79CCB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6E3F3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3B0B4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EB18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33595" w14:paraId="1058664A" w14:textId="77777777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9C6FF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433E5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7E3C9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1978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A58C9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CC46E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2022</w:t>
            </w:r>
          </w:p>
        </w:tc>
      </w:tr>
      <w:tr w:rsidR="00F33595" w14:paraId="3CF6D721" w14:textId="77777777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8CC73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81329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3D0A4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1983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80360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6494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2022</w:t>
            </w:r>
          </w:p>
        </w:tc>
      </w:tr>
      <w:tr w:rsidR="00F33595" w14:paraId="7A07A01A" w14:textId="77777777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7E3C1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949FE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Tuong</w:t>
            </w:r>
            <w:proofErr w:type="spellEnd"/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857D0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11, 1979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D856E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48FA5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01, 2022</w:t>
            </w:r>
          </w:p>
        </w:tc>
      </w:tr>
    </w:tbl>
    <w:p w14:paraId="11960CB2" w14:textId="77777777" w:rsidR="00F33595" w:rsidRDefault="00493292" w:rsidP="003D5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Accountant.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630"/>
        <w:gridCol w:w="1509"/>
        <w:gridCol w:w="2054"/>
      </w:tblGrid>
      <w:tr w:rsidR="00F33595" w14:paraId="6A668068" w14:textId="77777777">
        <w:tc>
          <w:tcPr>
            <w:tcW w:w="3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1B6E5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24BCD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2E4CA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01A1C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F33595" w14:paraId="06E198AF" w14:textId="77777777">
        <w:tc>
          <w:tcPr>
            <w:tcW w:w="3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9069F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Ba Quoc Hung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FF0BA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03, 1985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31038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22FD4" w14:textId="77777777" w:rsidR="00F33595" w:rsidRDefault="00493292" w:rsidP="003D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08, 2022</w:t>
            </w:r>
          </w:p>
        </w:tc>
      </w:tr>
    </w:tbl>
    <w:p w14:paraId="17AB1BB0" w14:textId="77777777" w:rsidR="00F33595" w:rsidRDefault="00493292" w:rsidP="0049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None.</w:t>
      </w:r>
    </w:p>
    <w:p w14:paraId="1A51E590" w14:textId="77777777" w:rsidR="00F33595" w:rsidRDefault="00493292" w:rsidP="0049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listed company in accordance with Clause 34, Article 6 of the Law on Securities and transactions between affiliated persons of the Company and the Company itself:</w:t>
      </w:r>
    </w:p>
    <w:p w14:paraId="52E088BF" w14:textId="77777777" w:rsidR="00F33595" w:rsidRDefault="00493292" w:rsidP="0049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affiliated persons of </w:t>
      </w:r>
      <w:r>
        <w:rPr>
          <w:rFonts w:ascii="Arial" w:hAnsi="Arial"/>
          <w:color w:val="010000"/>
          <w:sz w:val="20"/>
        </w:rPr>
        <w:t>the Company; or between the Company and major shareholders, PDMR and affiliated persons of PDMR None.</w:t>
      </w:r>
    </w:p>
    <w:p w14:paraId="0AEAF383" w14:textId="77777777" w:rsidR="00F33595" w:rsidRDefault="00493292" w:rsidP="0049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of listed company, affiliated persons of PDMR and subsidiaries, companies under the authority of listed company: None.</w:t>
      </w:r>
    </w:p>
    <w:p w14:paraId="728CA02F" w14:textId="77777777" w:rsidR="00F33595" w:rsidRDefault="00493292" w:rsidP="0049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</w:t>
      </w:r>
      <w:r>
        <w:rPr>
          <w:rFonts w:ascii="Arial" w:hAnsi="Arial"/>
          <w:color w:val="010000"/>
          <w:sz w:val="20"/>
        </w:rPr>
        <w:t>ons between the Company and other entities/ None</w:t>
      </w:r>
    </w:p>
    <w:p w14:paraId="17EA22BD" w14:textId="77777777" w:rsidR="00F33595" w:rsidRDefault="00493292" w:rsidP="0049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PDMRs and affiliated people of PDMRs:</w:t>
      </w:r>
    </w:p>
    <w:p w14:paraId="0C436349" w14:textId="77777777" w:rsidR="00F33595" w:rsidRDefault="00493292" w:rsidP="004932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Company’s share transactions of PDMR and affiliated pers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on of PDMR: None</w:t>
      </w:r>
    </w:p>
    <w:p w14:paraId="1044AAF5" w14:textId="77777777" w:rsidR="00F33595" w:rsidRDefault="00493292" w:rsidP="0049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p w14:paraId="355F3EC3" w14:textId="77777777" w:rsidR="00F33595" w:rsidRDefault="00F33595" w:rsidP="0049329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3359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F6F"/>
    <w:multiLevelType w:val="multilevel"/>
    <w:tmpl w:val="17F45E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C12E20"/>
    <w:multiLevelType w:val="multilevel"/>
    <w:tmpl w:val="5880A4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69753D"/>
    <w:multiLevelType w:val="multilevel"/>
    <w:tmpl w:val="F73EB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07F01"/>
    <w:multiLevelType w:val="multilevel"/>
    <w:tmpl w:val="3C7CD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3721"/>
    <w:multiLevelType w:val="multilevel"/>
    <w:tmpl w:val="4B8EF80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B66F8"/>
    <w:multiLevelType w:val="multilevel"/>
    <w:tmpl w:val="F2565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02C4"/>
    <w:multiLevelType w:val="multilevel"/>
    <w:tmpl w:val="A6A495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95"/>
    <w:rsid w:val="003D5C32"/>
    <w:rsid w:val="00493292"/>
    <w:rsid w:val="00E315B8"/>
    <w:rsid w:val="00F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54663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D54663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/>
      <w:strike w:val="0"/>
      <w:color w:val="D54663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Tiu40">
    <w:name w:val="Tiêu đề #4"/>
    <w:basedOn w:val="Normal"/>
    <w:link w:val="Tiu4"/>
    <w:pPr>
      <w:ind w:left="53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Arial" w:eastAsia="Arial" w:hAnsi="Arial" w:cs="Arial"/>
      <w:b/>
      <w:bCs/>
      <w:sz w:val="17"/>
      <w:szCs w:val="17"/>
      <w:u w:val="single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8"/>
      <w:szCs w:val="18"/>
    </w:rPr>
  </w:style>
  <w:style w:type="paragraph" w:customStyle="1" w:styleId="Khc0">
    <w:name w:val="Khác"/>
    <w:basedOn w:val="Normal"/>
    <w:link w:val="Khc"/>
    <w:pPr>
      <w:spacing w:line="36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ind w:left="53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pPr>
      <w:spacing w:line="30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spacing w:line="209" w:lineRule="auto"/>
      <w:jc w:val="right"/>
      <w:outlineLvl w:val="1"/>
    </w:pPr>
    <w:rPr>
      <w:rFonts w:ascii="Times New Roman" w:eastAsia="Times New Roman" w:hAnsi="Times New Roman" w:cs="Times New Roman"/>
      <w:smallCaps/>
      <w:color w:val="D54663"/>
      <w:sz w:val="32"/>
      <w:szCs w:val="32"/>
    </w:rPr>
  </w:style>
  <w:style w:type="paragraph" w:customStyle="1" w:styleId="Tiu10">
    <w:name w:val="Tiêu đề #1"/>
    <w:basedOn w:val="Normal"/>
    <w:link w:val="Tiu1"/>
    <w:pPr>
      <w:spacing w:line="223" w:lineRule="auto"/>
      <w:jc w:val="center"/>
      <w:outlineLvl w:val="0"/>
    </w:pPr>
    <w:rPr>
      <w:rFonts w:ascii="Arial" w:eastAsia="Arial" w:hAnsi="Arial" w:cs="Arial"/>
      <w:color w:val="D54663"/>
      <w:sz w:val="34"/>
      <w:szCs w:val="34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i/>
      <w:iCs/>
      <w:smallCaps/>
      <w:color w:val="D54663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54663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D54663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/>
      <w:strike w:val="0"/>
      <w:color w:val="D54663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Tiu40">
    <w:name w:val="Tiêu đề #4"/>
    <w:basedOn w:val="Normal"/>
    <w:link w:val="Tiu4"/>
    <w:pPr>
      <w:ind w:left="53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Arial" w:eastAsia="Arial" w:hAnsi="Arial" w:cs="Arial"/>
      <w:b/>
      <w:bCs/>
      <w:sz w:val="17"/>
      <w:szCs w:val="17"/>
      <w:u w:val="single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8"/>
      <w:szCs w:val="18"/>
    </w:rPr>
  </w:style>
  <w:style w:type="paragraph" w:customStyle="1" w:styleId="Khc0">
    <w:name w:val="Khác"/>
    <w:basedOn w:val="Normal"/>
    <w:link w:val="Khc"/>
    <w:pPr>
      <w:spacing w:line="36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ind w:left="53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pPr>
      <w:spacing w:line="30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spacing w:line="209" w:lineRule="auto"/>
      <w:jc w:val="right"/>
      <w:outlineLvl w:val="1"/>
    </w:pPr>
    <w:rPr>
      <w:rFonts w:ascii="Times New Roman" w:eastAsia="Times New Roman" w:hAnsi="Times New Roman" w:cs="Times New Roman"/>
      <w:smallCaps/>
      <w:color w:val="D54663"/>
      <w:sz w:val="32"/>
      <w:szCs w:val="32"/>
    </w:rPr>
  </w:style>
  <w:style w:type="paragraph" w:customStyle="1" w:styleId="Tiu10">
    <w:name w:val="Tiêu đề #1"/>
    <w:basedOn w:val="Normal"/>
    <w:link w:val="Tiu1"/>
    <w:pPr>
      <w:spacing w:line="223" w:lineRule="auto"/>
      <w:jc w:val="center"/>
      <w:outlineLvl w:val="0"/>
    </w:pPr>
    <w:rPr>
      <w:rFonts w:ascii="Arial" w:eastAsia="Arial" w:hAnsi="Arial" w:cs="Arial"/>
      <w:color w:val="D54663"/>
      <w:sz w:val="34"/>
      <w:szCs w:val="34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i/>
      <w:iCs/>
      <w:smallCaps/>
      <w:color w:val="D54663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aplast@dng.vnn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PvVqOBMoVM/s7alP8nqOQXYxw==">CgMxLjA4AHIhMXUxUmo2RTJyQ1NKUzFVMTg0a0V3WDhORDM1cnpIM0JI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2024-02-01T01:21:00Z</dcterms:created>
  <dcterms:modified xsi:type="dcterms:W3CDTF">2024-02-02T08:13:00Z</dcterms:modified>
</cp:coreProperties>
</file>