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1137F" w14:textId="77777777" w:rsidR="00947BC7" w:rsidRPr="004A4AC7" w:rsidRDefault="00947BC7" w:rsidP="00C915F9">
      <w:pPr>
        <w:pStyle w:val="Vnbnnidung0"/>
        <w:tabs>
          <w:tab w:val="left" w:pos="360"/>
          <w:tab w:val="left" w:pos="2536"/>
        </w:tabs>
        <w:spacing w:after="120" w:line="360" w:lineRule="auto"/>
        <w:ind w:firstLine="0"/>
        <w:rPr>
          <w:rFonts w:ascii="Arial" w:hAnsi="Arial" w:cs="Arial"/>
          <w:b/>
          <w:color w:val="010000"/>
          <w:sz w:val="20"/>
        </w:rPr>
      </w:pPr>
      <w:r w:rsidRPr="004A4AC7">
        <w:rPr>
          <w:rFonts w:ascii="Arial" w:hAnsi="Arial"/>
          <w:b/>
          <w:color w:val="010000"/>
          <w:sz w:val="20"/>
        </w:rPr>
        <w:t>DTK: Annual Corporate Governance Report 2023</w:t>
      </w:r>
    </w:p>
    <w:p w14:paraId="6F225639" w14:textId="7FF60639" w:rsidR="00947BC7" w:rsidRPr="004A4AC7" w:rsidRDefault="00947BC7" w:rsidP="00C915F9">
      <w:pPr>
        <w:pStyle w:val="Vnbnnidung0"/>
        <w:tabs>
          <w:tab w:val="left" w:pos="360"/>
          <w:tab w:val="left" w:pos="2536"/>
        </w:tabs>
        <w:spacing w:after="120" w:line="360" w:lineRule="auto"/>
        <w:ind w:firstLine="0"/>
        <w:rPr>
          <w:rFonts w:ascii="Arial" w:hAnsi="Arial" w:cs="Arial"/>
          <w:bCs/>
          <w:color w:val="010000"/>
          <w:sz w:val="20"/>
        </w:rPr>
      </w:pPr>
      <w:r w:rsidRPr="004A4AC7">
        <w:rPr>
          <w:rFonts w:ascii="Arial" w:hAnsi="Arial"/>
          <w:bCs/>
          <w:color w:val="010000"/>
          <w:sz w:val="20"/>
        </w:rPr>
        <w:t xml:space="preserve">On January 29, 2024, </w:t>
      </w:r>
      <w:proofErr w:type="spellStart"/>
      <w:r w:rsidRPr="004A4AC7">
        <w:rPr>
          <w:rFonts w:ascii="Arial" w:hAnsi="Arial"/>
          <w:bCs/>
          <w:color w:val="010000"/>
          <w:sz w:val="20"/>
        </w:rPr>
        <w:t>Vinacomin</w:t>
      </w:r>
      <w:proofErr w:type="spellEnd"/>
      <w:r w:rsidRPr="004A4AC7">
        <w:rPr>
          <w:rFonts w:ascii="Arial" w:hAnsi="Arial"/>
          <w:bCs/>
          <w:color w:val="010000"/>
          <w:sz w:val="20"/>
        </w:rPr>
        <w:t xml:space="preserve"> - Power Holding Corporation announced Report No. 245/BC-DLTKV on corporate governance of the Company in 2023 as follows:</w:t>
      </w:r>
    </w:p>
    <w:p w14:paraId="3866749E" w14:textId="473291ED" w:rsidR="00D83008" w:rsidRPr="004A4AC7" w:rsidRDefault="00747B13" w:rsidP="00C915F9">
      <w:pPr>
        <w:pStyle w:val="Vnbnnidung0"/>
        <w:numPr>
          <w:ilvl w:val="0"/>
          <w:numId w:val="1"/>
        </w:numPr>
        <w:tabs>
          <w:tab w:val="left" w:pos="360"/>
          <w:tab w:val="left" w:pos="720"/>
        </w:tabs>
        <w:spacing w:after="120" w:line="360" w:lineRule="auto"/>
        <w:ind w:firstLine="0"/>
        <w:rPr>
          <w:rFonts w:ascii="Arial" w:hAnsi="Arial" w:cs="Arial"/>
          <w:bCs/>
          <w:color w:val="010000"/>
          <w:sz w:val="20"/>
        </w:rPr>
      </w:pPr>
      <w:r w:rsidRPr="004A4AC7">
        <w:rPr>
          <w:rFonts w:ascii="Arial" w:hAnsi="Arial"/>
          <w:bCs/>
          <w:color w:val="010000"/>
          <w:sz w:val="20"/>
        </w:rPr>
        <w:t xml:space="preserve">Name of company: </w:t>
      </w:r>
      <w:proofErr w:type="spellStart"/>
      <w:r w:rsidRPr="004A4AC7">
        <w:rPr>
          <w:rFonts w:ascii="Arial" w:hAnsi="Arial"/>
          <w:bCs/>
          <w:color w:val="010000"/>
          <w:sz w:val="20"/>
        </w:rPr>
        <w:t>Vinacomin</w:t>
      </w:r>
      <w:proofErr w:type="spellEnd"/>
      <w:r w:rsidRPr="004A4AC7">
        <w:rPr>
          <w:rFonts w:ascii="Arial" w:hAnsi="Arial"/>
          <w:bCs/>
          <w:color w:val="010000"/>
          <w:sz w:val="20"/>
        </w:rPr>
        <w:t xml:space="preserve"> - Power Holding Corporation</w:t>
      </w:r>
    </w:p>
    <w:p w14:paraId="3866749F" w14:textId="7666EA38" w:rsidR="00D83008" w:rsidRPr="004A4AC7" w:rsidRDefault="00747B13" w:rsidP="00C915F9">
      <w:pPr>
        <w:pStyle w:val="Vnbnnidung0"/>
        <w:numPr>
          <w:ilvl w:val="0"/>
          <w:numId w:val="1"/>
        </w:numPr>
        <w:tabs>
          <w:tab w:val="left" w:pos="360"/>
          <w:tab w:val="left" w:pos="720"/>
        </w:tabs>
        <w:spacing w:after="120" w:line="360" w:lineRule="auto"/>
        <w:ind w:firstLine="0"/>
        <w:rPr>
          <w:rFonts w:ascii="Arial" w:hAnsi="Arial" w:cs="Arial"/>
          <w:bCs/>
          <w:color w:val="010000"/>
          <w:sz w:val="20"/>
        </w:rPr>
      </w:pPr>
      <w:r w:rsidRPr="004A4AC7">
        <w:rPr>
          <w:rFonts w:ascii="Arial" w:hAnsi="Arial"/>
          <w:bCs/>
          <w:color w:val="010000"/>
          <w:sz w:val="20"/>
        </w:rPr>
        <w:t xml:space="preserve">Head office address: No. 78 2nd Floor, </w:t>
      </w:r>
      <w:proofErr w:type="spellStart"/>
      <w:r w:rsidRPr="004A4AC7">
        <w:rPr>
          <w:rFonts w:ascii="Arial" w:hAnsi="Arial"/>
          <w:bCs/>
          <w:color w:val="010000"/>
          <w:sz w:val="20"/>
        </w:rPr>
        <w:t>Sannam</w:t>
      </w:r>
      <w:proofErr w:type="spellEnd"/>
      <w:r w:rsidRPr="004A4AC7">
        <w:rPr>
          <w:rFonts w:ascii="Arial" w:hAnsi="Arial"/>
          <w:bCs/>
          <w:color w:val="010000"/>
          <w:sz w:val="20"/>
        </w:rPr>
        <w:t xml:space="preserve"> Building, Duy Tan Street, </w:t>
      </w:r>
      <w:proofErr w:type="spellStart"/>
      <w:r w:rsidRPr="004A4AC7">
        <w:rPr>
          <w:rFonts w:ascii="Arial" w:hAnsi="Arial"/>
          <w:bCs/>
          <w:color w:val="010000"/>
          <w:sz w:val="20"/>
        </w:rPr>
        <w:t>Dich</w:t>
      </w:r>
      <w:proofErr w:type="spellEnd"/>
      <w:r w:rsidRPr="004A4AC7">
        <w:rPr>
          <w:rFonts w:ascii="Arial" w:hAnsi="Arial"/>
          <w:bCs/>
          <w:color w:val="010000"/>
          <w:sz w:val="20"/>
        </w:rPr>
        <w:t xml:space="preserve"> </w:t>
      </w:r>
      <w:proofErr w:type="spellStart"/>
      <w:r w:rsidRPr="004A4AC7">
        <w:rPr>
          <w:rFonts w:ascii="Arial" w:hAnsi="Arial"/>
          <w:bCs/>
          <w:color w:val="010000"/>
          <w:sz w:val="20"/>
        </w:rPr>
        <w:t>Vong</w:t>
      </w:r>
      <w:proofErr w:type="spellEnd"/>
      <w:r w:rsidRPr="004A4AC7">
        <w:rPr>
          <w:rFonts w:ascii="Arial" w:hAnsi="Arial"/>
          <w:bCs/>
          <w:color w:val="010000"/>
          <w:sz w:val="20"/>
        </w:rPr>
        <w:t xml:space="preserve"> </w:t>
      </w:r>
      <w:proofErr w:type="spellStart"/>
      <w:r w:rsidRPr="004A4AC7">
        <w:rPr>
          <w:rFonts w:ascii="Arial" w:hAnsi="Arial"/>
          <w:bCs/>
          <w:color w:val="010000"/>
          <w:sz w:val="20"/>
        </w:rPr>
        <w:t>Hau</w:t>
      </w:r>
      <w:proofErr w:type="spellEnd"/>
      <w:r w:rsidRPr="004A4AC7">
        <w:rPr>
          <w:rFonts w:ascii="Arial" w:hAnsi="Arial"/>
          <w:bCs/>
          <w:color w:val="010000"/>
          <w:sz w:val="20"/>
        </w:rPr>
        <w:t xml:space="preserve"> Ward, </w:t>
      </w:r>
      <w:proofErr w:type="spellStart"/>
      <w:r w:rsidRPr="004A4AC7">
        <w:rPr>
          <w:rFonts w:ascii="Arial" w:hAnsi="Arial"/>
          <w:bCs/>
          <w:color w:val="010000"/>
          <w:sz w:val="20"/>
        </w:rPr>
        <w:t>Cau</w:t>
      </w:r>
      <w:proofErr w:type="spellEnd"/>
      <w:r w:rsidRPr="004A4AC7">
        <w:rPr>
          <w:rFonts w:ascii="Arial" w:hAnsi="Arial"/>
          <w:bCs/>
          <w:color w:val="010000"/>
          <w:sz w:val="20"/>
        </w:rPr>
        <w:t xml:space="preserve"> </w:t>
      </w:r>
      <w:proofErr w:type="spellStart"/>
      <w:r w:rsidRPr="004A4AC7">
        <w:rPr>
          <w:rFonts w:ascii="Arial" w:hAnsi="Arial"/>
          <w:bCs/>
          <w:color w:val="010000"/>
          <w:sz w:val="20"/>
        </w:rPr>
        <w:t>Giay</w:t>
      </w:r>
      <w:proofErr w:type="spellEnd"/>
      <w:r w:rsidRPr="004A4AC7">
        <w:rPr>
          <w:rFonts w:ascii="Arial" w:hAnsi="Arial"/>
          <w:bCs/>
          <w:color w:val="010000"/>
          <w:sz w:val="20"/>
        </w:rPr>
        <w:t xml:space="preserve"> District, Hanoi</w:t>
      </w:r>
    </w:p>
    <w:p w14:paraId="386674A0" w14:textId="1020FB7C" w:rsidR="00D83008" w:rsidRPr="004A4AC7" w:rsidRDefault="00747B13" w:rsidP="00C915F9">
      <w:pPr>
        <w:pStyle w:val="Vnbnnidung0"/>
        <w:numPr>
          <w:ilvl w:val="0"/>
          <w:numId w:val="1"/>
        </w:numPr>
        <w:tabs>
          <w:tab w:val="left" w:pos="360"/>
          <w:tab w:val="left" w:pos="720"/>
        </w:tabs>
        <w:spacing w:after="120" w:line="360" w:lineRule="auto"/>
        <w:ind w:firstLine="0"/>
        <w:rPr>
          <w:rFonts w:ascii="Arial" w:hAnsi="Arial" w:cs="Arial"/>
          <w:bCs/>
          <w:color w:val="010000"/>
          <w:sz w:val="20"/>
        </w:rPr>
      </w:pPr>
      <w:r w:rsidRPr="004A4AC7">
        <w:rPr>
          <w:rFonts w:ascii="Arial" w:hAnsi="Arial"/>
          <w:bCs/>
          <w:color w:val="010000"/>
          <w:sz w:val="20"/>
        </w:rPr>
        <w:t xml:space="preserve">Tel: (04) 3516 1605 </w:t>
      </w:r>
      <w:r w:rsidRPr="004A4AC7">
        <w:rPr>
          <w:rFonts w:ascii="Arial" w:hAnsi="Arial"/>
          <w:bCs/>
          <w:color w:val="010000"/>
          <w:sz w:val="20"/>
        </w:rPr>
        <w:tab/>
        <w:t>Fax: (04) 3516- 1610</w:t>
      </w:r>
    </w:p>
    <w:p w14:paraId="386674A1" w14:textId="65140250" w:rsidR="00D83008" w:rsidRPr="004A4AC7" w:rsidRDefault="00747B13" w:rsidP="00C915F9">
      <w:pPr>
        <w:pStyle w:val="Vnbnnidung0"/>
        <w:numPr>
          <w:ilvl w:val="0"/>
          <w:numId w:val="1"/>
        </w:numPr>
        <w:tabs>
          <w:tab w:val="left" w:pos="360"/>
          <w:tab w:val="left" w:pos="720"/>
        </w:tabs>
        <w:spacing w:after="120" w:line="360" w:lineRule="auto"/>
        <w:ind w:firstLine="0"/>
        <w:rPr>
          <w:rFonts w:ascii="Arial" w:hAnsi="Arial" w:cs="Arial"/>
          <w:bCs/>
          <w:color w:val="010000"/>
          <w:sz w:val="20"/>
          <w:szCs w:val="24"/>
        </w:rPr>
      </w:pPr>
      <w:r w:rsidRPr="004A4AC7">
        <w:rPr>
          <w:rFonts w:ascii="Arial" w:hAnsi="Arial"/>
          <w:bCs/>
          <w:color w:val="010000"/>
          <w:sz w:val="20"/>
        </w:rPr>
        <w:t>Charter capital: VND 6,827,674,750,000</w:t>
      </w:r>
    </w:p>
    <w:p w14:paraId="386674A2" w14:textId="77777777" w:rsidR="00D83008" w:rsidRPr="004A4AC7" w:rsidRDefault="00747B13" w:rsidP="00C915F9">
      <w:pPr>
        <w:pStyle w:val="Vnbnnidung0"/>
        <w:numPr>
          <w:ilvl w:val="0"/>
          <w:numId w:val="1"/>
        </w:numPr>
        <w:tabs>
          <w:tab w:val="left" w:pos="360"/>
          <w:tab w:val="left" w:pos="720"/>
        </w:tabs>
        <w:spacing w:after="120" w:line="360" w:lineRule="auto"/>
        <w:ind w:firstLine="0"/>
        <w:rPr>
          <w:rFonts w:ascii="Arial" w:hAnsi="Arial" w:cs="Arial"/>
          <w:bCs/>
          <w:color w:val="010000"/>
          <w:sz w:val="20"/>
        </w:rPr>
      </w:pPr>
      <w:r w:rsidRPr="004A4AC7">
        <w:rPr>
          <w:rFonts w:ascii="Arial" w:hAnsi="Arial"/>
          <w:bCs/>
          <w:color w:val="010000"/>
          <w:sz w:val="20"/>
        </w:rPr>
        <w:t>Securities code: DTK</w:t>
      </w:r>
    </w:p>
    <w:p w14:paraId="386674A3" w14:textId="77777777" w:rsidR="00D83008" w:rsidRPr="004A4AC7" w:rsidRDefault="00747B13" w:rsidP="00C915F9">
      <w:pPr>
        <w:pStyle w:val="Vnbnnidung0"/>
        <w:numPr>
          <w:ilvl w:val="0"/>
          <w:numId w:val="1"/>
        </w:numPr>
        <w:tabs>
          <w:tab w:val="left" w:pos="360"/>
          <w:tab w:val="left" w:pos="720"/>
        </w:tabs>
        <w:spacing w:after="120" w:line="360" w:lineRule="auto"/>
        <w:ind w:firstLine="0"/>
        <w:rPr>
          <w:rFonts w:ascii="Arial" w:hAnsi="Arial" w:cs="Arial"/>
          <w:bCs/>
          <w:color w:val="010000"/>
          <w:sz w:val="20"/>
        </w:rPr>
      </w:pPr>
      <w:r w:rsidRPr="004A4AC7">
        <w:rPr>
          <w:rFonts w:ascii="Arial" w:hAnsi="Arial"/>
          <w:bCs/>
          <w:color w:val="010000"/>
          <w:sz w:val="20"/>
        </w:rPr>
        <w:t>Corporate governance model: The General Meeting of Shareholders, the Board of Directors, the Supervisory Board, and the General Manager.</w:t>
      </w:r>
    </w:p>
    <w:p w14:paraId="386674A4" w14:textId="445971E2" w:rsidR="00D83008" w:rsidRPr="004A4AC7" w:rsidRDefault="006F1AA0" w:rsidP="00C915F9">
      <w:pPr>
        <w:pStyle w:val="Vnbnnidung0"/>
        <w:numPr>
          <w:ilvl w:val="0"/>
          <w:numId w:val="1"/>
        </w:numPr>
        <w:tabs>
          <w:tab w:val="left" w:pos="360"/>
          <w:tab w:val="left" w:pos="720"/>
        </w:tabs>
        <w:spacing w:after="120" w:line="360" w:lineRule="auto"/>
        <w:ind w:firstLine="0"/>
        <w:rPr>
          <w:rFonts w:ascii="Arial" w:hAnsi="Arial" w:cs="Arial"/>
          <w:bCs/>
          <w:color w:val="010000"/>
          <w:sz w:val="20"/>
        </w:rPr>
      </w:pPr>
      <w:r w:rsidRPr="004A4AC7">
        <w:rPr>
          <w:rFonts w:ascii="Arial" w:hAnsi="Arial"/>
          <w:bCs/>
          <w:color w:val="010000"/>
          <w:sz w:val="20"/>
        </w:rPr>
        <w:t>Internal audit execution: Implemented.</w:t>
      </w:r>
    </w:p>
    <w:p w14:paraId="386674A5" w14:textId="42277D9E" w:rsidR="00D83008" w:rsidRPr="004A4AC7" w:rsidRDefault="00747B13" w:rsidP="00C915F9">
      <w:pPr>
        <w:pStyle w:val="Chthchbng0"/>
        <w:numPr>
          <w:ilvl w:val="0"/>
          <w:numId w:val="9"/>
        </w:numPr>
        <w:tabs>
          <w:tab w:val="left" w:pos="360"/>
          <w:tab w:val="left" w:pos="720"/>
        </w:tabs>
        <w:spacing w:after="120" w:line="360" w:lineRule="auto"/>
        <w:ind w:left="0" w:firstLine="0"/>
        <w:rPr>
          <w:rFonts w:ascii="Arial" w:hAnsi="Arial" w:cs="Arial"/>
          <w:bCs/>
          <w:i w:val="0"/>
          <w:color w:val="010000"/>
          <w:sz w:val="20"/>
          <w:szCs w:val="26"/>
        </w:rPr>
      </w:pPr>
      <w:r w:rsidRPr="004A4AC7">
        <w:rPr>
          <w:rFonts w:ascii="Arial" w:hAnsi="Arial"/>
          <w:bCs/>
          <w:i w:val="0"/>
          <w:color w:val="010000"/>
          <w:sz w:val="20"/>
        </w:rPr>
        <w:t>Activities of the General Meeting of Shareholders: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92"/>
        <w:gridCol w:w="2401"/>
        <w:gridCol w:w="1236"/>
        <w:gridCol w:w="4818"/>
      </w:tblGrid>
      <w:tr w:rsidR="00D83008" w:rsidRPr="004A4AC7" w14:paraId="386674AA" w14:textId="77777777" w:rsidTr="00947BC7">
        <w:tc>
          <w:tcPr>
            <w:tcW w:w="327" w:type="pct"/>
            <w:shd w:val="clear" w:color="auto" w:fill="auto"/>
            <w:vAlign w:val="center"/>
          </w:tcPr>
          <w:p w14:paraId="386674A6"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No.</w:t>
            </w:r>
          </w:p>
        </w:tc>
        <w:tc>
          <w:tcPr>
            <w:tcW w:w="1327" w:type="pct"/>
            <w:shd w:val="clear" w:color="auto" w:fill="auto"/>
            <w:vAlign w:val="center"/>
          </w:tcPr>
          <w:p w14:paraId="386674A7" w14:textId="7AAC3B47" w:rsidR="00D83008" w:rsidRPr="004A4AC7" w:rsidRDefault="00620F3B"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General Mandate No.</w:t>
            </w:r>
          </w:p>
        </w:tc>
        <w:tc>
          <w:tcPr>
            <w:tcW w:w="683" w:type="pct"/>
            <w:shd w:val="clear" w:color="auto" w:fill="auto"/>
            <w:vAlign w:val="center"/>
          </w:tcPr>
          <w:p w14:paraId="386674A8"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Date</w:t>
            </w:r>
          </w:p>
        </w:tc>
        <w:tc>
          <w:tcPr>
            <w:tcW w:w="2664" w:type="pct"/>
            <w:shd w:val="clear" w:color="auto" w:fill="auto"/>
            <w:vAlign w:val="center"/>
          </w:tcPr>
          <w:p w14:paraId="386674A9"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Contents</w:t>
            </w:r>
          </w:p>
        </w:tc>
      </w:tr>
      <w:tr w:rsidR="00D83008" w:rsidRPr="004A4AC7" w14:paraId="386674B3" w14:textId="77777777" w:rsidTr="00947BC7">
        <w:tc>
          <w:tcPr>
            <w:tcW w:w="327" w:type="pct"/>
            <w:shd w:val="clear" w:color="auto" w:fill="auto"/>
            <w:vAlign w:val="center"/>
          </w:tcPr>
          <w:p w14:paraId="386674AB"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1 </w:t>
            </w:r>
          </w:p>
        </w:tc>
        <w:tc>
          <w:tcPr>
            <w:tcW w:w="1327" w:type="pct"/>
            <w:shd w:val="clear" w:color="auto" w:fill="auto"/>
            <w:vAlign w:val="center"/>
          </w:tcPr>
          <w:p w14:paraId="386674AC" w14:textId="0AA7D016"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11/NQ-DHDCD-2023</w:t>
            </w:r>
          </w:p>
        </w:tc>
        <w:tc>
          <w:tcPr>
            <w:tcW w:w="683" w:type="pct"/>
            <w:shd w:val="clear" w:color="auto" w:fill="auto"/>
            <w:vAlign w:val="center"/>
          </w:tcPr>
          <w:p w14:paraId="386674AD"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May 29, 2023</w:t>
            </w:r>
          </w:p>
        </w:tc>
        <w:tc>
          <w:tcPr>
            <w:tcW w:w="2664" w:type="pct"/>
            <w:shd w:val="clear" w:color="auto" w:fill="auto"/>
            <w:vAlign w:val="center"/>
          </w:tcPr>
          <w:p w14:paraId="386674AE" w14:textId="5BF804D8"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following contents in accordance with the Law on Business, in which: </w:t>
            </w:r>
          </w:p>
          <w:p w14:paraId="386674AF" w14:textId="5B699FB1" w:rsidR="00D83008" w:rsidRPr="004A4AC7" w:rsidRDefault="00747B13" w:rsidP="00C915F9">
            <w:pPr>
              <w:pStyle w:val="Khc0"/>
              <w:numPr>
                <w:ilvl w:val="0"/>
                <w:numId w:val="2"/>
              </w:numPr>
              <w:tabs>
                <w:tab w:val="left" w:pos="130"/>
                <w:tab w:val="left" w:pos="360"/>
              </w:tabs>
              <w:spacing w:after="120" w:line="360" w:lineRule="auto"/>
              <w:rPr>
                <w:rFonts w:ascii="Arial" w:hAnsi="Arial" w:cs="Arial"/>
                <w:bCs/>
                <w:color w:val="010000"/>
              </w:rPr>
            </w:pPr>
            <w:r w:rsidRPr="004A4AC7">
              <w:rPr>
                <w:rFonts w:ascii="Arial" w:hAnsi="Arial"/>
                <w:bCs/>
                <w:color w:val="010000"/>
              </w:rPr>
              <w:t>Approve the Report on production and business results in 2022 and the main targets of the production and business plan and the investment and development plan for 2023 of the Corporation:</w:t>
            </w:r>
          </w:p>
          <w:p w14:paraId="386674B0" w14:textId="575494CE" w:rsidR="00D83008" w:rsidRPr="004A4AC7" w:rsidRDefault="00747B13" w:rsidP="00C915F9">
            <w:pPr>
              <w:pStyle w:val="Khc0"/>
              <w:numPr>
                <w:ilvl w:val="0"/>
                <w:numId w:val="2"/>
              </w:numPr>
              <w:tabs>
                <w:tab w:val="left" w:pos="144"/>
                <w:tab w:val="left" w:pos="360"/>
              </w:tabs>
              <w:spacing w:after="120" w:line="360" w:lineRule="auto"/>
              <w:rPr>
                <w:rFonts w:ascii="Arial" w:hAnsi="Arial" w:cs="Arial"/>
                <w:bCs/>
                <w:color w:val="010000"/>
              </w:rPr>
            </w:pPr>
            <w:r w:rsidRPr="004A4AC7">
              <w:rPr>
                <w:rFonts w:ascii="Arial" w:hAnsi="Arial"/>
                <w:bCs/>
                <w:color w:val="010000"/>
              </w:rPr>
              <w:t>Approve the profit distribution of 2022 and the profit distribution plan for 2023;</w:t>
            </w:r>
          </w:p>
          <w:p w14:paraId="386674B1" w14:textId="77777777" w:rsidR="00D83008" w:rsidRPr="004A4AC7" w:rsidRDefault="00747B13" w:rsidP="00C915F9">
            <w:pPr>
              <w:pStyle w:val="Khc0"/>
              <w:numPr>
                <w:ilvl w:val="0"/>
                <w:numId w:val="2"/>
              </w:numPr>
              <w:tabs>
                <w:tab w:val="left" w:pos="173"/>
                <w:tab w:val="left" w:pos="360"/>
              </w:tabs>
              <w:spacing w:after="120" w:line="360" w:lineRule="auto"/>
              <w:rPr>
                <w:rFonts w:ascii="Arial" w:hAnsi="Arial" w:cs="Arial"/>
                <w:bCs/>
                <w:color w:val="010000"/>
              </w:rPr>
            </w:pPr>
            <w:r w:rsidRPr="004A4AC7">
              <w:rPr>
                <w:rFonts w:ascii="Arial" w:hAnsi="Arial"/>
                <w:bCs/>
                <w:color w:val="010000"/>
              </w:rPr>
              <w:t>Approve the report on salary payment and remuneration for the Board of Directors, the Supervisory Board, and management officers of the Corporation in 2022 and the payment plan for 2023;</w:t>
            </w:r>
          </w:p>
          <w:p w14:paraId="386674B2" w14:textId="31C5A33A" w:rsidR="00D83008" w:rsidRPr="004A4AC7" w:rsidRDefault="00747B13" w:rsidP="00C915F9">
            <w:pPr>
              <w:pStyle w:val="Khc0"/>
              <w:numPr>
                <w:ilvl w:val="0"/>
                <w:numId w:val="2"/>
              </w:numPr>
              <w:tabs>
                <w:tab w:val="left" w:pos="144"/>
                <w:tab w:val="left" w:pos="360"/>
              </w:tabs>
              <w:spacing w:after="120" w:line="360" w:lineRule="auto"/>
              <w:rPr>
                <w:rFonts w:ascii="Arial" w:hAnsi="Arial" w:cs="Arial"/>
                <w:bCs/>
                <w:color w:val="010000"/>
              </w:rPr>
            </w:pPr>
            <w:r w:rsidRPr="004A4AC7">
              <w:rPr>
                <w:rFonts w:ascii="Arial" w:hAnsi="Arial"/>
                <w:bCs/>
                <w:color w:val="010000"/>
              </w:rPr>
              <w:t>Approve the selection of an independent audit company to audit the Financial Statements 2023.</w:t>
            </w:r>
          </w:p>
        </w:tc>
      </w:tr>
      <w:tr w:rsidR="007D35CE" w:rsidRPr="004A4AC7" w14:paraId="280F4DA6" w14:textId="77777777" w:rsidTr="00947BC7">
        <w:tc>
          <w:tcPr>
            <w:tcW w:w="327" w:type="pct"/>
            <w:shd w:val="clear" w:color="auto" w:fill="auto"/>
            <w:vAlign w:val="center"/>
          </w:tcPr>
          <w:p w14:paraId="5A80CA35" w14:textId="77777777" w:rsidR="007D35CE" w:rsidRPr="004A4AC7" w:rsidRDefault="007D35CE"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2 </w:t>
            </w:r>
          </w:p>
        </w:tc>
        <w:tc>
          <w:tcPr>
            <w:tcW w:w="1327" w:type="pct"/>
            <w:shd w:val="clear" w:color="auto" w:fill="auto"/>
            <w:vAlign w:val="center"/>
          </w:tcPr>
          <w:p w14:paraId="19DA320A" w14:textId="77777777" w:rsidR="007D35CE" w:rsidRPr="004A4AC7" w:rsidRDefault="007D35CE"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12/NQ-DHDCD-2023</w:t>
            </w:r>
          </w:p>
        </w:tc>
        <w:tc>
          <w:tcPr>
            <w:tcW w:w="683" w:type="pct"/>
            <w:shd w:val="clear" w:color="auto" w:fill="auto"/>
            <w:vAlign w:val="center"/>
          </w:tcPr>
          <w:p w14:paraId="62BE7ADA" w14:textId="77777777" w:rsidR="007D35CE" w:rsidRPr="004A4AC7" w:rsidRDefault="007D35CE"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September 29, 2023</w:t>
            </w:r>
          </w:p>
        </w:tc>
        <w:tc>
          <w:tcPr>
            <w:tcW w:w="2664" w:type="pct"/>
            <w:shd w:val="clear" w:color="auto" w:fill="auto"/>
            <w:vAlign w:val="center"/>
          </w:tcPr>
          <w:p w14:paraId="407BF980" w14:textId="77777777" w:rsidR="007D35CE" w:rsidRPr="004A4AC7" w:rsidRDefault="007D35CE"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dismissal of Mr. Nguyen Trong Hung from the member of the Board of Directors according to the resignation letter;</w:t>
            </w:r>
          </w:p>
          <w:p w14:paraId="6F1F8A73" w14:textId="77777777" w:rsidR="007D35CE" w:rsidRPr="004A4AC7" w:rsidRDefault="007D35CE"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result of additional election of members of the Board of </w:t>
            </w:r>
            <w:proofErr w:type="gramStart"/>
            <w:r w:rsidRPr="004A4AC7">
              <w:rPr>
                <w:rFonts w:ascii="Arial" w:hAnsi="Arial"/>
                <w:bCs/>
                <w:color w:val="010000"/>
              </w:rPr>
              <w:t>Directors,</w:t>
            </w:r>
            <w:proofErr w:type="gramEnd"/>
            <w:r w:rsidRPr="004A4AC7">
              <w:rPr>
                <w:rFonts w:ascii="Arial" w:hAnsi="Arial"/>
                <w:bCs/>
                <w:color w:val="010000"/>
              </w:rPr>
              <w:t xml:space="preserve"> elect the Chair of the Board of Directors for the 2nd term (2021 - 2026).</w:t>
            </w:r>
          </w:p>
        </w:tc>
      </w:tr>
    </w:tbl>
    <w:p w14:paraId="386674C4" w14:textId="203949CB" w:rsidR="00D83008" w:rsidRPr="004A4AC7" w:rsidRDefault="00747B13" w:rsidP="00C915F9">
      <w:pPr>
        <w:pStyle w:val="Tiu10"/>
        <w:keepNext/>
        <w:numPr>
          <w:ilvl w:val="0"/>
          <w:numId w:val="9"/>
        </w:numPr>
        <w:tabs>
          <w:tab w:val="left" w:pos="360"/>
          <w:tab w:val="left" w:pos="720"/>
        </w:tabs>
        <w:spacing w:after="120" w:line="360" w:lineRule="auto"/>
        <w:ind w:left="0" w:firstLine="0"/>
        <w:outlineLvl w:val="9"/>
        <w:rPr>
          <w:rFonts w:ascii="Arial" w:hAnsi="Arial" w:cs="Arial"/>
          <w:b w:val="0"/>
          <w:color w:val="010000"/>
          <w:sz w:val="20"/>
        </w:rPr>
      </w:pPr>
      <w:r w:rsidRPr="004A4AC7">
        <w:rPr>
          <w:rFonts w:ascii="Arial" w:hAnsi="Arial"/>
          <w:b w:val="0"/>
          <w:color w:val="010000"/>
          <w:sz w:val="20"/>
        </w:rPr>
        <w:lastRenderedPageBreak/>
        <w:t>The Board of Directors in the 2nd term (2021- 2026):</w:t>
      </w:r>
    </w:p>
    <w:p w14:paraId="386674C5" w14:textId="3BA9CC4F" w:rsidR="00D83008" w:rsidRPr="004A4AC7" w:rsidRDefault="00747B13" w:rsidP="00C915F9">
      <w:pPr>
        <w:pStyle w:val="Tiu20"/>
        <w:keepNext/>
        <w:numPr>
          <w:ilvl w:val="0"/>
          <w:numId w:val="10"/>
        </w:numPr>
        <w:tabs>
          <w:tab w:val="left" w:pos="360"/>
          <w:tab w:val="left" w:pos="720"/>
        </w:tabs>
        <w:spacing w:after="120" w:line="360" w:lineRule="auto"/>
        <w:ind w:left="0" w:firstLine="0"/>
        <w:outlineLvl w:val="9"/>
        <w:rPr>
          <w:rFonts w:ascii="Arial" w:hAnsi="Arial" w:cs="Arial"/>
          <w:bCs/>
          <w:color w:val="010000"/>
          <w:sz w:val="20"/>
        </w:rPr>
      </w:pPr>
      <w:r w:rsidRPr="004A4AC7">
        <w:rPr>
          <w:rFonts w:ascii="Arial" w:hAnsi="Arial"/>
          <w:bCs/>
          <w:color w:val="010000"/>
          <w:sz w:val="20"/>
        </w:rPr>
        <w:t>Information about members of the Board of Directors:</w:t>
      </w:r>
    </w:p>
    <w:p w14:paraId="386674C6" w14:textId="2073DDA8" w:rsidR="00D83008" w:rsidRPr="004A4AC7" w:rsidRDefault="00747B13" w:rsidP="00C915F9">
      <w:pPr>
        <w:pStyle w:val="Tiu20"/>
        <w:keepNext/>
        <w:numPr>
          <w:ilvl w:val="1"/>
          <w:numId w:val="10"/>
        </w:numPr>
        <w:tabs>
          <w:tab w:val="left" w:pos="360"/>
          <w:tab w:val="left" w:pos="720"/>
        </w:tabs>
        <w:spacing w:after="120" w:line="360" w:lineRule="auto"/>
        <w:ind w:left="0" w:firstLine="0"/>
        <w:outlineLvl w:val="9"/>
        <w:rPr>
          <w:rFonts w:ascii="Arial" w:hAnsi="Arial" w:cs="Arial"/>
          <w:bCs/>
          <w:color w:val="010000"/>
          <w:sz w:val="20"/>
        </w:rPr>
      </w:pPr>
      <w:r w:rsidRPr="004A4AC7">
        <w:rPr>
          <w:rFonts w:ascii="Arial" w:hAnsi="Arial"/>
          <w:bCs/>
          <w:color w:val="010000"/>
          <w:sz w:val="20"/>
        </w:rPr>
        <w:t>Information about members of the Board of Directors from April 28, 2021 to August 01, 2023:</w:t>
      </w:r>
    </w:p>
    <w:tbl>
      <w:tblPr>
        <w:tblOverlap w:val="never"/>
        <w:tblW w:w="5000" w:type="pct"/>
        <w:tblCellMar>
          <w:left w:w="10" w:type="dxa"/>
          <w:right w:w="10" w:type="dxa"/>
        </w:tblCellMar>
        <w:tblLook w:val="0000" w:firstRow="0" w:lastRow="0" w:firstColumn="0" w:lastColumn="0" w:noHBand="0" w:noVBand="0"/>
      </w:tblPr>
      <w:tblGrid>
        <w:gridCol w:w="584"/>
        <w:gridCol w:w="2687"/>
        <w:gridCol w:w="2007"/>
        <w:gridCol w:w="1835"/>
        <w:gridCol w:w="1934"/>
      </w:tblGrid>
      <w:tr w:rsidR="00D83008" w:rsidRPr="004A4AC7" w14:paraId="386674CB" w14:textId="77777777" w:rsidTr="00947BC7">
        <w:tc>
          <w:tcPr>
            <w:tcW w:w="323" w:type="pct"/>
            <w:vMerge w:val="restart"/>
            <w:tcBorders>
              <w:top w:val="single" w:sz="4" w:space="0" w:color="auto"/>
              <w:left w:val="single" w:sz="4" w:space="0" w:color="auto"/>
            </w:tcBorders>
            <w:shd w:val="clear" w:color="auto" w:fill="auto"/>
            <w:vAlign w:val="center"/>
          </w:tcPr>
          <w:p w14:paraId="386674C7"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No.</w:t>
            </w:r>
          </w:p>
        </w:tc>
        <w:tc>
          <w:tcPr>
            <w:tcW w:w="1485" w:type="pct"/>
            <w:vMerge w:val="restart"/>
            <w:tcBorders>
              <w:top w:val="single" w:sz="4" w:space="0" w:color="auto"/>
              <w:left w:val="single" w:sz="4" w:space="0" w:color="auto"/>
            </w:tcBorders>
            <w:shd w:val="clear" w:color="auto" w:fill="auto"/>
            <w:vAlign w:val="center"/>
          </w:tcPr>
          <w:p w14:paraId="386674C8"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 of the Board of Directors</w:t>
            </w:r>
          </w:p>
        </w:tc>
        <w:tc>
          <w:tcPr>
            <w:tcW w:w="1109" w:type="pct"/>
            <w:vMerge w:val="restart"/>
            <w:tcBorders>
              <w:top w:val="single" w:sz="4" w:space="0" w:color="auto"/>
              <w:left w:val="single" w:sz="4" w:space="0" w:color="auto"/>
            </w:tcBorders>
            <w:shd w:val="clear" w:color="auto" w:fill="auto"/>
            <w:vAlign w:val="center"/>
          </w:tcPr>
          <w:p w14:paraId="386674C9"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Position</w:t>
            </w:r>
          </w:p>
        </w:tc>
        <w:tc>
          <w:tcPr>
            <w:tcW w:w="2084" w:type="pct"/>
            <w:gridSpan w:val="2"/>
            <w:tcBorders>
              <w:top w:val="single" w:sz="4" w:space="0" w:color="auto"/>
              <w:left w:val="single" w:sz="4" w:space="0" w:color="auto"/>
              <w:right w:val="single" w:sz="4" w:space="0" w:color="auto"/>
            </w:tcBorders>
            <w:shd w:val="clear" w:color="auto" w:fill="auto"/>
            <w:vAlign w:val="center"/>
          </w:tcPr>
          <w:p w14:paraId="386674CA"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Date of appointment/dismissal as member of the Board of Directors</w:t>
            </w:r>
          </w:p>
        </w:tc>
      </w:tr>
      <w:tr w:rsidR="00D83008" w:rsidRPr="004A4AC7" w14:paraId="386674D1" w14:textId="77777777" w:rsidTr="00947BC7">
        <w:tc>
          <w:tcPr>
            <w:tcW w:w="323" w:type="pct"/>
            <w:vMerge/>
            <w:tcBorders>
              <w:left w:val="single" w:sz="4" w:space="0" w:color="auto"/>
            </w:tcBorders>
            <w:shd w:val="clear" w:color="auto" w:fill="auto"/>
            <w:vAlign w:val="center"/>
          </w:tcPr>
          <w:p w14:paraId="386674CC"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1485" w:type="pct"/>
            <w:vMerge/>
            <w:tcBorders>
              <w:left w:val="single" w:sz="4" w:space="0" w:color="auto"/>
            </w:tcBorders>
            <w:shd w:val="clear" w:color="auto" w:fill="auto"/>
            <w:vAlign w:val="center"/>
          </w:tcPr>
          <w:p w14:paraId="386674CD"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1109" w:type="pct"/>
            <w:vMerge/>
            <w:tcBorders>
              <w:left w:val="single" w:sz="4" w:space="0" w:color="auto"/>
            </w:tcBorders>
            <w:shd w:val="clear" w:color="auto" w:fill="auto"/>
            <w:vAlign w:val="center"/>
          </w:tcPr>
          <w:p w14:paraId="386674CE"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1014" w:type="pct"/>
            <w:tcBorders>
              <w:top w:val="single" w:sz="4" w:space="0" w:color="auto"/>
              <w:left w:val="single" w:sz="4" w:space="0" w:color="auto"/>
            </w:tcBorders>
            <w:shd w:val="clear" w:color="auto" w:fill="auto"/>
            <w:vAlign w:val="center"/>
          </w:tcPr>
          <w:p w14:paraId="386674CF"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Appointment date:</w:t>
            </w:r>
          </w:p>
        </w:tc>
        <w:tc>
          <w:tcPr>
            <w:tcW w:w="1069" w:type="pct"/>
            <w:tcBorders>
              <w:top w:val="single" w:sz="4" w:space="0" w:color="auto"/>
              <w:left w:val="single" w:sz="4" w:space="0" w:color="auto"/>
              <w:right w:val="single" w:sz="4" w:space="0" w:color="auto"/>
            </w:tcBorders>
            <w:shd w:val="clear" w:color="auto" w:fill="auto"/>
            <w:vAlign w:val="center"/>
          </w:tcPr>
          <w:p w14:paraId="386674D0"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Dismissal date</w:t>
            </w:r>
          </w:p>
        </w:tc>
      </w:tr>
      <w:tr w:rsidR="00D83008" w:rsidRPr="004A4AC7" w14:paraId="386674D7" w14:textId="77777777" w:rsidTr="00947BC7">
        <w:tc>
          <w:tcPr>
            <w:tcW w:w="323" w:type="pct"/>
            <w:tcBorders>
              <w:top w:val="single" w:sz="4" w:space="0" w:color="auto"/>
              <w:left w:val="single" w:sz="4" w:space="0" w:color="auto"/>
            </w:tcBorders>
            <w:shd w:val="clear" w:color="auto" w:fill="auto"/>
            <w:vAlign w:val="center"/>
          </w:tcPr>
          <w:p w14:paraId="386674D2"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1 </w:t>
            </w:r>
          </w:p>
        </w:tc>
        <w:tc>
          <w:tcPr>
            <w:tcW w:w="1485" w:type="pct"/>
            <w:tcBorders>
              <w:top w:val="single" w:sz="4" w:space="0" w:color="auto"/>
              <w:left w:val="single" w:sz="4" w:space="0" w:color="auto"/>
            </w:tcBorders>
            <w:shd w:val="clear" w:color="auto" w:fill="auto"/>
            <w:vAlign w:val="center"/>
          </w:tcPr>
          <w:p w14:paraId="386674D3"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Mr. Nguyen Trong Hung</w:t>
            </w:r>
          </w:p>
        </w:tc>
        <w:tc>
          <w:tcPr>
            <w:tcW w:w="1109" w:type="pct"/>
            <w:tcBorders>
              <w:top w:val="single" w:sz="4" w:space="0" w:color="auto"/>
              <w:left w:val="single" w:sz="4" w:space="0" w:color="auto"/>
            </w:tcBorders>
            <w:shd w:val="clear" w:color="auto" w:fill="auto"/>
            <w:vAlign w:val="center"/>
          </w:tcPr>
          <w:p w14:paraId="386674D4"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The Chair of the Board of Directors:</w:t>
            </w:r>
          </w:p>
        </w:tc>
        <w:tc>
          <w:tcPr>
            <w:tcW w:w="1014" w:type="pct"/>
            <w:tcBorders>
              <w:top w:val="single" w:sz="4" w:space="0" w:color="auto"/>
              <w:left w:val="single" w:sz="4" w:space="0" w:color="auto"/>
            </w:tcBorders>
            <w:shd w:val="clear" w:color="auto" w:fill="auto"/>
            <w:vAlign w:val="center"/>
          </w:tcPr>
          <w:p w14:paraId="386674D5"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69" w:type="pct"/>
            <w:tcBorders>
              <w:top w:val="single" w:sz="4" w:space="0" w:color="auto"/>
              <w:left w:val="single" w:sz="4" w:space="0" w:color="auto"/>
              <w:right w:val="single" w:sz="4" w:space="0" w:color="auto"/>
            </w:tcBorders>
            <w:shd w:val="clear" w:color="auto" w:fill="auto"/>
            <w:vAlign w:val="center"/>
          </w:tcPr>
          <w:p w14:paraId="386674D6"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August 01, 2023</w:t>
            </w:r>
          </w:p>
        </w:tc>
      </w:tr>
      <w:tr w:rsidR="00D83008" w:rsidRPr="004A4AC7" w14:paraId="386674DD" w14:textId="77777777" w:rsidTr="00947BC7">
        <w:tc>
          <w:tcPr>
            <w:tcW w:w="323" w:type="pct"/>
            <w:tcBorders>
              <w:top w:val="single" w:sz="4" w:space="0" w:color="auto"/>
              <w:left w:val="single" w:sz="4" w:space="0" w:color="auto"/>
            </w:tcBorders>
            <w:shd w:val="clear" w:color="auto" w:fill="auto"/>
            <w:vAlign w:val="center"/>
          </w:tcPr>
          <w:p w14:paraId="386674D8"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2</w:t>
            </w:r>
          </w:p>
        </w:tc>
        <w:tc>
          <w:tcPr>
            <w:tcW w:w="1485" w:type="pct"/>
            <w:tcBorders>
              <w:top w:val="single" w:sz="4" w:space="0" w:color="auto"/>
              <w:left w:val="single" w:sz="4" w:space="0" w:color="auto"/>
            </w:tcBorders>
            <w:shd w:val="clear" w:color="auto" w:fill="auto"/>
            <w:vAlign w:val="center"/>
          </w:tcPr>
          <w:p w14:paraId="386674D9"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Mr. Ngo Tri Thinh</w:t>
            </w:r>
          </w:p>
        </w:tc>
        <w:tc>
          <w:tcPr>
            <w:tcW w:w="1109" w:type="pct"/>
            <w:tcBorders>
              <w:top w:val="single" w:sz="4" w:space="0" w:color="auto"/>
              <w:left w:val="single" w:sz="4" w:space="0" w:color="auto"/>
            </w:tcBorders>
            <w:shd w:val="clear" w:color="auto" w:fill="auto"/>
            <w:vAlign w:val="center"/>
          </w:tcPr>
          <w:p w14:paraId="386674DA"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Members of the Board of Directors, the General Manager</w:t>
            </w:r>
          </w:p>
        </w:tc>
        <w:tc>
          <w:tcPr>
            <w:tcW w:w="1014" w:type="pct"/>
            <w:tcBorders>
              <w:top w:val="single" w:sz="4" w:space="0" w:color="auto"/>
              <w:left w:val="single" w:sz="4" w:space="0" w:color="auto"/>
            </w:tcBorders>
            <w:shd w:val="clear" w:color="auto" w:fill="auto"/>
            <w:vAlign w:val="center"/>
          </w:tcPr>
          <w:p w14:paraId="386674DB"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69" w:type="pct"/>
            <w:tcBorders>
              <w:top w:val="single" w:sz="4" w:space="0" w:color="auto"/>
              <w:left w:val="single" w:sz="4" w:space="0" w:color="auto"/>
              <w:right w:val="single" w:sz="4" w:space="0" w:color="auto"/>
            </w:tcBorders>
            <w:shd w:val="clear" w:color="auto" w:fill="auto"/>
            <w:vAlign w:val="center"/>
          </w:tcPr>
          <w:p w14:paraId="386674DC"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r>
      <w:tr w:rsidR="00D83008" w:rsidRPr="004A4AC7" w14:paraId="386674E3" w14:textId="77777777" w:rsidTr="00947BC7">
        <w:tc>
          <w:tcPr>
            <w:tcW w:w="323" w:type="pct"/>
            <w:tcBorders>
              <w:top w:val="single" w:sz="4" w:space="0" w:color="auto"/>
              <w:left w:val="single" w:sz="4" w:space="0" w:color="auto"/>
            </w:tcBorders>
            <w:shd w:val="clear" w:color="auto" w:fill="auto"/>
            <w:vAlign w:val="center"/>
          </w:tcPr>
          <w:p w14:paraId="386674DE"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3 </w:t>
            </w:r>
          </w:p>
        </w:tc>
        <w:tc>
          <w:tcPr>
            <w:tcW w:w="1485" w:type="pct"/>
            <w:tcBorders>
              <w:top w:val="single" w:sz="4" w:space="0" w:color="auto"/>
              <w:left w:val="single" w:sz="4" w:space="0" w:color="auto"/>
            </w:tcBorders>
            <w:shd w:val="clear" w:color="auto" w:fill="auto"/>
            <w:vAlign w:val="center"/>
          </w:tcPr>
          <w:p w14:paraId="386674DF"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Mr. Nguyen Duc </w:t>
            </w:r>
            <w:proofErr w:type="spellStart"/>
            <w:r w:rsidRPr="004A4AC7">
              <w:rPr>
                <w:rFonts w:ascii="Arial" w:hAnsi="Arial"/>
                <w:bCs/>
                <w:color w:val="010000"/>
              </w:rPr>
              <w:t>Pha</w:t>
            </w:r>
            <w:proofErr w:type="spellEnd"/>
          </w:p>
        </w:tc>
        <w:tc>
          <w:tcPr>
            <w:tcW w:w="1109" w:type="pct"/>
            <w:tcBorders>
              <w:top w:val="single" w:sz="4" w:space="0" w:color="auto"/>
              <w:left w:val="single" w:sz="4" w:space="0" w:color="auto"/>
            </w:tcBorders>
            <w:shd w:val="clear" w:color="auto" w:fill="auto"/>
            <w:vAlign w:val="center"/>
          </w:tcPr>
          <w:p w14:paraId="386674E0"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Executive, permanent member </w:t>
            </w:r>
          </w:p>
        </w:tc>
        <w:tc>
          <w:tcPr>
            <w:tcW w:w="1014" w:type="pct"/>
            <w:tcBorders>
              <w:top w:val="single" w:sz="4" w:space="0" w:color="auto"/>
              <w:left w:val="single" w:sz="4" w:space="0" w:color="auto"/>
            </w:tcBorders>
            <w:shd w:val="clear" w:color="auto" w:fill="auto"/>
            <w:vAlign w:val="center"/>
          </w:tcPr>
          <w:p w14:paraId="386674E1"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69" w:type="pct"/>
            <w:tcBorders>
              <w:top w:val="single" w:sz="4" w:space="0" w:color="auto"/>
              <w:left w:val="single" w:sz="4" w:space="0" w:color="auto"/>
              <w:right w:val="single" w:sz="4" w:space="0" w:color="auto"/>
            </w:tcBorders>
            <w:shd w:val="clear" w:color="auto" w:fill="auto"/>
            <w:vAlign w:val="center"/>
          </w:tcPr>
          <w:p w14:paraId="386674E2"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r>
      <w:tr w:rsidR="00D83008" w:rsidRPr="004A4AC7" w14:paraId="386674E9" w14:textId="77777777" w:rsidTr="00947BC7">
        <w:tc>
          <w:tcPr>
            <w:tcW w:w="323" w:type="pct"/>
            <w:tcBorders>
              <w:top w:val="single" w:sz="4" w:space="0" w:color="auto"/>
              <w:left w:val="single" w:sz="4" w:space="0" w:color="auto"/>
            </w:tcBorders>
            <w:shd w:val="clear" w:color="auto" w:fill="auto"/>
            <w:vAlign w:val="center"/>
          </w:tcPr>
          <w:p w14:paraId="386674E4"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4 </w:t>
            </w:r>
          </w:p>
        </w:tc>
        <w:tc>
          <w:tcPr>
            <w:tcW w:w="1485" w:type="pct"/>
            <w:tcBorders>
              <w:top w:val="single" w:sz="4" w:space="0" w:color="auto"/>
              <w:left w:val="single" w:sz="4" w:space="0" w:color="auto"/>
            </w:tcBorders>
            <w:shd w:val="clear" w:color="auto" w:fill="auto"/>
            <w:vAlign w:val="center"/>
          </w:tcPr>
          <w:p w14:paraId="386674E5"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Mr. Nguyen Trung </w:t>
            </w:r>
            <w:proofErr w:type="spellStart"/>
            <w:r w:rsidRPr="004A4AC7">
              <w:rPr>
                <w:rFonts w:ascii="Arial" w:hAnsi="Arial"/>
                <w:bCs/>
                <w:color w:val="010000"/>
              </w:rPr>
              <w:t>Thuc</w:t>
            </w:r>
            <w:proofErr w:type="spellEnd"/>
          </w:p>
        </w:tc>
        <w:tc>
          <w:tcPr>
            <w:tcW w:w="1109" w:type="pct"/>
            <w:tcBorders>
              <w:top w:val="single" w:sz="4" w:space="0" w:color="auto"/>
              <w:left w:val="single" w:sz="4" w:space="0" w:color="auto"/>
            </w:tcBorders>
            <w:shd w:val="clear" w:color="auto" w:fill="auto"/>
            <w:vAlign w:val="center"/>
          </w:tcPr>
          <w:p w14:paraId="386674E6"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Members of the Board of Directors, the Deputy General Manager</w:t>
            </w:r>
          </w:p>
        </w:tc>
        <w:tc>
          <w:tcPr>
            <w:tcW w:w="1014" w:type="pct"/>
            <w:tcBorders>
              <w:top w:val="single" w:sz="4" w:space="0" w:color="auto"/>
              <w:left w:val="single" w:sz="4" w:space="0" w:color="auto"/>
            </w:tcBorders>
            <w:shd w:val="clear" w:color="auto" w:fill="auto"/>
            <w:vAlign w:val="center"/>
          </w:tcPr>
          <w:p w14:paraId="386674E7"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69" w:type="pct"/>
            <w:tcBorders>
              <w:top w:val="single" w:sz="4" w:space="0" w:color="auto"/>
              <w:left w:val="single" w:sz="4" w:space="0" w:color="auto"/>
              <w:right w:val="single" w:sz="4" w:space="0" w:color="auto"/>
            </w:tcBorders>
            <w:shd w:val="clear" w:color="auto" w:fill="auto"/>
            <w:vAlign w:val="center"/>
          </w:tcPr>
          <w:p w14:paraId="386674E8"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r>
      <w:tr w:rsidR="00D83008" w:rsidRPr="004A4AC7" w14:paraId="386674EF" w14:textId="77777777" w:rsidTr="00947BC7">
        <w:tc>
          <w:tcPr>
            <w:tcW w:w="323" w:type="pct"/>
            <w:tcBorders>
              <w:top w:val="single" w:sz="4" w:space="0" w:color="auto"/>
              <w:left w:val="single" w:sz="4" w:space="0" w:color="auto"/>
              <w:bottom w:val="single" w:sz="4" w:space="0" w:color="auto"/>
            </w:tcBorders>
            <w:shd w:val="clear" w:color="auto" w:fill="auto"/>
            <w:vAlign w:val="center"/>
          </w:tcPr>
          <w:p w14:paraId="386674EA"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5 </w:t>
            </w:r>
          </w:p>
        </w:tc>
        <w:tc>
          <w:tcPr>
            <w:tcW w:w="1485" w:type="pct"/>
            <w:tcBorders>
              <w:top w:val="single" w:sz="4" w:space="0" w:color="auto"/>
              <w:left w:val="single" w:sz="4" w:space="0" w:color="auto"/>
              <w:bottom w:val="single" w:sz="4" w:space="0" w:color="auto"/>
            </w:tcBorders>
            <w:shd w:val="clear" w:color="auto" w:fill="auto"/>
            <w:vAlign w:val="center"/>
          </w:tcPr>
          <w:p w14:paraId="386674EB"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Mr. Nguyen Duc Thao</w:t>
            </w:r>
          </w:p>
        </w:tc>
        <w:tc>
          <w:tcPr>
            <w:tcW w:w="1109" w:type="pct"/>
            <w:tcBorders>
              <w:top w:val="single" w:sz="4" w:space="0" w:color="auto"/>
              <w:left w:val="single" w:sz="4" w:space="0" w:color="auto"/>
              <w:bottom w:val="single" w:sz="4" w:space="0" w:color="auto"/>
            </w:tcBorders>
            <w:shd w:val="clear" w:color="auto" w:fill="auto"/>
            <w:vAlign w:val="center"/>
          </w:tcPr>
          <w:p w14:paraId="386674EC"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Independent member of the Board of Directors</w:t>
            </w:r>
          </w:p>
        </w:tc>
        <w:tc>
          <w:tcPr>
            <w:tcW w:w="1014" w:type="pct"/>
            <w:tcBorders>
              <w:top w:val="single" w:sz="4" w:space="0" w:color="auto"/>
              <w:left w:val="single" w:sz="4" w:space="0" w:color="auto"/>
              <w:bottom w:val="single" w:sz="4" w:space="0" w:color="auto"/>
            </w:tcBorders>
            <w:shd w:val="clear" w:color="auto" w:fill="auto"/>
            <w:vAlign w:val="center"/>
          </w:tcPr>
          <w:p w14:paraId="386674ED"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86674EE"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r>
    </w:tbl>
    <w:p w14:paraId="386674F1" w14:textId="33051911" w:rsidR="00D83008" w:rsidRPr="004A4AC7" w:rsidRDefault="00747B13" w:rsidP="00C915F9">
      <w:pPr>
        <w:pStyle w:val="Tiu20"/>
        <w:keepNext/>
        <w:numPr>
          <w:ilvl w:val="1"/>
          <w:numId w:val="10"/>
        </w:numPr>
        <w:tabs>
          <w:tab w:val="left" w:pos="360"/>
          <w:tab w:val="left" w:pos="720"/>
        </w:tabs>
        <w:spacing w:after="120" w:line="360" w:lineRule="auto"/>
        <w:ind w:left="0" w:firstLine="0"/>
        <w:outlineLvl w:val="9"/>
        <w:rPr>
          <w:rFonts w:ascii="Arial" w:hAnsi="Arial" w:cs="Arial"/>
          <w:bCs/>
          <w:color w:val="010000"/>
          <w:sz w:val="20"/>
        </w:rPr>
      </w:pPr>
      <w:r w:rsidRPr="004A4AC7">
        <w:rPr>
          <w:rFonts w:ascii="Arial" w:hAnsi="Arial"/>
          <w:bCs/>
          <w:color w:val="010000"/>
          <w:sz w:val="20"/>
        </w:rPr>
        <w:t>Information about members of the Board of Directors from August 01, 2023 to September 29, 2023:</w:t>
      </w:r>
    </w:p>
    <w:tbl>
      <w:tblPr>
        <w:tblOverlap w:val="never"/>
        <w:tblW w:w="5000" w:type="pct"/>
        <w:tblCellMar>
          <w:left w:w="10" w:type="dxa"/>
          <w:right w:w="10" w:type="dxa"/>
        </w:tblCellMar>
        <w:tblLook w:val="0000" w:firstRow="0" w:lastRow="0" w:firstColumn="0" w:lastColumn="0" w:noHBand="0" w:noVBand="0"/>
      </w:tblPr>
      <w:tblGrid>
        <w:gridCol w:w="584"/>
        <w:gridCol w:w="2689"/>
        <w:gridCol w:w="2008"/>
        <w:gridCol w:w="1835"/>
        <w:gridCol w:w="1931"/>
      </w:tblGrid>
      <w:tr w:rsidR="00D83008" w:rsidRPr="004A4AC7" w14:paraId="386674F6" w14:textId="77777777" w:rsidTr="00947BC7">
        <w:tc>
          <w:tcPr>
            <w:tcW w:w="323" w:type="pct"/>
            <w:vMerge w:val="restart"/>
            <w:tcBorders>
              <w:top w:val="single" w:sz="4" w:space="0" w:color="auto"/>
              <w:left w:val="single" w:sz="4" w:space="0" w:color="auto"/>
            </w:tcBorders>
            <w:shd w:val="clear" w:color="auto" w:fill="auto"/>
            <w:vAlign w:val="center"/>
          </w:tcPr>
          <w:p w14:paraId="386674F2"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No.</w:t>
            </w:r>
          </w:p>
        </w:tc>
        <w:tc>
          <w:tcPr>
            <w:tcW w:w="1486" w:type="pct"/>
            <w:vMerge w:val="restart"/>
            <w:tcBorders>
              <w:top w:val="single" w:sz="4" w:space="0" w:color="auto"/>
              <w:left w:val="single" w:sz="4" w:space="0" w:color="auto"/>
            </w:tcBorders>
            <w:shd w:val="clear" w:color="auto" w:fill="auto"/>
            <w:vAlign w:val="center"/>
          </w:tcPr>
          <w:p w14:paraId="386674F3"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 of the Board of Directors</w:t>
            </w:r>
          </w:p>
        </w:tc>
        <w:tc>
          <w:tcPr>
            <w:tcW w:w="1110" w:type="pct"/>
            <w:vMerge w:val="restart"/>
            <w:tcBorders>
              <w:top w:val="single" w:sz="4" w:space="0" w:color="auto"/>
              <w:left w:val="single" w:sz="4" w:space="0" w:color="auto"/>
            </w:tcBorders>
            <w:shd w:val="clear" w:color="auto" w:fill="auto"/>
            <w:vAlign w:val="center"/>
          </w:tcPr>
          <w:p w14:paraId="386674F4"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Position</w:t>
            </w:r>
          </w:p>
        </w:tc>
        <w:tc>
          <w:tcPr>
            <w:tcW w:w="2081" w:type="pct"/>
            <w:gridSpan w:val="2"/>
            <w:tcBorders>
              <w:top w:val="single" w:sz="4" w:space="0" w:color="auto"/>
              <w:left w:val="single" w:sz="4" w:space="0" w:color="auto"/>
              <w:right w:val="single" w:sz="4" w:space="0" w:color="auto"/>
            </w:tcBorders>
            <w:shd w:val="clear" w:color="auto" w:fill="auto"/>
            <w:vAlign w:val="center"/>
          </w:tcPr>
          <w:p w14:paraId="386674F5"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Date of appointment/dismissal as member of the Board of Directors</w:t>
            </w:r>
          </w:p>
        </w:tc>
      </w:tr>
      <w:tr w:rsidR="00D83008" w:rsidRPr="004A4AC7" w14:paraId="386674FC" w14:textId="77777777" w:rsidTr="00947BC7">
        <w:tc>
          <w:tcPr>
            <w:tcW w:w="323" w:type="pct"/>
            <w:vMerge/>
            <w:tcBorders>
              <w:left w:val="single" w:sz="4" w:space="0" w:color="auto"/>
            </w:tcBorders>
            <w:shd w:val="clear" w:color="auto" w:fill="auto"/>
            <w:vAlign w:val="center"/>
          </w:tcPr>
          <w:p w14:paraId="386674F7"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1486" w:type="pct"/>
            <w:vMerge/>
            <w:tcBorders>
              <w:left w:val="single" w:sz="4" w:space="0" w:color="auto"/>
            </w:tcBorders>
            <w:shd w:val="clear" w:color="auto" w:fill="auto"/>
            <w:vAlign w:val="center"/>
          </w:tcPr>
          <w:p w14:paraId="386674F8"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1110" w:type="pct"/>
            <w:vMerge/>
            <w:tcBorders>
              <w:left w:val="single" w:sz="4" w:space="0" w:color="auto"/>
            </w:tcBorders>
            <w:shd w:val="clear" w:color="auto" w:fill="auto"/>
            <w:vAlign w:val="center"/>
          </w:tcPr>
          <w:p w14:paraId="386674F9"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1014" w:type="pct"/>
            <w:tcBorders>
              <w:top w:val="single" w:sz="4" w:space="0" w:color="auto"/>
              <w:left w:val="single" w:sz="4" w:space="0" w:color="auto"/>
            </w:tcBorders>
            <w:shd w:val="clear" w:color="auto" w:fill="auto"/>
            <w:vAlign w:val="center"/>
          </w:tcPr>
          <w:p w14:paraId="386674FA"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Appointment date</w:t>
            </w:r>
          </w:p>
        </w:tc>
        <w:tc>
          <w:tcPr>
            <w:tcW w:w="1067" w:type="pct"/>
            <w:tcBorders>
              <w:top w:val="single" w:sz="4" w:space="0" w:color="auto"/>
              <w:left w:val="single" w:sz="4" w:space="0" w:color="auto"/>
              <w:right w:val="single" w:sz="4" w:space="0" w:color="auto"/>
            </w:tcBorders>
            <w:shd w:val="clear" w:color="auto" w:fill="auto"/>
            <w:vAlign w:val="center"/>
          </w:tcPr>
          <w:p w14:paraId="386674FB"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Dismissal date</w:t>
            </w:r>
          </w:p>
        </w:tc>
      </w:tr>
      <w:tr w:rsidR="00D83008" w:rsidRPr="004A4AC7" w14:paraId="38667502" w14:textId="77777777" w:rsidTr="00947BC7">
        <w:tc>
          <w:tcPr>
            <w:tcW w:w="323" w:type="pct"/>
            <w:tcBorders>
              <w:top w:val="single" w:sz="4" w:space="0" w:color="auto"/>
              <w:left w:val="single" w:sz="4" w:space="0" w:color="auto"/>
            </w:tcBorders>
            <w:shd w:val="clear" w:color="auto" w:fill="auto"/>
            <w:vAlign w:val="center"/>
          </w:tcPr>
          <w:p w14:paraId="386674FD"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1</w:t>
            </w:r>
          </w:p>
        </w:tc>
        <w:tc>
          <w:tcPr>
            <w:tcW w:w="1486" w:type="pct"/>
            <w:tcBorders>
              <w:top w:val="single" w:sz="4" w:space="0" w:color="auto"/>
              <w:left w:val="single" w:sz="4" w:space="0" w:color="auto"/>
            </w:tcBorders>
            <w:shd w:val="clear" w:color="auto" w:fill="auto"/>
            <w:vAlign w:val="center"/>
          </w:tcPr>
          <w:p w14:paraId="386674FE"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Mr. Nguyen Duc </w:t>
            </w:r>
            <w:proofErr w:type="spellStart"/>
            <w:r w:rsidRPr="004A4AC7">
              <w:rPr>
                <w:rFonts w:ascii="Arial" w:hAnsi="Arial"/>
                <w:bCs/>
                <w:color w:val="010000"/>
              </w:rPr>
              <w:t>Pha</w:t>
            </w:r>
            <w:proofErr w:type="spellEnd"/>
          </w:p>
        </w:tc>
        <w:tc>
          <w:tcPr>
            <w:tcW w:w="1110" w:type="pct"/>
            <w:tcBorders>
              <w:top w:val="single" w:sz="4" w:space="0" w:color="auto"/>
              <w:left w:val="single" w:sz="4" w:space="0" w:color="auto"/>
            </w:tcBorders>
            <w:shd w:val="clear" w:color="auto" w:fill="auto"/>
            <w:vAlign w:val="center"/>
          </w:tcPr>
          <w:p w14:paraId="386674FF"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Executive, permanent member</w:t>
            </w:r>
          </w:p>
        </w:tc>
        <w:tc>
          <w:tcPr>
            <w:tcW w:w="1014" w:type="pct"/>
            <w:tcBorders>
              <w:top w:val="single" w:sz="4" w:space="0" w:color="auto"/>
              <w:left w:val="single" w:sz="4" w:space="0" w:color="auto"/>
            </w:tcBorders>
            <w:shd w:val="clear" w:color="auto" w:fill="auto"/>
            <w:vAlign w:val="center"/>
          </w:tcPr>
          <w:p w14:paraId="38667500" w14:textId="7B8EA312"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 (Appointed to be in charge of the Board of Directors, replace Mr. Nguyen Trong Hung who resigned from the position of Chair of the Board of Directors on August 1, 2023).</w:t>
            </w:r>
          </w:p>
        </w:tc>
        <w:tc>
          <w:tcPr>
            <w:tcW w:w="1067" w:type="pct"/>
            <w:tcBorders>
              <w:top w:val="single" w:sz="4" w:space="0" w:color="auto"/>
              <w:left w:val="single" w:sz="4" w:space="0" w:color="auto"/>
              <w:right w:val="single" w:sz="4" w:space="0" w:color="auto"/>
            </w:tcBorders>
            <w:shd w:val="clear" w:color="auto" w:fill="auto"/>
            <w:vAlign w:val="center"/>
          </w:tcPr>
          <w:p w14:paraId="38667501"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r>
      <w:tr w:rsidR="00D83008" w:rsidRPr="004A4AC7" w14:paraId="38667508" w14:textId="77777777" w:rsidTr="00947BC7">
        <w:tc>
          <w:tcPr>
            <w:tcW w:w="323" w:type="pct"/>
            <w:tcBorders>
              <w:top w:val="single" w:sz="4" w:space="0" w:color="auto"/>
              <w:left w:val="single" w:sz="4" w:space="0" w:color="auto"/>
              <w:bottom w:val="single" w:sz="4" w:space="0" w:color="auto"/>
            </w:tcBorders>
            <w:shd w:val="clear" w:color="auto" w:fill="auto"/>
            <w:vAlign w:val="center"/>
          </w:tcPr>
          <w:p w14:paraId="38667503"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lastRenderedPageBreak/>
              <w:t xml:space="preserve">2 </w:t>
            </w:r>
          </w:p>
        </w:tc>
        <w:tc>
          <w:tcPr>
            <w:tcW w:w="1486" w:type="pct"/>
            <w:tcBorders>
              <w:top w:val="single" w:sz="4" w:space="0" w:color="auto"/>
              <w:left w:val="single" w:sz="4" w:space="0" w:color="auto"/>
              <w:bottom w:val="single" w:sz="4" w:space="0" w:color="auto"/>
            </w:tcBorders>
            <w:shd w:val="clear" w:color="auto" w:fill="auto"/>
            <w:vAlign w:val="center"/>
          </w:tcPr>
          <w:p w14:paraId="38667504"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Mr. Ngo Tri Thinh</w:t>
            </w:r>
          </w:p>
        </w:tc>
        <w:tc>
          <w:tcPr>
            <w:tcW w:w="1110" w:type="pct"/>
            <w:tcBorders>
              <w:top w:val="single" w:sz="4" w:space="0" w:color="auto"/>
              <w:left w:val="single" w:sz="4" w:space="0" w:color="auto"/>
              <w:bottom w:val="single" w:sz="4" w:space="0" w:color="auto"/>
            </w:tcBorders>
            <w:shd w:val="clear" w:color="auto" w:fill="auto"/>
            <w:vAlign w:val="center"/>
          </w:tcPr>
          <w:p w14:paraId="38667505"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 of the Board of Directors, General Manager</w:t>
            </w:r>
          </w:p>
        </w:tc>
        <w:tc>
          <w:tcPr>
            <w:tcW w:w="1014" w:type="pct"/>
            <w:tcBorders>
              <w:top w:val="single" w:sz="4" w:space="0" w:color="auto"/>
              <w:left w:val="single" w:sz="4" w:space="0" w:color="auto"/>
              <w:bottom w:val="single" w:sz="4" w:space="0" w:color="auto"/>
            </w:tcBorders>
            <w:shd w:val="clear" w:color="auto" w:fill="auto"/>
            <w:vAlign w:val="center"/>
          </w:tcPr>
          <w:p w14:paraId="38667506"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38667507"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r>
      <w:tr w:rsidR="007864A1" w:rsidRPr="004A4AC7" w14:paraId="4C71F3F3" w14:textId="77777777" w:rsidTr="007864A1">
        <w:tc>
          <w:tcPr>
            <w:tcW w:w="323" w:type="pct"/>
            <w:tcBorders>
              <w:top w:val="single" w:sz="4" w:space="0" w:color="auto"/>
              <w:left w:val="single" w:sz="4" w:space="0" w:color="auto"/>
              <w:bottom w:val="single" w:sz="4" w:space="0" w:color="auto"/>
            </w:tcBorders>
            <w:shd w:val="clear" w:color="auto" w:fill="auto"/>
            <w:vAlign w:val="center"/>
          </w:tcPr>
          <w:p w14:paraId="0CAC0897" w14:textId="77777777" w:rsidR="007864A1" w:rsidRPr="004A4AC7" w:rsidRDefault="007864A1"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3 </w:t>
            </w:r>
          </w:p>
        </w:tc>
        <w:tc>
          <w:tcPr>
            <w:tcW w:w="1486" w:type="pct"/>
            <w:tcBorders>
              <w:top w:val="single" w:sz="4" w:space="0" w:color="auto"/>
              <w:left w:val="single" w:sz="4" w:space="0" w:color="auto"/>
              <w:bottom w:val="single" w:sz="4" w:space="0" w:color="auto"/>
            </w:tcBorders>
            <w:shd w:val="clear" w:color="auto" w:fill="auto"/>
            <w:vAlign w:val="center"/>
          </w:tcPr>
          <w:p w14:paraId="3ED23E21" w14:textId="77777777" w:rsidR="007864A1" w:rsidRPr="004A4AC7" w:rsidRDefault="007864A1"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Mr. Nguyen Trung </w:t>
            </w:r>
            <w:proofErr w:type="spellStart"/>
            <w:r w:rsidRPr="004A4AC7">
              <w:rPr>
                <w:rFonts w:ascii="Arial" w:hAnsi="Arial"/>
                <w:bCs/>
                <w:color w:val="010000"/>
              </w:rPr>
              <w:t>Thuc</w:t>
            </w:r>
            <w:proofErr w:type="spellEnd"/>
          </w:p>
        </w:tc>
        <w:tc>
          <w:tcPr>
            <w:tcW w:w="1110" w:type="pct"/>
            <w:tcBorders>
              <w:top w:val="single" w:sz="4" w:space="0" w:color="auto"/>
              <w:left w:val="single" w:sz="4" w:space="0" w:color="auto"/>
              <w:bottom w:val="single" w:sz="4" w:space="0" w:color="auto"/>
            </w:tcBorders>
            <w:shd w:val="clear" w:color="auto" w:fill="auto"/>
            <w:vAlign w:val="center"/>
          </w:tcPr>
          <w:p w14:paraId="22A65773" w14:textId="77777777" w:rsidR="007864A1" w:rsidRPr="004A4AC7" w:rsidRDefault="007864A1"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Members of the Board of Directors, the Deputy General Manager</w:t>
            </w:r>
          </w:p>
        </w:tc>
        <w:tc>
          <w:tcPr>
            <w:tcW w:w="1014" w:type="pct"/>
            <w:tcBorders>
              <w:top w:val="single" w:sz="4" w:space="0" w:color="auto"/>
              <w:left w:val="single" w:sz="4" w:space="0" w:color="auto"/>
              <w:bottom w:val="single" w:sz="4" w:space="0" w:color="auto"/>
            </w:tcBorders>
            <w:shd w:val="clear" w:color="auto" w:fill="auto"/>
            <w:vAlign w:val="center"/>
          </w:tcPr>
          <w:p w14:paraId="627599FC" w14:textId="77777777" w:rsidR="007864A1" w:rsidRPr="004A4AC7" w:rsidRDefault="007864A1"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54A15620" w14:textId="77777777" w:rsidR="007864A1" w:rsidRPr="004A4AC7" w:rsidRDefault="007864A1" w:rsidP="00C915F9">
            <w:pPr>
              <w:tabs>
                <w:tab w:val="left" w:pos="360"/>
              </w:tabs>
              <w:spacing w:after="120" w:line="360" w:lineRule="auto"/>
              <w:rPr>
                <w:rFonts w:ascii="Arial" w:hAnsi="Arial" w:cs="Arial"/>
                <w:bCs/>
                <w:color w:val="010000"/>
                <w:sz w:val="20"/>
                <w:szCs w:val="10"/>
              </w:rPr>
            </w:pPr>
          </w:p>
        </w:tc>
      </w:tr>
      <w:tr w:rsidR="007864A1" w:rsidRPr="004A4AC7" w14:paraId="726B10D8" w14:textId="77777777" w:rsidTr="007864A1">
        <w:tc>
          <w:tcPr>
            <w:tcW w:w="323" w:type="pct"/>
            <w:tcBorders>
              <w:top w:val="single" w:sz="4" w:space="0" w:color="auto"/>
              <w:left w:val="single" w:sz="4" w:space="0" w:color="auto"/>
              <w:bottom w:val="single" w:sz="4" w:space="0" w:color="auto"/>
            </w:tcBorders>
            <w:shd w:val="clear" w:color="auto" w:fill="auto"/>
            <w:vAlign w:val="center"/>
          </w:tcPr>
          <w:p w14:paraId="4AA88173" w14:textId="77777777" w:rsidR="007864A1" w:rsidRPr="004A4AC7" w:rsidRDefault="007864A1"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4 </w:t>
            </w:r>
          </w:p>
        </w:tc>
        <w:tc>
          <w:tcPr>
            <w:tcW w:w="1486" w:type="pct"/>
            <w:tcBorders>
              <w:top w:val="single" w:sz="4" w:space="0" w:color="auto"/>
              <w:left w:val="single" w:sz="4" w:space="0" w:color="auto"/>
              <w:bottom w:val="single" w:sz="4" w:space="0" w:color="auto"/>
            </w:tcBorders>
            <w:shd w:val="clear" w:color="auto" w:fill="auto"/>
            <w:vAlign w:val="center"/>
          </w:tcPr>
          <w:p w14:paraId="3D7B0041" w14:textId="77777777" w:rsidR="007864A1" w:rsidRPr="004A4AC7" w:rsidRDefault="007864A1"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Mr. Nguyen Duc Thao</w:t>
            </w:r>
          </w:p>
        </w:tc>
        <w:tc>
          <w:tcPr>
            <w:tcW w:w="1110" w:type="pct"/>
            <w:tcBorders>
              <w:top w:val="single" w:sz="4" w:space="0" w:color="auto"/>
              <w:left w:val="single" w:sz="4" w:space="0" w:color="auto"/>
              <w:bottom w:val="single" w:sz="4" w:space="0" w:color="auto"/>
            </w:tcBorders>
            <w:shd w:val="clear" w:color="auto" w:fill="auto"/>
            <w:vAlign w:val="center"/>
          </w:tcPr>
          <w:p w14:paraId="32C59189" w14:textId="77777777" w:rsidR="007864A1" w:rsidRPr="004A4AC7" w:rsidRDefault="007864A1"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Independent member of the Board of Directors</w:t>
            </w:r>
          </w:p>
        </w:tc>
        <w:tc>
          <w:tcPr>
            <w:tcW w:w="1014" w:type="pct"/>
            <w:tcBorders>
              <w:top w:val="single" w:sz="4" w:space="0" w:color="auto"/>
              <w:left w:val="single" w:sz="4" w:space="0" w:color="auto"/>
              <w:bottom w:val="single" w:sz="4" w:space="0" w:color="auto"/>
            </w:tcBorders>
            <w:shd w:val="clear" w:color="auto" w:fill="auto"/>
            <w:vAlign w:val="center"/>
          </w:tcPr>
          <w:p w14:paraId="606CF907" w14:textId="77777777" w:rsidR="007864A1" w:rsidRPr="004A4AC7" w:rsidRDefault="007864A1"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4F9A6D97" w14:textId="77777777" w:rsidR="007864A1" w:rsidRPr="004A4AC7" w:rsidRDefault="007864A1" w:rsidP="00C915F9">
            <w:pPr>
              <w:tabs>
                <w:tab w:val="left" w:pos="360"/>
              </w:tabs>
              <w:spacing w:after="120" w:line="360" w:lineRule="auto"/>
              <w:rPr>
                <w:rFonts w:ascii="Arial" w:hAnsi="Arial" w:cs="Arial"/>
                <w:bCs/>
                <w:color w:val="010000"/>
                <w:sz w:val="20"/>
                <w:szCs w:val="10"/>
              </w:rPr>
            </w:pPr>
          </w:p>
        </w:tc>
      </w:tr>
      <w:tr w:rsidR="007864A1" w:rsidRPr="004A4AC7" w14:paraId="26AE0EC3" w14:textId="77777777" w:rsidTr="007864A1">
        <w:tc>
          <w:tcPr>
            <w:tcW w:w="323" w:type="pct"/>
            <w:tcBorders>
              <w:top w:val="single" w:sz="4" w:space="0" w:color="auto"/>
              <w:left w:val="single" w:sz="4" w:space="0" w:color="auto"/>
              <w:bottom w:val="single" w:sz="4" w:space="0" w:color="auto"/>
            </w:tcBorders>
            <w:shd w:val="clear" w:color="auto" w:fill="auto"/>
            <w:vAlign w:val="center"/>
          </w:tcPr>
          <w:p w14:paraId="10722A41" w14:textId="77777777" w:rsidR="007864A1" w:rsidRPr="004A4AC7" w:rsidRDefault="007864A1"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5 </w:t>
            </w:r>
          </w:p>
        </w:tc>
        <w:tc>
          <w:tcPr>
            <w:tcW w:w="1486" w:type="pct"/>
            <w:tcBorders>
              <w:top w:val="single" w:sz="4" w:space="0" w:color="auto"/>
              <w:left w:val="single" w:sz="4" w:space="0" w:color="auto"/>
              <w:bottom w:val="single" w:sz="4" w:space="0" w:color="auto"/>
            </w:tcBorders>
            <w:shd w:val="clear" w:color="auto" w:fill="auto"/>
            <w:vAlign w:val="center"/>
          </w:tcPr>
          <w:p w14:paraId="06CBB5CA" w14:textId="77777777" w:rsidR="007864A1" w:rsidRPr="004A4AC7" w:rsidRDefault="007864A1"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Mr. Nguyen Trong Hung</w:t>
            </w:r>
          </w:p>
        </w:tc>
        <w:tc>
          <w:tcPr>
            <w:tcW w:w="1110" w:type="pct"/>
            <w:tcBorders>
              <w:top w:val="single" w:sz="4" w:space="0" w:color="auto"/>
              <w:left w:val="single" w:sz="4" w:space="0" w:color="auto"/>
              <w:bottom w:val="single" w:sz="4" w:space="0" w:color="auto"/>
            </w:tcBorders>
            <w:shd w:val="clear" w:color="auto" w:fill="auto"/>
            <w:vAlign w:val="center"/>
          </w:tcPr>
          <w:p w14:paraId="5009C65F" w14:textId="77777777" w:rsidR="007864A1" w:rsidRPr="004A4AC7" w:rsidRDefault="007864A1"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 of the Board of Directors*</w:t>
            </w:r>
          </w:p>
        </w:tc>
        <w:tc>
          <w:tcPr>
            <w:tcW w:w="1014" w:type="pct"/>
            <w:tcBorders>
              <w:top w:val="single" w:sz="4" w:space="0" w:color="auto"/>
              <w:left w:val="single" w:sz="4" w:space="0" w:color="auto"/>
              <w:bottom w:val="single" w:sz="4" w:space="0" w:color="auto"/>
            </w:tcBorders>
            <w:shd w:val="clear" w:color="auto" w:fill="auto"/>
            <w:vAlign w:val="center"/>
          </w:tcPr>
          <w:p w14:paraId="220C0900" w14:textId="77777777" w:rsidR="007864A1" w:rsidRPr="004A4AC7" w:rsidRDefault="007864A1"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42C1FA59" w14:textId="77777777" w:rsidR="007864A1" w:rsidRPr="004A4AC7" w:rsidRDefault="007864A1" w:rsidP="00C915F9">
            <w:pPr>
              <w:tabs>
                <w:tab w:val="left" w:pos="360"/>
              </w:tabs>
              <w:spacing w:after="120" w:line="360" w:lineRule="auto"/>
              <w:rPr>
                <w:rFonts w:ascii="Arial" w:hAnsi="Arial" w:cs="Arial"/>
                <w:bCs/>
                <w:color w:val="010000"/>
                <w:sz w:val="20"/>
                <w:szCs w:val="10"/>
              </w:rPr>
            </w:pPr>
          </w:p>
        </w:tc>
      </w:tr>
    </w:tbl>
    <w:p w14:paraId="0F1503E8" w14:textId="77777777" w:rsidR="00E96F59" w:rsidRPr="004A4AC7" w:rsidRDefault="00747B13" w:rsidP="00090A27">
      <w:pPr>
        <w:pStyle w:val="Vnbnnidung0"/>
        <w:tabs>
          <w:tab w:val="left" w:pos="360"/>
        </w:tabs>
        <w:spacing w:after="120" w:line="360" w:lineRule="auto"/>
        <w:ind w:firstLine="0"/>
        <w:jc w:val="both"/>
        <w:rPr>
          <w:rFonts w:ascii="Arial" w:hAnsi="Arial" w:cs="Arial"/>
          <w:bCs/>
          <w:iCs/>
          <w:color w:val="010000"/>
          <w:sz w:val="20"/>
          <w:szCs w:val="24"/>
        </w:rPr>
      </w:pPr>
      <w:r w:rsidRPr="004A4AC7">
        <w:rPr>
          <w:rFonts w:ascii="Arial" w:hAnsi="Arial"/>
          <w:bCs/>
          <w:color w:val="010000"/>
          <w:sz w:val="20"/>
        </w:rPr>
        <w:t>* The Board of Directors agreed that Mr. Nguyen Trong Hung resigned from the position of Chair of the Board of Directors from August 1, 2023 according to the resignation letter. At the Extraordinary General Meeting of Shareholders 2023 on September 29, 2023, Mr. Nguyen Trong Hung was dismissed from the member of the Board of Directors according to the resignation letter.</w:t>
      </w:r>
    </w:p>
    <w:p w14:paraId="38667529" w14:textId="360F96B2" w:rsidR="00D83008" w:rsidRPr="004A4AC7" w:rsidRDefault="00747B13" w:rsidP="00090A27">
      <w:pPr>
        <w:pStyle w:val="Tiu20"/>
        <w:keepNext/>
        <w:numPr>
          <w:ilvl w:val="1"/>
          <w:numId w:val="10"/>
        </w:numPr>
        <w:tabs>
          <w:tab w:val="left" w:pos="360"/>
          <w:tab w:val="left" w:pos="720"/>
        </w:tabs>
        <w:spacing w:after="120" w:line="360" w:lineRule="auto"/>
        <w:ind w:left="0" w:firstLine="0"/>
        <w:jc w:val="both"/>
        <w:outlineLvl w:val="9"/>
        <w:rPr>
          <w:rFonts w:ascii="Arial" w:hAnsi="Arial" w:cs="Arial"/>
          <w:bCs/>
          <w:iCs/>
          <w:color w:val="010000"/>
          <w:sz w:val="20"/>
          <w:szCs w:val="24"/>
        </w:rPr>
      </w:pPr>
      <w:r w:rsidRPr="004A4AC7">
        <w:rPr>
          <w:rFonts w:ascii="Arial" w:hAnsi="Arial"/>
          <w:bCs/>
          <w:color w:val="010000"/>
          <w:sz w:val="20"/>
        </w:rPr>
        <w:t>Information about members of the Board of Director from September 29, 2023 to present:</w:t>
      </w:r>
    </w:p>
    <w:tbl>
      <w:tblPr>
        <w:tblOverlap w:val="never"/>
        <w:tblW w:w="5000" w:type="pct"/>
        <w:tblCellMar>
          <w:left w:w="10" w:type="dxa"/>
          <w:right w:w="10" w:type="dxa"/>
        </w:tblCellMar>
        <w:tblLook w:val="0000" w:firstRow="0" w:lastRow="0" w:firstColumn="0" w:lastColumn="0" w:noHBand="0" w:noVBand="0"/>
      </w:tblPr>
      <w:tblGrid>
        <w:gridCol w:w="594"/>
        <w:gridCol w:w="2680"/>
        <w:gridCol w:w="2001"/>
        <w:gridCol w:w="1827"/>
        <w:gridCol w:w="1945"/>
      </w:tblGrid>
      <w:tr w:rsidR="00D83008" w:rsidRPr="004A4AC7" w14:paraId="3866752E" w14:textId="77777777" w:rsidTr="00947BC7">
        <w:tc>
          <w:tcPr>
            <w:tcW w:w="328" w:type="pct"/>
            <w:vMerge w:val="restart"/>
            <w:tcBorders>
              <w:top w:val="single" w:sz="4" w:space="0" w:color="auto"/>
              <w:left w:val="single" w:sz="4" w:space="0" w:color="auto"/>
            </w:tcBorders>
            <w:shd w:val="clear" w:color="auto" w:fill="auto"/>
            <w:vAlign w:val="center"/>
          </w:tcPr>
          <w:p w14:paraId="3866752A"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No.</w:t>
            </w:r>
          </w:p>
        </w:tc>
        <w:tc>
          <w:tcPr>
            <w:tcW w:w="1481" w:type="pct"/>
            <w:vMerge w:val="restart"/>
            <w:tcBorders>
              <w:top w:val="single" w:sz="4" w:space="0" w:color="auto"/>
              <w:left w:val="single" w:sz="4" w:space="0" w:color="auto"/>
            </w:tcBorders>
            <w:shd w:val="clear" w:color="auto" w:fill="auto"/>
            <w:vAlign w:val="center"/>
          </w:tcPr>
          <w:p w14:paraId="3866752B"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 of the Board of Directors</w:t>
            </w:r>
          </w:p>
        </w:tc>
        <w:tc>
          <w:tcPr>
            <w:tcW w:w="1106" w:type="pct"/>
            <w:vMerge w:val="restart"/>
            <w:tcBorders>
              <w:top w:val="single" w:sz="4" w:space="0" w:color="auto"/>
              <w:left w:val="single" w:sz="4" w:space="0" w:color="auto"/>
            </w:tcBorders>
            <w:shd w:val="clear" w:color="auto" w:fill="auto"/>
            <w:vAlign w:val="center"/>
          </w:tcPr>
          <w:p w14:paraId="3866752C"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Position</w:t>
            </w:r>
          </w:p>
        </w:tc>
        <w:tc>
          <w:tcPr>
            <w:tcW w:w="2084" w:type="pct"/>
            <w:gridSpan w:val="2"/>
            <w:tcBorders>
              <w:top w:val="single" w:sz="4" w:space="0" w:color="auto"/>
              <w:left w:val="single" w:sz="4" w:space="0" w:color="auto"/>
              <w:right w:val="single" w:sz="4" w:space="0" w:color="auto"/>
            </w:tcBorders>
            <w:shd w:val="clear" w:color="auto" w:fill="auto"/>
            <w:vAlign w:val="center"/>
          </w:tcPr>
          <w:p w14:paraId="3866752D"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Date of appointment/dismissal as member of the Board of Directors</w:t>
            </w:r>
          </w:p>
        </w:tc>
      </w:tr>
      <w:tr w:rsidR="00D83008" w:rsidRPr="004A4AC7" w14:paraId="38667534" w14:textId="77777777" w:rsidTr="00947BC7">
        <w:tc>
          <w:tcPr>
            <w:tcW w:w="328" w:type="pct"/>
            <w:vMerge/>
            <w:tcBorders>
              <w:left w:val="single" w:sz="4" w:space="0" w:color="auto"/>
            </w:tcBorders>
            <w:shd w:val="clear" w:color="auto" w:fill="auto"/>
            <w:vAlign w:val="center"/>
          </w:tcPr>
          <w:p w14:paraId="3866752F"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1481" w:type="pct"/>
            <w:vMerge/>
            <w:tcBorders>
              <w:left w:val="single" w:sz="4" w:space="0" w:color="auto"/>
            </w:tcBorders>
            <w:shd w:val="clear" w:color="auto" w:fill="auto"/>
            <w:vAlign w:val="center"/>
          </w:tcPr>
          <w:p w14:paraId="38667530"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1106" w:type="pct"/>
            <w:vMerge/>
            <w:tcBorders>
              <w:left w:val="single" w:sz="4" w:space="0" w:color="auto"/>
            </w:tcBorders>
            <w:shd w:val="clear" w:color="auto" w:fill="auto"/>
            <w:vAlign w:val="center"/>
          </w:tcPr>
          <w:p w14:paraId="38667531"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1010" w:type="pct"/>
            <w:tcBorders>
              <w:top w:val="single" w:sz="4" w:space="0" w:color="auto"/>
              <w:left w:val="single" w:sz="4" w:space="0" w:color="auto"/>
            </w:tcBorders>
            <w:shd w:val="clear" w:color="auto" w:fill="auto"/>
            <w:vAlign w:val="center"/>
          </w:tcPr>
          <w:p w14:paraId="38667532"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Appointment date</w:t>
            </w:r>
          </w:p>
        </w:tc>
        <w:tc>
          <w:tcPr>
            <w:tcW w:w="1075" w:type="pct"/>
            <w:tcBorders>
              <w:top w:val="single" w:sz="4" w:space="0" w:color="auto"/>
              <w:left w:val="single" w:sz="4" w:space="0" w:color="auto"/>
              <w:right w:val="single" w:sz="4" w:space="0" w:color="auto"/>
            </w:tcBorders>
            <w:shd w:val="clear" w:color="auto" w:fill="auto"/>
            <w:vAlign w:val="center"/>
          </w:tcPr>
          <w:p w14:paraId="38667533"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Dismissal date</w:t>
            </w:r>
          </w:p>
        </w:tc>
      </w:tr>
      <w:tr w:rsidR="00D83008" w:rsidRPr="004A4AC7" w14:paraId="3866753A" w14:textId="77777777" w:rsidTr="00947BC7">
        <w:tc>
          <w:tcPr>
            <w:tcW w:w="328" w:type="pct"/>
            <w:tcBorders>
              <w:top w:val="single" w:sz="4" w:space="0" w:color="auto"/>
              <w:left w:val="single" w:sz="4" w:space="0" w:color="auto"/>
            </w:tcBorders>
            <w:shd w:val="clear" w:color="auto" w:fill="auto"/>
            <w:vAlign w:val="center"/>
          </w:tcPr>
          <w:p w14:paraId="38667535"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1 </w:t>
            </w:r>
          </w:p>
        </w:tc>
        <w:tc>
          <w:tcPr>
            <w:tcW w:w="1481" w:type="pct"/>
            <w:tcBorders>
              <w:top w:val="single" w:sz="4" w:space="0" w:color="auto"/>
              <w:left w:val="single" w:sz="4" w:space="0" w:color="auto"/>
            </w:tcBorders>
            <w:shd w:val="clear" w:color="auto" w:fill="auto"/>
            <w:vAlign w:val="center"/>
          </w:tcPr>
          <w:p w14:paraId="38667536"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Mr. Ngo The </w:t>
            </w:r>
            <w:proofErr w:type="spellStart"/>
            <w:r w:rsidRPr="004A4AC7">
              <w:rPr>
                <w:rFonts w:ascii="Arial" w:hAnsi="Arial"/>
                <w:bCs/>
                <w:color w:val="010000"/>
              </w:rPr>
              <w:t>Phiet</w:t>
            </w:r>
            <w:proofErr w:type="spellEnd"/>
          </w:p>
        </w:tc>
        <w:tc>
          <w:tcPr>
            <w:tcW w:w="1106" w:type="pct"/>
            <w:tcBorders>
              <w:top w:val="single" w:sz="4" w:space="0" w:color="auto"/>
              <w:left w:val="single" w:sz="4" w:space="0" w:color="auto"/>
            </w:tcBorders>
            <w:shd w:val="clear" w:color="auto" w:fill="auto"/>
            <w:vAlign w:val="center"/>
          </w:tcPr>
          <w:p w14:paraId="38667537"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Chair of the Board of Directors</w:t>
            </w:r>
          </w:p>
        </w:tc>
        <w:tc>
          <w:tcPr>
            <w:tcW w:w="1010" w:type="pct"/>
            <w:tcBorders>
              <w:top w:val="single" w:sz="4" w:space="0" w:color="auto"/>
              <w:left w:val="single" w:sz="4" w:space="0" w:color="auto"/>
            </w:tcBorders>
            <w:shd w:val="clear" w:color="auto" w:fill="auto"/>
            <w:vAlign w:val="center"/>
          </w:tcPr>
          <w:p w14:paraId="38667538"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September 29, 2023 (the General Meeting of Shareholders appointed as a member of the Board of Directors and hold the position of Chair of the Board of Directors on September 29, 2023).</w:t>
            </w:r>
          </w:p>
        </w:tc>
        <w:tc>
          <w:tcPr>
            <w:tcW w:w="1075" w:type="pct"/>
            <w:tcBorders>
              <w:top w:val="single" w:sz="4" w:space="0" w:color="auto"/>
              <w:left w:val="single" w:sz="4" w:space="0" w:color="auto"/>
              <w:right w:val="single" w:sz="4" w:space="0" w:color="auto"/>
            </w:tcBorders>
            <w:shd w:val="clear" w:color="auto" w:fill="auto"/>
            <w:vAlign w:val="center"/>
          </w:tcPr>
          <w:p w14:paraId="38667539"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r>
      <w:tr w:rsidR="00D83008" w:rsidRPr="004A4AC7" w14:paraId="38667540" w14:textId="77777777" w:rsidTr="00947BC7">
        <w:tc>
          <w:tcPr>
            <w:tcW w:w="328" w:type="pct"/>
            <w:tcBorders>
              <w:top w:val="single" w:sz="4" w:space="0" w:color="auto"/>
              <w:left w:val="single" w:sz="4" w:space="0" w:color="auto"/>
            </w:tcBorders>
            <w:shd w:val="clear" w:color="auto" w:fill="auto"/>
            <w:vAlign w:val="center"/>
          </w:tcPr>
          <w:p w14:paraId="3866753B"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2 </w:t>
            </w:r>
          </w:p>
        </w:tc>
        <w:tc>
          <w:tcPr>
            <w:tcW w:w="1481" w:type="pct"/>
            <w:tcBorders>
              <w:top w:val="single" w:sz="4" w:space="0" w:color="auto"/>
              <w:left w:val="single" w:sz="4" w:space="0" w:color="auto"/>
            </w:tcBorders>
            <w:shd w:val="clear" w:color="auto" w:fill="auto"/>
            <w:vAlign w:val="center"/>
          </w:tcPr>
          <w:p w14:paraId="3866753C"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Mr. Ngo Tri Thinh</w:t>
            </w:r>
          </w:p>
        </w:tc>
        <w:tc>
          <w:tcPr>
            <w:tcW w:w="1106" w:type="pct"/>
            <w:tcBorders>
              <w:top w:val="single" w:sz="4" w:space="0" w:color="auto"/>
              <w:left w:val="single" w:sz="4" w:space="0" w:color="auto"/>
            </w:tcBorders>
            <w:shd w:val="clear" w:color="auto" w:fill="auto"/>
            <w:vAlign w:val="center"/>
          </w:tcPr>
          <w:p w14:paraId="3866753D"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 of the Board of Directors, General Manager</w:t>
            </w:r>
          </w:p>
        </w:tc>
        <w:tc>
          <w:tcPr>
            <w:tcW w:w="1010" w:type="pct"/>
            <w:tcBorders>
              <w:top w:val="single" w:sz="4" w:space="0" w:color="auto"/>
              <w:left w:val="single" w:sz="4" w:space="0" w:color="auto"/>
            </w:tcBorders>
            <w:shd w:val="clear" w:color="auto" w:fill="auto"/>
            <w:vAlign w:val="center"/>
          </w:tcPr>
          <w:p w14:paraId="3866753E"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75" w:type="pct"/>
            <w:tcBorders>
              <w:top w:val="single" w:sz="4" w:space="0" w:color="auto"/>
              <w:left w:val="single" w:sz="4" w:space="0" w:color="auto"/>
              <w:right w:val="single" w:sz="4" w:space="0" w:color="auto"/>
            </w:tcBorders>
            <w:shd w:val="clear" w:color="auto" w:fill="auto"/>
            <w:vAlign w:val="center"/>
          </w:tcPr>
          <w:p w14:paraId="3866753F"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r>
      <w:tr w:rsidR="00D83008" w:rsidRPr="004A4AC7" w14:paraId="38667546" w14:textId="77777777" w:rsidTr="00947BC7">
        <w:tc>
          <w:tcPr>
            <w:tcW w:w="328" w:type="pct"/>
            <w:tcBorders>
              <w:top w:val="single" w:sz="4" w:space="0" w:color="auto"/>
              <w:left w:val="single" w:sz="4" w:space="0" w:color="auto"/>
            </w:tcBorders>
            <w:shd w:val="clear" w:color="auto" w:fill="auto"/>
            <w:vAlign w:val="center"/>
          </w:tcPr>
          <w:p w14:paraId="38667541"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lastRenderedPageBreak/>
              <w:t xml:space="preserve">3 </w:t>
            </w:r>
          </w:p>
        </w:tc>
        <w:tc>
          <w:tcPr>
            <w:tcW w:w="1481" w:type="pct"/>
            <w:tcBorders>
              <w:top w:val="single" w:sz="4" w:space="0" w:color="auto"/>
              <w:left w:val="single" w:sz="4" w:space="0" w:color="auto"/>
            </w:tcBorders>
            <w:shd w:val="clear" w:color="auto" w:fill="auto"/>
            <w:vAlign w:val="center"/>
          </w:tcPr>
          <w:p w14:paraId="38667542"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Mr. Nguyen Duc </w:t>
            </w:r>
            <w:proofErr w:type="spellStart"/>
            <w:r w:rsidRPr="004A4AC7">
              <w:rPr>
                <w:rFonts w:ascii="Arial" w:hAnsi="Arial"/>
                <w:bCs/>
                <w:color w:val="010000"/>
              </w:rPr>
              <w:t>Pha</w:t>
            </w:r>
            <w:proofErr w:type="spellEnd"/>
          </w:p>
        </w:tc>
        <w:tc>
          <w:tcPr>
            <w:tcW w:w="1106" w:type="pct"/>
            <w:tcBorders>
              <w:top w:val="single" w:sz="4" w:space="0" w:color="auto"/>
              <w:left w:val="single" w:sz="4" w:space="0" w:color="auto"/>
            </w:tcBorders>
            <w:shd w:val="clear" w:color="auto" w:fill="auto"/>
            <w:vAlign w:val="center"/>
          </w:tcPr>
          <w:p w14:paraId="38667543"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Executive, permanent member</w:t>
            </w:r>
          </w:p>
        </w:tc>
        <w:tc>
          <w:tcPr>
            <w:tcW w:w="1010" w:type="pct"/>
            <w:tcBorders>
              <w:top w:val="single" w:sz="4" w:space="0" w:color="auto"/>
              <w:left w:val="single" w:sz="4" w:space="0" w:color="auto"/>
            </w:tcBorders>
            <w:shd w:val="clear" w:color="auto" w:fill="auto"/>
            <w:vAlign w:val="center"/>
          </w:tcPr>
          <w:p w14:paraId="38667544"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75" w:type="pct"/>
            <w:tcBorders>
              <w:top w:val="single" w:sz="4" w:space="0" w:color="auto"/>
              <w:left w:val="single" w:sz="4" w:space="0" w:color="auto"/>
              <w:right w:val="single" w:sz="4" w:space="0" w:color="auto"/>
            </w:tcBorders>
            <w:shd w:val="clear" w:color="auto" w:fill="auto"/>
            <w:vAlign w:val="center"/>
          </w:tcPr>
          <w:p w14:paraId="38667545"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r>
      <w:tr w:rsidR="00D83008" w:rsidRPr="004A4AC7" w14:paraId="3866754C" w14:textId="77777777" w:rsidTr="00947BC7">
        <w:tc>
          <w:tcPr>
            <w:tcW w:w="328" w:type="pct"/>
            <w:tcBorders>
              <w:top w:val="single" w:sz="4" w:space="0" w:color="auto"/>
              <w:left w:val="single" w:sz="4" w:space="0" w:color="auto"/>
            </w:tcBorders>
            <w:shd w:val="clear" w:color="auto" w:fill="auto"/>
            <w:vAlign w:val="center"/>
          </w:tcPr>
          <w:p w14:paraId="38667547"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4 </w:t>
            </w:r>
          </w:p>
        </w:tc>
        <w:tc>
          <w:tcPr>
            <w:tcW w:w="1481" w:type="pct"/>
            <w:tcBorders>
              <w:top w:val="single" w:sz="4" w:space="0" w:color="auto"/>
              <w:left w:val="single" w:sz="4" w:space="0" w:color="auto"/>
            </w:tcBorders>
            <w:shd w:val="clear" w:color="auto" w:fill="auto"/>
            <w:vAlign w:val="center"/>
          </w:tcPr>
          <w:p w14:paraId="38667548"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Mr. Nguyen Trung </w:t>
            </w:r>
            <w:proofErr w:type="spellStart"/>
            <w:r w:rsidRPr="004A4AC7">
              <w:rPr>
                <w:rFonts w:ascii="Arial" w:hAnsi="Arial"/>
                <w:bCs/>
                <w:color w:val="010000"/>
              </w:rPr>
              <w:t>Thuc</w:t>
            </w:r>
            <w:proofErr w:type="spellEnd"/>
          </w:p>
        </w:tc>
        <w:tc>
          <w:tcPr>
            <w:tcW w:w="1106" w:type="pct"/>
            <w:tcBorders>
              <w:top w:val="single" w:sz="4" w:space="0" w:color="auto"/>
              <w:left w:val="single" w:sz="4" w:space="0" w:color="auto"/>
            </w:tcBorders>
            <w:shd w:val="clear" w:color="auto" w:fill="auto"/>
            <w:vAlign w:val="center"/>
          </w:tcPr>
          <w:p w14:paraId="38667549"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Members of the Board of Directors, the Deputy General Manager</w:t>
            </w:r>
          </w:p>
        </w:tc>
        <w:tc>
          <w:tcPr>
            <w:tcW w:w="1010" w:type="pct"/>
            <w:tcBorders>
              <w:top w:val="single" w:sz="4" w:space="0" w:color="auto"/>
              <w:left w:val="single" w:sz="4" w:space="0" w:color="auto"/>
            </w:tcBorders>
            <w:shd w:val="clear" w:color="auto" w:fill="auto"/>
            <w:vAlign w:val="center"/>
          </w:tcPr>
          <w:p w14:paraId="3866754A"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75" w:type="pct"/>
            <w:tcBorders>
              <w:top w:val="single" w:sz="4" w:space="0" w:color="auto"/>
              <w:left w:val="single" w:sz="4" w:space="0" w:color="auto"/>
              <w:right w:val="single" w:sz="4" w:space="0" w:color="auto"/>
            </w:tcBorders>
            <w:shd w:val="clear" w:color="auto" w:fill="auto"/>
            <w:vAlign w:val="center"/>
          </w:tcPr>
          <w:p w14:paraId="3866754B"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r>
      <w:tr w:rsidR="00D83008" w:rsidRPr="004A4AC7" w14:paraId="38667552" w14:textId="77777777" w:rsidTr="00947BC7">
        <w:tc>
          <w:tcPr>
            <w:tcW w:w="328" w:type="pct"/>
            <w:tcBorders>
              <w:top w:val="single" w:sz="4" w:space="0" w:color="auto"/>
              <w:left w:val="single" w:sz="4" w:space="0" w:color="auto"/>
              <w:bottom w:val="single" w:sz="4" w:space="0" w:color="auto"/>
            </w:tcBorders>
            <w:shd w:val="clear" w:color="auto" w:fill="auto"/>
            <w:vAlign w:val="center"/>
          </w:tcPr>
          <w:p w14:paraId="3866754D"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5 </w:t>
            </w:r>
          </w:p>
        </w:tc>
        <w:tc>
          <w:tcPr>
            <w:tcW w:w="1481" w:type="pct"/>
            <w:tcBorders>
              <w:top w:val="single" w:sz="4" w:space="0" w:color="auto"/>
              <w:left w:val="single" w:sz="4" w:space="0" w:color="auto"/>
              <w:bottom w:val="single" w:sz="4" w:space="0" w:color="auto"/>
            </w:tcBorders>
            <w:shd w:val="clear" w:color="auto" w:fill="auto"/>
            <w:vAlign w:val="center"/>
          </w:tcPr>
          <w:p w14:paraId="3866754E"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Mr. Nguyen Duc Thao</w:t>
            </w:r>
          </w:p>
        </w:tc>
        <w:tc>
          <w:tcPr>
            <w:tcW w:w="1106" w:type="pct"/>
            <w:tcBorders>
              <w:top w:val="single" w:sz="4" w:space="0" w:color="auto"/>
              <w:left w:val="single" w:sz="4" w:space="0" w:color="auto"/>
              <w:bottom w:val="single" w:sz="4" w:space="0" w:color="auto"/>
            </w:tcBorders>
            <w:shd w:val="clear" w:color="auto" w:fill="auto"/>
            <w:vAlign w:val="center"/>
          </w:tcPr>
          <w:p w14:paraId="3866754F"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Independent member of the Board of Directors</w:t>
            </w:r>
          </w:p>
        </w:tc>
        <w:tc>
          <w:tcPr>
            <w:tcW w:w="1010" w:type="pct"/>
            <w:tcBorders>
              <w:top w:val="single" w:sz="4" w:space="0" w:color="auto"/>
              <w:left w:val="single" w:sz="4" w:space="0" w:color="auto"/>
              <w:bottom w:val="single" w:sz="4" w:space="0" w:color="auto"/>
            </w:tcBorders>
            <w:shd w:val="clear" w:color="auto" w:fill="auto"/>
            <w:vAlign w:val="center"/>
          </w:tcPr>
          <w:p w14:paraId="38667550"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38667551"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r>
    </w:tbl>
    <w:p w14:paraId="38667592" w14:textId="4BD44C6C" w:rsidR="00D83008" w:rsidRPr="004A4AC7" w:rsidRDefault="00747B13" w:rsidP="00C915F9">
      <w:pPr>
        <w:pStyle w:val="Vnbnnidung0"/>
        <w:numPr>
          <w:ilvl w:val="0"/>
          <w:numId w:val="10"/>
        </w:numPr>
        <w:tabs>
          <w:tab w:val="left" w:pos="360"/>
          <w:tab w:val="left" w:pos="720"/>
        </w:tabs>
        <w:spacing w:after="120" w:line="360" w:lineRule="auto"/>
        <w:ind w:left="0" w:firstLine="0"/>
        <w:rPr>
          <w:rFonts w:ascii="Arial" w:hAnsi="Arial" w:cs="Arial"/>
          <w:bCs/>
          <w:color w:val="010000"/>
          <w:sz w:val="20"/>
        </w:rPr>
      </w:pPr>
      <w:r w:rsidRPr="004A4AC7">
        <w:rPr>
          <w:rFonts w:ascii="Arial" w:hAnsi="Arial"/>
          <w:bCs/>
          <w:color w:val="010000"/>
          <w:sz w:val="20"/>
        </w:rPr>
        <w:t>Board Resolutions/Board Decisions:</w:t>
      </w:r>
    </w:p>
    <w:p w14:paraId="38667593" w14:textId="4640E26F" w:rsidR="00D83008" w:rsidRPr="004A4AC7" w:rsidRDefault="00747B13" w:rsidP="00C915F9">
      <w:pPr>
        <w:pStyle w:val="Vnbnnidung0"/>
        <w:numPr>
          <w:ilvl w:val="0"/>
          <w:numId w:val="2"/>
        </w:numPr>
        <w:tabs>
          <w:tab w:val="left" w:pos="360"/>
        </w:tabs>
        <w:spacing w:after="120" w:line="360" w:lineRule="auto"/>
        <w:ind w:firstLine="0"/>
        <w:rPr>
          <w:rFonts w:ascii="Arial" w:hAnsi="Arial" w:cs="Arial"/>
          <w:bCs/>
          <w:color w:val="010000"/>
          <w:sz w:val="20"/>
        </w:rPr>
      </w:pPr>
      <w:r w:rsidRPr="004A4AC7">
        <w:rPr>
          <w:rFonts w:ascii="Arial" w:hAnsi="Arial"/>
          <w:bCs/>
          <w:color w:val="010000"/>
          <w:sz w:val="20"/>
        </w:rPr>
        <w:t xml:space="preserve">In 2023, the Board of Directors issued 68 resolutions including 189 important contents and decisions, approved internal management regulations, promptly implemented reporting regime of the Capital representative with </w:t>
      </w:r>
      <w:proofErr w:type="spellStart"/>
      <w:r w:rsidRPr="004A4AC7">
        <w:rPr>
          <w:rFonts w:ascii="Arial" w:hAnsi="Arial"/>
          <w:bCs/>
          <w:color w:val="010000"/>
          <w:sz w:val="20"/>
        </w:rPr>
        <w:t>Vinacomin</w:t>
      </w:r>
      <w:proofErr w:type="spellEnd"/>
      <w:r w:rsidRPr="004A4AC7">
        <w:rPr>
          <w:rFonts w:ascii="Arial" w:hAnsi="Arial"/>
          <w:bCs/>
          <w:color w:val="010000"/>
          <w:sz w:val="20"/>
        </w:rPr>
        <w:t xml:space="preserve"> - Minerals Holding Corporation, approved the plan on production and business, construction investment plan of the Corporation and member units, etc. according to decentralization of authority; timely and effective direct the production and business task. Details in Appendix 01 attached to this document.</w:t>
      </w:r>
    </w:p>
    <w:p w14:paraId="38667594" w14:textId="1B46CB3A" w:rsidR="00D83008" w:rsidRPr="004A4AC7" w:rsidRDefault="00747B13" w:rsidP="00C915F9">
      <w:pPr>
        <w:pStyle w:val="Chthchbng0"/>
        <w:numPr>
          <w:ilvl w:val="0"/>
          <w:numId w:val="9"/>
        </w:numPr>
        <w:tabs>
          <w:tab w:val="left" w:pos="360"/>
          <w:tab w:val="left" w:pos="720"/>
        </w:tabs>
        <w:spacing w:after="120" w:line="360" w:lineRule="auto"/>
        <w:ind w:left="0" w:firstLine="0"/>
        <w:rPr>
          <w:rFonts w:ascii="Arial" w:hAnsi="Arial" w:cs="Arial"/>
          <w:bCs/>
          <w:i w:val="0"/>
          <w:color w:val="010000"/>
          <w:sz w:val="20"/>
          <w:szCs w:val="26"/>
        </w:rPr>
      </w:pPr>
      <w:r w:rsidRPr="004A4AC7">
        <w:rPr>
          <w:rFonts w:ascii="Arial" w:hAnsi="Arial"/>
          <w:bCs/>
          <w:i w:val="0"/>
          <w:color w:val="010000"/>
          <w:sz w:val="20"/>
        </w:rPr>
        <w:t>The Supervisory Board:</w:t>
      </w:r>
    </w:p>
    <w:p w14:paraId="38667595" w14:textId="77BAEF8C" w:rsidR="00D83008" w:rsidRPr="004A4AC7" w:rsidRDefault="00747B13" w:rsidP="00C915F9">
      <w:pPr>
        <w:pStyle w:val="Chthchbng0"/>
        <w:numPr>
          <w:ilvl w:val="0"/>
          <w:numId w:val="11"/>
        </w:numPr>
        <w:tabs>
          <w:tab w:val="left" w:pos="360"/>
        </w:tabs>
        <w:spacing w:after="120" w:line="360" w:lineRule="auto"/>
        <w:ind w:left="0" w:firstLine="0"/>
        <w:rPr>
          <w:rFonts w:ascii="Arial" w:hAnsi="Arial" w:cs="Arial"/>
          <w:bCs/>
          <w:i w:val="0"/>
          <w:color w:val="010000"/>
          <w:sz w:val="20"/>
          <w:szCs w:val="26"/>
        </w:rPr>
      </w:pPr>
      <w:r w:rsidRPr="004A4AC7">
        <w:rPr>
          <w:rFonts w:ascii="Arial" w:hAnsi="Arial"/>
          <w:bCs/>
          <w:i w:val="0"/>
          <w:color w:val="010000"/>
          <w:sz w:val="20"/>
        </w:rPr>
        <w:t>Information about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5"/>
        <w:gridCol w:w="2593"/>
        <w:gridCol w:w="1733"/>
        <w:gridCol w:w="1967"/>
        <w:gridCol w:w="2189"/>
      </w:tblGrid>
      <w:tr w:rsidR="00D83008" w:rsidRPr="004A4AC7" w14:paraId="3866759B" w14:textId="77777777" w:rsidTr="00947BC7">
        <w:tc>
          <w:tcPr>
            <w:tcW w:w="312" w:type="pct"/>
            <w:shd w:val="clear" w:color="auto" w:fill="auto"/>
            <w:vAlign w:val="center"/>
          </w:tcPr>
          <w:p w14:paraId="38667596"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No.</w:t>
            </w:r>
          </w:p>
        </w:tc>
        <w:tc>
          <w:tcPr>
            <w:tcW w:w="1433" w:type="pct"/>
            <w:shd w:val="clear" w:color="auto" w:fill="auto"/>
            <w:vAlign w:val="center"/>
          </w:tcPr>
          <w:p w14:paraId="38667597"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 of the Supervisory Board</w:t>
            </w:r>
          </w:p>
        </w:tc>
        <w:tc>
          <w:tcPr>
            <w:tcW w:w="958" w:type="pct"/>
            <w:shd w:val="clear" w:color="auto" w:fill="auto"/>
            <w:vAlign w:val="center"/>
          </w:tcPr>
          <w:p w14:paraId="38667598"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Position</w:t>
            </w:r>
          </w:p>
        </w:tc>
        <w:tc>
          <w:tcPr>
            <w:tcW w:w="1087" w:type="pct"/>
            <w:shd w:val="clear" w:color="auto" w:fill="auto"/>
            <w:vAlign w:val="center"/>
          </w:tcPr>
          <w:p w14:paraId="38667599"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Date of appointment as member of the Supervisory Board</w:t>
            </w:r>
          </w:p>
        </w:tc>
        <w:tc>
          <w:tcPr>
            <w:tcW w:w="1210" w:type="pct"/>
            <w:shd w:val="clear" w:color="auto" w:fill="auto"/>
            <w:vAlign w:val="center"/>
          </w:tcPr>
          <w:p w14:paraId="3866759A"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Qualification</w:t>
            </w:r>
          </w:p>
        </w:tc>
      </w:tr>
      <w:tr w:rsidR="00D83008" w:rsidRPr="004A4AC7" w14:paraId="386675A1" w14:textId="77777777" w:rsidTr="00947BC7">
        <w:tc>
          <w:tcPr>
            <w:tcW w:w="312" w:type="pct"/>
            <w:shd w:val="clear" w:color="auto" w:fill="auto"/>
            <w:vAlign w:val="center"/>
          </w:tcPr>
          <w:p w14:paraId="3866759C"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1 </w:t>
            </w:r>
          </w:p>
        </w:tc>
        <w:tc>
          <w:tcPr>
            <w:tcW w:w="1433" w:type="pct"/>
            <w:shd w:val="clear" w:color="auto" w:fill="auto"/>
            <w:vAlign w:val="center"/>
          </w:tcPr>
          <w:p w14:paraId="3866759D"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Mr. Le Ngoc Nam</w:t>
            </w:r>
          </w:p>
        </w:tc>
        <w:tc>
          <w:tcPr>
            <w:tcW w:w="958" w:type="pct"/>
            <w:shd w:val="clear" w:color="auto" w:fill="auto"/>
            <w:vAlign w:val="center"/>
          </w:tcPr>
          <w:p w14:paraId="3866759E"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Chief</w:t>
            </w:r>
          </w:p>
        </w:tc>
        <w:tc>
          <w:tcPr>
            <w:tcW w:w="1087" w:type="pct"/>
            <w:shd w:val="clear" w:color="auto" w:fill="auto"/>
            <w:vAlign w:val="center"/>
          </w:tcPr>
          <w:p w14:paraId="3866759F"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210" w:type="pct"/>
            <w:shd w:val="clear" w:color="auto" w:fill="auto"/>
            <w:vAlign w:val="center"/>
          </w:tcPr>
          <w:p w14:paraId="386675A0"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Bachelor of Economics</w:t>
            </w:r>
          </w:p>
        </w:tc>
      </w:tr>
      <w:tr w:rsidR="00D83008" w:rsidRPr="004A4AC7" w14:paraId="386675A7" w14:textId="77777777" w:rsidTr="00947BC7">
        <w:tc>
          <w:tcPr>
            <w:tcW w:w="312" w:type="pct"/>
            <w:shd w:val="clear" w:color="auto" w:fill="auto"/>
            <w:vAlign w:val="center"/>
          </w:tcPr>
          <w:p w14:paraId="386675A2"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2 </w:t>
            </w:r>
          </w:p>
        </w:tc>
        <w:tc>
          <w:tcPr>
            <w:tcW w:w="1433" w:type="pct"/>
            <w:shd w:val="clear" w:color="auto" w:fill="auto"/>
            <w:vAlign w:val="center"/>
          </w:tcPr>
          <w:p w14:paraId="386675A3"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Ms. Bui Thu Thai</w:t>
            </w:r>
          </w:p>
        </w:tc>
        <w:tc>
          <w:tcPr>
            <w:tcW w:w="958" w:type="pct"/>
            <w:shd w:val="clear" w:color="auto" w:fill="auto"/>
            <w:vAlign w:val="center"/>
          </w:tcPr>
          <w:p w14:paraId="386675A4"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w:t>
            </w:r>
          </w:p>
        </w:tc>
        <w:tc>
          <w:tcPr>
            <w:tcW w:w="1087" w:type="pct"/>
            <w:shd w:val="clear" w:color="auto" w:fill="auto"/>
            <w:vAlign w:val="center"/>
          </w:tcPr>
          <w:p w14:paraId="386675A5"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210" w:type="pct"/>
            <w:shd w:val="clear" w:color="auto" w:fill="auto"/>
            <w:vAlign w:val="center"/>
          </w:tcPr>
          <w:p w14:paraId="386675A6"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Construction Engineer</w:t>
            </w:r>
          </w:p>
        </w:tc>
      </w:tr>
      <w:tr w:rsidR="00D83008" w:rsidRPr="004A4AC7" w14:paraId="386675AD" w14:textId="77777777" w:rsidTr="00947BC7">
        <w:tc>
          <w:tcPr>
            <w:tcW w:w="312" w:type="pct"/>
            <w:shd w:val="clear" w:color="auto" w:fill="auto"/>
            <w:vAlign w:val="center"/>
          </w:tcPr>
          <w:p w14:paraId="386675A8"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3 </w:t>
            </w:r>
          </w:p>
        </w:tc>
        <w:tc>
          <w:tcPr>
            <w:tcW w:w="1433" w:type="pct"/>
            <w:shd w:val="clear" w:color="auto" w:fill="auto"/>
            <w:vAlign w:val="center"/>
          </w:tcPr>
          <w:p w14:paraId="386675A9"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Ms. Dao Thi Hoang Yen</w:t>
            </w:r>
          </w:p>
        </w:tc>
        <w:tc>
          <w:tcPr>
            <w:tcW w:w="958" w:type="pct"/>
            <w:shd w:val="clear" w:color="auto" w:fill="auto"/>
            <w:vAlign w:val="center"/>
          </w:tcPr>
          <w:p w14:paraId="386675AA"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w:t>
            </w:r>
          </w:p>
        </w:tc>
        <w:tc>
          <w:tcPr>
            <w:tcW w:w="1087" w:type="pct"/>
            <w:shd w:val="clear" w:color="auto" w:fill="auto"/>
            <w:vAlign w:val="center"/>
          </w:tcPr>
          <w:p w14:paraId="386675AB"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28, 2021</w:t>
            </w:r>
          </w:p>
        </w:tc>
        <w:tc>
          <w:tcPr>
            <w:tcW w:w="1210" w:type="pct"/>
            <w:shd w:val="clear" w:color="auto" w:fill="auto"/>
            <w:vAlign w:val="center"/>
          </w:tcPr>
          <w:p w14:paraId="386675AC"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Mining Engineer, Bachelor in Economics</w:t>
            </w:r>
          </w:p>
        </w:tc>
      </w:tr>
    </w:tbl>
    <w:p w14:paraId="386675D5" w14:textId="792D59BF" w:rsidR="00D83008" w:rsidRPr="004A4AC7" w:rsidRDefault="00747B13" w:rsidP="00C915F9">
      <w:pPr>
        <w:pStyle w:val="Vnbnnidung0"/>
        <w:numPr>
          <w:ilvl w:val="0"/>
          <w:numId w:val="9"/>
        </w:numPr>
        <w:tabs>
          <w:tab w:val="left" w:pos="360"/>
          <w:tab w:val="left" w:pos="720"/>
        </w:tabs>
        <w:spacing w:after="120" w:line="360" w:lineRule="auto"/>
        <w:ind w:left="0" w:firstLine="0"/>
        <w:rPr>
          <w:rFonts w:ascii="Arial" w:hAnsi="Arial" w:cs="Arial"/>
          <w:bCs/>
          <w:color w:val="010000"/>
          <w:sz w:val="20"/>
        </w:rPr>
      </w:pPr>
      <w:r w:rsidRPr="004A4AC7">
        <w:rPr>
          <w:rFonts w:ascii="Arial" w:hAnsi="Arial"/>
          <w:bCs/>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49"/>
        <w:gridCol w:w="2638"/>
        <w:gridCol w:w="1350"/>
        <w:gridCol w:w="2273"/>
        <w:gridCol w:w="2137"/>
      </w:tblGrid>
      <w:tr w:rsidR="00D83008" w:rsidRPr="004A4AC7" w14:paraId="386675DB" w14:textId="77777777" w:rsidTr="00947BC7">
        <w:tc>
          <w:tcPr>
            <w:tcW w:w="359" w:type="pct"/>
            <w:shd w:val="clear" w:color="auto" w:fill="auto"/>
            <w:vAlign w:val="center"/>
          </w:tcPr>
          <w:p w14:paraId="386675D6"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No.</w:t>
            </w:r>
          </w:p>
        </w:tc>
        <w:tc>
          <w:tcPr>
            <w:tcW w:w="1458" w:type="pct"/>
            <w:shd w:val="clear" w:color="auto" w:fill="auto"/>
            <w:vAlign w:val="center"/>
          </w:tcPr>
          <w:p w14:paraId="386675D7"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Member of The Executive Board</w:t>
            </w:r>
          </w:p>
        </w:tc>
        <w:tc>
          <w:tcPr>
            <w:tcW w:w="746" w:type="pct"/>
            <w:shd w:val="clear" w:color="auto" w:fill="auto"/>
            <w:vAlign w:val="center"/>
          </w:tcPr>
          <w:p w14:paraId="386675D8"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Date of birth</w:t>
            </w:r>
          </w:p>
        </w:tc>
        <w:tc>
          <w:tcPr>
            <w:tcW w:w="1256" w:type="pct"/>
            <w:shd w:val="clear" w:color="auto" w:fill="auto"/>
            <w:vAlign w:val="center"/>
          </w:tcPr>
          <w:p w14:paraId="386675D9"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Qualification</w:t>
            </w:r>
          </w:p>
        </w:tc>
        <w:tc>
          <w:tcPr>
            <w:tcW w:w="1181" w:type="pct"/>
            <w:shd w:val="clear" w:color="auto" w:fill="auto"/>
            <w:vAlign w:val="center"/>
          </w:tcPr>
          <w:p w14:paraId="386675DA"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Date of appointment/dismissal as member of the Executive Board</w:t>
            </w:r>
          </w:p>
        </w:tc>
      </w:tr>
      <w:tr w:rsidR="00D83008" w:rsidRPr="004A4AC7" w14:paraId="386675E1" w14:textId="77777777" w:rsidTr="00947BC7">
        <w:tc>
          <w:tcPr>
            <w:tcW w:w="359" w:type="pct"/>
            <w:shd w:val="clear" w:color="auto" w:fill="auto"/>
            <w:vAlign w:val="center"/>
          </w:tcPr>
          <w:p w14:paraId="386675DC"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1 </w:t>
            </w:r>
          </w:p>
        </w:tc>
        <w:tc>
          <w:tcPr>
            <w:tcW w:w="1458" w:type="pct"/>
            <w:shd w:val="clear" w:color="auto" w:fill="auto"/>
            <w:vAlign w:val="center"/>
          </w:tcPr>
          <w:p w14:paraId="386675DD" w14:textId="2E2A8E6F"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Mr. Ngo Tri Thinh </w:t>
            </w:r>
            <w:r w:rsidRPr="004A4AC7">
              <w:rPr>
                <w:rFonts w:ascii="Arial" w:hAnsi="Arial"/>
                <w:bCs/>
                <w:color w:val="010000"/>
              </w:rPr>
              <w:br/>
              <w:t>Member of the Board of Directors, General Manager</w:t>
            </w:r>
          </w:p>
        </w:tc>
        <w:tc>
          <w:tcPr>
            <w:tcW w:w="746" w:type="pct"/>
            <w:shd w:val="clear" w:color="auto" w:fill="auto"/>
            <w:vAlign w:val="center"/>
          </w:tcPr>
          <w:p w14:paraId="386675DE"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April 05, 1975</w:t>
            </w:r>
          </w:p>
        </w:tc>
        <w:tc>
          <w:tcPr>
            <w:tcW w:w="1256" w:type="pct"/>
            <w:shd w:val="clear" w:color="auto" w:fill="auto"/>
            <w:vAlign w:val="center"/>
          </w:tcPr>
          <w:p w14:paraId="386675DF"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Thermal Engineer</w:t>
            </w:r>
          </w:p>
        </w:tc>
        <w:tc>
          <w:tcPr>
            <w:tcW w:w="1181" w:type="pct"/>
            <w:shd w:val="clear" w:color="auto" w:fill="auto"/>
            <w:vAlign w:val="center"/>
          </w:tcPr>
          <w:p w14:paraId="386675E0"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February 02, 2021</w:t>
            </w:r>
          </w:p>
        </w:tc>
      </w:tr>
      <w:tr w:rsidR="00D83008" w:rsidRPr="004A4AC7" w14:paraId="386675E7" w14:textId="77777777" w:rsidTr="00947BC7">
        <w:tc>
          <w:tcPr>
            <w:tcW w:w="359" w:type="pct"/>
            <w:shd w:val="clear" w:color="auto" w:fill="auto"/>
            <w:vAlign w:val="center"/>
          </w:tcPr>
          <w:p w14:paraId="386675E2"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2 </w:t>
            </w:r>
          </w:p>
        </w:tc>
        <w:tc>
          <w:tcPr>
            <w:tcW w:w="1458" w:type="pct"/>
            <w:shd w:val="clear" w:color="auto" w:fill="auto"/>
            <w:vAlign w:val="center"/>
          </w:tcPr>
          <w:p w14:paraId="386675E3" w14:textId="705CB358"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Mr. Pham Xuan Phong</w:t>
            </w:r>
            <w:r w:rsidRPr="004A4AC7">
              <w:rPr>
                <w:rFonts w:ascii="Arial" w:hAnsi="Arial"/>
                <w:bCs/>
                <w:color w:val="010000"/>
              </w:rPr>
              <w:br/>
            </w:r>
            <w:r w:rsidRPr="004A4AC7">
              <w:rPr>
                <w:rFonts w:ascii="Arial" w:hAnsi="Arial"/>
                <w:bCs/>
                <w:color w:val="010000"/>
              </w:rPr>
              <w:lastRenderedPageBreak/>
              <w:t>Deputy General Manager</w:t>
            </w:r>
          </w:p>
        </w:tc>
        <w:tc>
          <w:tcPr>
            <w:tcW w:w="746" w:type="pct"/>
            <w:shd w:val="clear" w:color="auto" w:fill="auto"/>
            <w:vAlign w:val="center"/>
          </w:tcPr>
          <w:p w14:paraId="386675E4"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lastRenderedPageBreak/>
              <w:t xml:space="preserve">October 30, </w:t>
            </w:r>
            <w:r w:rsidRPr="004A4AC7">
              <w:rPr>
                <w:rFonts w:ascii="Arial" w:hAnsi="Arial"/>
                <w:bCs/>
                <w:color w:val="010000"/>
              </w:rPr>
              <w:lastRenderedPageBreak/>
              <w:t>1973</w:t>
            </w:r>
          </w:p>
        </w:tc>
        <w:tc>
          <w:tcPr>
            <w:tcW w:w="1256" w:type="pct"/>
            <w:shd w:val="clear" w:color="auto" w:fill="auto"/>
            <w:vAlign w:val="center"/>
          </w:tcPr>
          <w:p w14:paraId="386675E5"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lastRenderedPageBreak/>
              <w:t xml:space="preserve">Factory Electrification </w:t>
            </w:r>
            <w:r w:rsidRPr="004A4AC7">
              <w:rPr>
                <w:rFonts w:ascii="Arial" w:hAnsi="Arial"/>
                <w:bCs/>
                <w:color w:val="010000"/>
              </w:rPr>
              <w:lastRenderedPageBreak/>
              <w:t>Engineer</w:t>
            </w:r>
          </w:p>
        </w:tc>
        <w:tc>
          <w:tcPr>
            <w:tcW w:w="1181" w:type="pct"/>
            <w:shd w:val="clear" w:color="auto" w:fill="auto"/>
            <w:vAlign w:val="center"/>
          </w:tcPr>
          <w:p w14:paraId="386675E6"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lastRenderedPageBreak/>
              <w:t>February 02, 2021</w:t>
            </w:r>
          </w:p>
        </w:tc>
      </w:tr>
      <w:tr w:rsidR="00D83008" w:rsidRPr="004A4AC7" w14:paraId="386675ED" w14:textId="77777777" w:rsidTr="00947BC7">
        <w:tc>
          <w:tcPr>
            <w:tcW w:w="359" w:type="pct"/>
            <w:shd w:val="clear" w:color="auto" w:fill="auto"/>
            <w:vAlign w:val="center"/>
          </w:tcPr>
          <w:p w14:paraId="386675E8"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lastRenderedPageBreak/>
              <w:t xml:space="preserve">3 </w:t>
            </w:r>
          </w:p>
        </w:tc>
        <w:tc>
          <w:tcPr>
            <w:tcW w:w="1458" w:type="pct"/>
            <w:shd w:val="clear" w:color="auto" w:fill="auto"/>
            <w:vAlign w:val="center"/>
          </w:tcPr>
          <w:p w14:paraId="386675E9" w14:textId="08A15309"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Mr. Bui Minh Tan</w:t>
            </w:r>
            <w:r w:rsidRPr="004A4AC7">
              <w:rPr>
                <w:rFonts w:ascii="Arial" w:hAnsi="Arial"/>
                <w:bCs/>
                <w:color w:val="010000"/>
              </w:rPr>
              <w:br/>
              <w:t>Deputy General Manager</w:t>
            </w:r>
          </w:p>
        </w:tc>
        <w:tc>
          <w:tcPr>
            <w:tcW w:w="746" w:type="pct"/>
            <w:shd w:val="clear" w:color="auto" w:fill="auto"/>
            <w:vAlign w:val="center"/>
          </w:tcPr>
          <w:p w14:paraId="386675EA"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November 02, 1981</w:t>
            </w:r>
          </w:p>
        </w:tc>
        <w:tc>
          <w:tcPr>
            <w:tcW w:w="1256" w:type="pct"/>
            <w:shd w:val="clear" w:color="auto" w:fill="auto"/>
            <w:vAlign w:val="center"/>
          </w:tcPr>
          <w:p w14:paraId="386675EB"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Electronic engineer</w:t>
            </w:r>
          </w:p>
        </w:tc>
        <w:tc>
          <w:tcPr>
            <w:tcW w:w="1181" w:type="pct"/>
            <w:shd w:val="clear" w:color="auto" w:fill="auto"/>
            <w:vAlign w:val="center"/>
          </w:tcPr>
          <w:p w14:paraId="386675EC"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February 02, 2021</w:t>
            </w:r>
          </w:p>
        </w:tc>
      </w:tr>
      <w:tr w:rsidR="00D83008" w:rsidRPr="004A4AC7" w14:paraId="386675F4" w14:textId="77777777" w:rsidTr="00947BC7">
        <w:tc>
          <w:tcPr>
            <w:tcW w:w="359" w:type="pct"/>
            <w:shd w:val="clear" w:color="auto" w:fill="auto"/>
            <w:vAlign w:val="center"/>
          </w:tcPr>
          <w:p w14:paraId="386675EE"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4 </w:t>
            </w:r>
          </w:p>
        </w:tc>
        <w:tc>
          <w:tcPr>
            <w:tcW w:w="1458" w:type="pct"/>
            <w:shd w:val="clear" w:color="auto" w:fill="auto"/>
            <w:vAlign w:val="center"/>
          </w:tcPr>
          <w:p w14:paraId="386675F0" w14:textId="50D7F0C2"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Mr. Nguyen Trung </w:t>
            </w:r>
            <w:proofErr w:type="spellStart"/>
            <w:r w:rsidRPr="004A4AC7">
              <w:rPr>
                <w:rFonts w:ascii="Arial" w:hAnsi="Arial"/>
                <w:bCs/>
                <w:color w:val="010000"/>
              </w:rPr>
              <w:t>Thuc</w:t>
            </w:r>
            <w:proofErr w:type="spellEnd"/>
            <w:r w:rsidRPr="004A4AC7">
              <w:rPr>
                <w:rFonts w:ascii="Arial" w:hAnsi="Arial"/>
                <w:bCs/>
                <w:color w:val="010000"/>
              </w:rPr>
              <w:br/>
              <w:t>Member of the Board of Directors, Deputy General Manager</w:t>
            </w:r>
          </w:p>
        </w:tc>
        <w:tc>
          <w:tcPr>
            <w:tcW w:w="746" w:type="pct"/>
            <w:shd w:val="clear" w:color="auto" w:fill="auto"/>
            <w:vAlign w:val="center"/>
          </w:tcPr>
          <w:p w14:paraId="386675F1"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September 18, 1978</w:t>
            </w:r>
          </w:p>
        </w:tc>
        <w:tc>
          <w:tcPr>
            <w:tcW w:w="1256" w:type="pct"/>
            <w:shd w:val="clear" w:color="auto" w:fill="auto"/>
            <w:vAlign w:val="center"/>
          </w:tcPr>
          <w:p w14:paraId="386675F2"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Factory Electrification Engineer</w:t>
            </w:r>
          </w:p>
        </w:tc>
        <w:tc>
          <w:tcPr>
            <w:tcW w:w="1181" w:type="pct"/>
            <w:shd w:val="clear" w:color="auto" w:fill="auto"/>
            <w:vAlign w:val="center"/>
          </w:tcPr>
          <w:p w14:paraId="386675F3"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March 26, 2019</w:t>
            </w:r>
          </w:p>
        </w:tc>
      </w:tr>
      <w:tr w:rsidR="00D83008" w:rsidRPr="004A4AC7" w14:paraId="386675FA" w14:textId="77777777" w:rsidTr="00947BC7">
        <w:tc>
          <w:tcPr>
            <w:tcW w:w="359" w:type="pct"/>
            <w:shd w:val="clear" w:color="auto" w:fill="auto"/>
            <w:vAlign w:val="center"/>
          </w:tcPr>
          <w:p w14:paraId="386675F5"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5 </w:t>
            </w:r>
          </w:p>
        </w:tc>
        <w:tc>
          <w:tcPr>
            <w:tcW w:w="1458" w:type="pct"/>
            <w:shd w:val="clear" w:color="auto" w:fill="auto"/>
            <w:vAlign w:val="center"/>
          </w:tcPr>
          <w:p w14:paraId="386675F6" w14:textId="2AFF9F9B"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Mr. Nguyen Xuan </w:t>
            </w:r>
            <w:proofErr w:type="spellStart"/>
            <w:r w:rsidRPr="004A4AC7">
              <w:rPr>
                <w:rFonts w:ascii="Arial" w:hAnsi="Arial"/>
                <w:bCs/>
                <w:color w:val="010000"/>
              </w:rPr>
              <w:t>Chien</w:t>
            </w:r>
            <w:proofErr w:type="spellEnd"/>
            <w:r w:rsidRPr="004A4AC7">
              <w:rPr>
                <w:rFonts w:ascii="Arial" w:hAnsi="Arial"/>
                <w:bCs/>
                <w:color w:val="010000"/>
              </w:rPr>
              <w:t xml:space="preserve"> </w:t>
            </w:r>
            <w:r w:rsidRPr="004A4AC7">
              <w:rPr>
                <w:rFonts w:ascii="Arial" w:hAnsi="Arial"/>
                <w:bCs/>
                <w:color w:val="010000"/>
              </w:rPr>
              <w:br/>
              <w:t>Deputy General Manager</w:t>
            </w:r>
          </w:p>
        </w:tc>
        <w:tc>
          <w:tcPr>
            <w:tcW w:w="746" w:type="pct"/>
            <w:shd w:val="clear" w:color="auto" w:fill="auto"/>
            <w:vAlign w:val="center"/>
          </w:tcPr>
          <w:p w14:paraId="386675F7"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October 09, 1969</w:t>
            </w:r>
          </w:p>
        </w:tc>
        <w:tc>
          <w:tcPr>
            <w:tcW w:w="1256" w:type="pct"/>
            <w:shd w:val="clear" w:color="auto" w:fill="auto"/>
            <w:vAlign w:val="center"/>
          </w:tcPr>
          <w:p w14:paraId="386675F8"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Factory Electrification Engineer</w:t>
            </w:r>
          </w:p>
        </w:tc>
        <w:tc>
          <w:tcPr>
            <w:tcW w:w="1181" w:type="pct"/>
            <w:shd w:val="clear" w:color="auto" w:fill="auto"/>
            <w:vAlign w:val="center"/>
          </w:tcPr>
          <w:p w14:paraId="386675F9"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October 01, 2021</w:t>
            </w:r>
          </w:p>
        </w:tc>
      </w:tr>
      <w:tr w:rsidR="00D83008" w:rsidRPr="004A4AC7" w14:paraId="38667600" w14:textId="77777777" w:rsidTr="00947BC7">
        <w:tc>
          <w:tcPr>
            <w:tcW w:w="359" w:type="pct"/>
            <w:shd w:val="clear" w:color="auto" w:fill="auto"/>
            <w:vAlign w:val="center"/>
          </w:tcPr>
          <w:p w14:paraId="386675FB"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6 </w:t>
            </w:r>
          </w:p>
        </w:tc>
        <w:tc>
          <w:tcPr>
            <w:tcW w:w="1458" w:type="pct"/>
            <w:shd w:val="clear" w:color="auto" w:fill="auto"/>
            <w:vAlign w:val="center"/>
          </w:tcPr>
          <w:p w14:paraId="386675FC" w14:textId="697135B2"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Mr. Doan Xuan Hieu</w:t>
            </w:r>
            <w:r w:rsidRPr="004A4AC7">
              <w:rPr>
                <w:rFonts w:ascii="Arial" w:hAnsi="Arial"/>
                <w:bCs/>
                <w:color w:val="010000"/>
              </w:rPr>
              <w:br/>
              <w:t>Deputy General Manager</w:t>
            </w:r>
          </w:p>
        </w:tc>
        <w:tc>
          <w:tcPr>
            <w:tcW w:w="746" w:type="pct"/>
            <w:shd w:val="clear" w:color="auto" w:fill="auto"/>
            <w:vAlign w:val="center"/>
          </w:tcPr>
          <w:p w14:paraId="386675FD"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March 03, 1982</w:t>
            </w:r>
          </w:p>
        </w:tc>
        <w:tc>
          <w:tcPr>
            <w:tcW w:w="1256" w:type="pct"/>
            <w:shd w:val="clear" w:color="auto" w:fill="auto"/>
            <w:vAlign w:val="center"/>
          </w:tcPr>
          <w:p w14:paraId="386675FE"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Master in Finance and Banking Bachelor of External Economics</w:t>
            </w:r>
          </w:p>
        </w:tc>
        <w:tc>
          <w:tcPr>
            <w:tcW w:w="1181" w:type="pct"/>
            <w:shd w:val="clear" w:color="auto" w:fill="auto"/>
            <w:vAlign w:val="center"/>
          </w:tcPr>
          <w:p w14:paraId="386675FF"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October 01, 2021</w:t>
            </w:r>
          </w:p>
        </w:tc>
      </w:tr>
    </w:tbl>
    <w:p w14:paraId="38667603" w14:textId="236D5D97" w:rsidR="00D83008" w:rsidRPr="004A4AC7" w:rsidRDefault="00747B13" w:rsidP="00C915F9">
      <w:pPr>
        <w:pStyle w:val="Chthchbng0"/>
        <w:numPr>
          <w:ilvl w:val="0"/>
          <w:numId w:val="9"/>
        </w:numPr>
        <w:tabs>
          <w:tab w:val="left" w:pos="360"/>
          <w:tab w:val="left" w:pos="720"/>
        </w:tabs>
        <w:spacing w:after="120" w:line="360" w:lineRule="auto"/>
        <w:ind w:left="0" w:firstLine="0"/>
        <w:rPr>
          <w:rFonts w:ascii="Arial" w:hAnsi="Arial" w:cs="Arial"/>
          <w:bCs/>
          <w:i w:val="0"/>
          <w:color w:val="010000"/>
          <w:sz w:val="20"/>
          <w:szCs w:val="26"/>
        </w:rPr>
      </w:pPr>
      <w:r w:rsidRPr="004A4AC7">
        <w:rPr>
          <w:rFonts w:ascii="Arial" w:hAnsi="Arial"/>
          <w:bCs/>
          <w:i w:val="0"/>
          <w:color w:val="010000"/>
          <w:sz w:val="2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70"/>
        <w:gridCol w:w="2604"/>
        <w:gridCol w:w="1514"/>
        <w:gridCol w:w="1981"/>
        <w:gridCol w:w="2278"/>
      </w:tblGrid>
      <w:tr w:rsidR="00D83008" w:rsidRPr="004A4AC7" w14:paraId="38667609" w14:textId="77777777" w:rsidTr="00947BC7">
        <w:tc>
          <w:tcPr>
            <w:tcW w:w="370" w:type="pct"/>
            <w:shd w:val="clear" w:color="auto" w:fill="auto"/>
            <w:vAlign w:val="center"/>
          </w:tcPr>
          <w:p w14:paraId="38667604"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No.</w:t>
            </w:r>
          </w:p>
        </w:tc>
        <w:tc>
          <w:tcPr>
            <w:tcW w:w="1439" w:type="pct"/>
            <w:shd w:val="clear" w:color="auto" w:fill="auto"/>
            <w:vAlign w:val="center"/>
          </w:tcPr>
          <w:p w14:paraId="38667605"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Full name</w:t>
            </w:r>
          </w:p>
        </w:tc>
        <w:tc>
          <w:tcPr>
            <w:tcW w:w="837" w:type="pct"/>
            <w:shd w:val="clear" w:color="auto" w:fill="auto"/>
            <w:vAlign w:val="center"/>
          </w:tcPr>
          <w:p w14:paraId="38667606"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Date of birth</w:t>
            </w:r>
          </w:p>
        </w:tc>
        <w:tc>
          <w:tcPr>
            <w:tcW w:w="1095" w:type="pct"/>
            <w:shd w:val="clear" w:color="auto" w:fill="auto"/>
            <w:vAlign w:val="center"/>
          </w:tcPr>
          <w:p w14:paraId="38667607"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Qualification</w:t>
            </w:r>
          </w:p>
        </w:tc>
        <w:tc>
          <w:tcPr>
            <w:tcW w:w="1260" w:type="pct"/>
            <w:shd w:val="clear" w:color="auto" w:fill="auto"/>
            <w:vAlign w:val="center"/>
          </w:tcPr>
          <w:p w14:paraId="38667608"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Date of appointment/ dismissal</w:t>
            </w:r>
          </w:p>
        </w:tc>
      </w:tr>
      <w:tr w:rsidR="00D83008" w:rsidRPr="004A4AC7" w14:paraId="3866760F" w14:textId="77777777" w:rsidTr="00947BC7">
        <w:tc>
          <w:tcPr>
            <w:tcW w:w="370" w:type="pct"/>
            <w:shd w:val="clear" w:color="auto" w:fill="auto"/>
            <w:vAlign w:val="center"/>
          </w:tcPr>
          <w:p w14:paraId="3866760A"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1 </w:t>
            </w:r>
          </w:p>
        </w:tc>
        <w:tc>
          <w:tcPr>
            <w:tcW w:w="1439" w:type="pct"/>
            <w:shd w:val="clear" w:color="auto" w:fill="auto"/>
            <w:vAlign w:val="center"/>
          </w:tcPr>
          <w:p w14:paraId="3866760B"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Ms. </w:t>
            </w:r>
            <w:proofErr w:type="spellStart"/>
            <w:r w:rsidRPr="004A4AC7">
              <w:rPr>
                <w:rFonts w:ascii="Arial" w:hAnsi="Arial"/>
                <w:bCs/>
                <w:color w:val="010000"/>
              </w:rPr>
              <w:t>Luu</w:t>
            </w:r>
            <w:proofErr w:type="spellEnd"/>
            <w:r w:rsidRPr="004A4AC7">
              <w:rPr>
                <w:rFonts w:ascii="Arial" w:hAnsi="Arial"/>
                <w:bCs/>
                <w:color w:val="010000"/>
              </w:rPr>
              <w:t xml:space="preserve"> Thi Minh Thanh</w:t>
            </w:r>
          </w:p>
        </w:tc>
        <w:tc>
          <w:tcPr>
            <w:tcW w:w="837" w:type="pct"/>
            <w:shd w:val="clear" w:color="auto" w:fill="auto"/>
            <w:vAlign w:val="center"/>
          </w:tcPr>
          <w:p w14:paraId="3866760C"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December 31, 1978</w:t>
            </w:r>
          </w:p>
        </w:tc>
        <w:tc>
          <w:tcPr>
            <w:tcW w:w="1095" w:type="pct"/>
            <w:shd w:val="clear" w:color="auto" w:fill="auto"/>
            <w:vAlign w:val="center"/>
          </w:tcPr>
          <w:p w14:paraId="3866760D"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Master in Business Administration, Bachelor of Business Accounting</w:t>
            </w:r>
          </w:p>
        </w:tc>
        <w:tc>
          <w:tcPr>
            <w:tcW w:w="1260" w:type="pct"/>
            <w:shd w:val="clear" w:color="auto" w:fill="auto"/>
            <w:vAlign w:val="center"/>
          </w:tcPr>
          <w:p w14:paraId="3866760E"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August 01, 2022</w:t>
            </w:r>
          </w:p>
        </w:tc>
      </w:tr>
    </w:tbl>
    <w:p w14:paraId="38667612" w14:textId="6356C7EB" w:rsidR="00D83008" w:rsidRPr="004A4AC7" w:rsidRDefault="00747B13" w:rsidP="00C915F9">
      <w:pPr>
        <w:pStyle w:val="Tiu10"/>
        <w:keepNext/>
        <w:numPr>
          <w:ilvl w:val="0"/>
          <w:numId w:val="9"/>
        </w:numPr>
        <w:tabs>
          <w:tab w:val="left" w:pos="360"/>
          <w:tab w:val="left" w:pos="720"/>
          <w:tab w:val="left" w:pos="2731"/>
        </w:tabs>
        <w:spacing w:after="120" w:line="360" w:lineRule="auto"/>
        <w:ind w:left="0" w:firstLine="0"/>
        <w:outlineLvl w:val="9"/>
        <w:rPr>
          <w:rFonts w:ascii="Arial" w:hAnsi="Arial" w:cs="Arial"/>
          <w:b w:val="0"/>
          <w:color w:val="010000"/>
          <w:sz w:val="20"/>
        </w:rPr>
      </w:pPr>
      <w:r w:rsidRPr="004A4AC7">
        <w:rPr>
          <w:rFonts w:ascii="Arial" w:hAnsi="Arial"/>
          <w:b w:val="0"/>
          <w:color w:val="010000"/>
          <w:sz w:val="20"/>
        </w:rPr>
        <w:t>Training on corporate governance:</w:t>
      </w:r>
    </w:p>
    <w:p w14:paraId="38667613" w14:textId="130E77F7" w:rsidR="00D83008" w:rsidRPr="004A4AC7" w:rsidRDefault="00747B13" w:rsidP="00C915F9">
      <w:pPr>
        <w:pStyle w:val="Vnbnnidung0"/>
        <w:numPr>
          <w:ilvl w:val="0"/>
          <w:numId w:val="9"/>
        </w:numPr>
        <w:tabs>
          <w:tab w:val="left" w:pos="360"/>
          <w:tab w:val="left" w:pos="720"/>
          <w:tab w:val="left" w:pos="2770"/>
        </w:tabs>
        <w:spacing w:after="120" w:line="360" w:lineRule="auto"/>
        <w:ind w:left="0" w:firstLine="0"/>
        <w:rPr>
          <w:rFonts w:ascii="Arial" w:hAnsi="Arial" w:cs="Arial"/>
          <w:bCs/>
          <w:color w:val="010000"/>
          <w:sz w:val="20"/>
        </w:rPr>
      </w:pPr>
      <w:r w:rsidRPr="004A4AC7">
        <w:rPr>
          <w:rFonts w:ascii="Arial" w:hAnsi="Arial"/>
          <w:bCs/>
          <w:color w:val="010000"/>
          <w:sz w:val="20"/>
        </w:rPr>
        <w:t>List of affiliated person of the public Company and transactions between the affiliated person of the Company with the Company itself</w:t>
      </w:r>
    </w:p>
    <w:p w14:paraId="38667615" w14:textId="77777777" w:rsidR="00D83008" w:rsidRPr="004A4AC7" w:rsidRDefault="00747B13" w:rsidP="00C915F9">
      <w:pPr>
        <w:pStyle w:val="Vnbnnidung0"/>
        <w:tabs>
          <w:tab w:val="left" w:pos="360"/>
          <w:tab w:val="left" w:pos="2638"/>
        </w:tabs>
        <w:spacing w:after="120" w:line="360" w:lineRule="auto"/>
        <w:ind w:firstLine="0"/>
        <w:rPr>
          <w:rFonts w:ascii="Arial" w:hAnsi="Arial" w:cs="Arial"/>
          <w:bCs/>
          <w:color w:val="010000"/>
          <w:sz w:val="20"/>
        </w:rPr>
      </w:pPr>
      <w:r w:rsidRPr="004A4AC7">
        <w:rPr>
          <w:rFonts w:ascii="Arial" w:hAnsi="Arial"/>
          <w:bCs/>
          <w:color w:val="010000"/>
          <w:sz w:val="20"/>
        </w:rPr>
        <w:t>Transaction report: Appendix 03 attached</w:t>
      </w:r>
    </w:p>
    <w:p w14:paraId="73D5BAD1" w14:textId="77777777" w:rsidR="00747B13" w:rsidRPr="004A4AC7" w:rsidRDefault="00747B13" w:rsidP="00C915F9">
      <w:pPr>
        <w:pStyle w:val="Vnbnnidung0"/>
        <w:numPr>
          <w:ilvl w:val="0"/>
          <w:numId w:val="2"/>
        </w:numPr>
        <w:tabs>
          <w:tab w:val="left" w:pos="360"/>
        </w:tabs>
        <w:spacing w:after="120" w:line="360" w:lineRule="auto"/>
        <w:ind w:firstLine="0"/>
        <w:rPr>
          <w:rFonts w:ascii="Arial" w:hAnsi="Arial" w:cs="Arial"/>
          <w:bCs/>
          <w:color w:val="010000"/>
          <w:sz w:val="20"/>
        </w:rPr>
      </w:pPr>
      <w:r w:rsidRPr="004A4AC7">
        <w:rPr>
          <w:rFonts w:ascii="Arial" w:hAnsi="Arial"/>
          <w:bCs/>
          <w:color w:val="010000"/>
          <w:sz w:val="20"/>
        </w:rPr>
        <w:t>Transactions between the Corporation and affiliated persons of the Corporation; or between the Corporation and major shareholders, PDMR, affiliated persons of PDMR:</w:t>
      </w:r>
    </w:p>
    <w:p w14:paraId="18605A86" w14:textId="77777777" w:rsidR="00747B13" w:rsidRPr="004A4AC7" w:rsidRDefault="00747B13" w:rsidP="00C915F9">
      <w:pPr>
        <w:pStyle w:val="Vnbnnidung0"/>
        <w:numPr>
          <w:ilvl w:val="0"/>
          <w:numId w:val="2"/>
        </w:numPr>
        <w:tabs>
          <w:tab w:val="left" w:pos="360"/>
        </w:tabs>
        <w:spacing w:after="120" w:line="360" w:lineRule="auto"/>
        <w:ind w:firstLine="0"/>
        <w:rPr>
          <w:rFonts w:ascii="Arial" w:hAnsi="Arial" w:cs="Arial"/>
          <w:bCs/>
          <w:color w:val="010000"/>
          <w:sz w:val="20"/>
        </w:rPr>
      </w:pPr>
      <w:r w:rsidRPr="004A4AC7">
        <w:rPr>
          <w:rFonts w:ascii="Arial" w:hAnsi="Arial"/>
          <w:bCs/>
          <w:color w:val="010000"/>
          <w:sz w:val="20"/>
        </w:rPr>
        <w:t>Transactions between PDMR of the Corporation, affiliated persons of PDMR and subsidiaries, companies under the authority of the Corporation:</w:t>
      </w:r>
    </w:p>
    <w:p w14:paraId="38667618" w14:textId="584CE0FE" w:rsidR="00D83008" w:rsidRPr="004A4AC7" w:rsidRDefault="00747B13" w:rsidP="00C915F9">
      <w:pPr>
        <w:pStyle w:val="Vnbnnidung0"/>
        <w:numPr>
          <w:ilvl w:val="0"/>
          <w:numId w:val="2"/>
        </w:numPr>
        <w:tabs>
          <w:tab w:val="left" w:pos="360"/>
        </w:tabs>
        <w:spacing w:after="120" w:line="360" w:lineRule="auto"/>
        <w:ind w:firstLine="0"/>
        <w:rPr>
          <w:rFonts w:ascii="Arial" w:hAnsi="Arial" w:cs="Arial"/>
          <w:bCs/>
          <w:color w:val="010000"/>
          <w:sz w:val="20"/>
        </w:rPr>
      </w:pPr>
      <w:r w:rsidRPr="004A4AC7">
        <w:rPr>
          <w:rFonts w:ascii="Arial" w:hAnsi="Arial"/>
          <w:bCs/>
          <w:color w:val="010000"/>
          <w:sz w:val="20"/>
        </w:rPr>
        <w:t>Transactions between the Corporation and other entities:</w:t>
      </w:r>
    </w:p>
    <w:p w14:paraId="38667619" w14:textId="1A3E1BD0" w:rsidR="00D83008" w:rsidRPr="004A4AC7" w:rsidRDefault="00747B13" w:rsidP="00C915F9">
      <w:pPr>
        <w:pStyle w:val="Vnbnnidung0"/>
        <w:numPr>
          <w:ilvl w:val="0"/>
          <w:numId w:val="9"/>
        </w:numPr>
        <w:tabs>
          <w:tab w:val="left" w:pos="360"/>
          <w:tab w:val="left" w:pos="720"/>
        </w:tabs>
        <w:spacing w:after="120" w:line="360" w:lineRule="auto"/>
        <w:ind w:left="0" w:firstLine="0"/>
        <w:rPr>
          <w:rFonts w:ascii="Arial" w:hAnsi="Arial" w:cs="Arial"/>
          <w:bCs/>
          <w:color w:val="010000"/>
          <w:sz w:val="20"/>
        </w:rPr>
      </w:pPr>
      <w:r w:rsidRPr="004A4AC7">
        <w:rPr>
          <w:rFonts w:ascii="Arial" w:hAnsi="Arial"/>
          <w:bCs/>
          <w:color w:val="010000"/>
          <w:sz w:val="20"/>
        </w:rPr>
        <w:t>Share transactions of PDMR and affiliated persons</w:t>
      </w:r>
    </w:p>
    <w:p w14:paraId="3866761B" w14:textId="133C0970" w:rsidR="00D83008" w:rsidRPr="004A4AC7" w:rsidRDefault="00747B13" w:rsidP="00C915F9">
      <w:pPr>
        <w:pStyle w:val="Vnbnnidung0"/>
        <w:numPr>
          <w:ilvl w:val="0"/>
          <w:numId w:val="12"/>
        </w:numPr>
        <w:tabs>
          <w:tab w:val="left" w:pos="360"/>
          <w:tab w:val="left" w:pos="720"/>
        </w:tabs>
        <w:spacing w:after="120" w:line="360" w:lineRule="auto"/>
        <w:ind w:left="0" w:firstLine="0"/>
        <w:rPr>
          <w:rFonts w:ascii="Arial" w:hAnsi="Arial" w:cs="Arial"/>
          <w:bCs/>
          <w:color w:val="010000"/>
          <w:sz w:val="20"/>
        </w:rPr>
      </w:pPr>
      <w:r w:rsidRPr="004A4AC7">
        <w:rPr>
          <w:rFonts w:ascii="Arial" w:hAnsi="Arial"/>
          <w:bCs/>
          <w:color w:val="010000"/>
          <w:sz w:val="20"/>
        </w:rPr>
        <w:t>Transaction of PDMR and affiliated persons related to the Corporation’s shares: None.</w:t>
      </w:r>
    </w:p>
    <w:p w14:paraId="3866761C" w14:textId="77777777" w:rsidR="00D83008" w:rsidRPr="00E033DD" w:rsidRDefault="00747B13" w:rsidP="00C915F9">
      <w:pPr>
        <w:pStyle w:val="Vnbnnidung0"/>
        <w:numPr>
          <w:ilvl w:val="0"/>
          <w:numId w:val="9"/>
        </w:numPr>
        <w:tabs>
          <w:tab w:val="left" w:pos="360"/>
          <w:tab w:val="left" w:pos="720"/>
        </w:tabs>
        <w:spacing w:after="120" w:line="360" w:lineRule="auto"/>
        <w:ind w:left="0" w:firstLine="0"/>
        <w:rPr>
          <w:rFonts w:ascii="Arial" w:hAnsi="Arial" w:cs="Arial"/>
          <w:bCs/>
          <w:color w:val="010000"/>
          <w:sz w:val="20"/>
        </w:rPr>
      </w:pPr>
      <w:r w:rsidRPr="004A4AC7">
        <w:rPr>
          <w:rFonts w:ascii="Arial" w:hAnsi="Arial"/>
          <w:bCs/>
          <w:color w:val="010000"/>
          <w:sz w:val="20"/>
        </w:rPr>
        <w:t>Other significant issues: None.</w:t>
      </w:r>
    </w:p>
    <w:p w14:paraId="680E4C61" w14:textId="77777777" w:rsidR="00E033DD" w:rsidRPr="004A4AC7" w:rsidRDefault="00E033DD" w:rsidP="00E033DD">
      <w:pPr>
        <w:pStyle w:val="Vnbnnidung0"/>
        <w:tabs>
          <w:tab w:val="left" w:pos="360"/>
          <w:tab w:val="left" w:pos="720"/>
        </w:tabs>
        <w:spacing w:after="120" w:line="360" w:lineRule="auto"/>
        <w:rPr>
          <w:rFonts w:ascii="Arial" w:hAnsi="Arial" w:cs="Arial"/>
          <w:bCs/>
          <w:color w:val="010000"/>
          <w:sz w:val="20"/>
        </w:rPr>
      </w:pPr>
    </w:p>
    <w:p w14:paraId="38667628" w14:textId="77777777" w:rsidR="00D83008" w:rsidRPr="004A4AC7" w:rsidRDefault="00747B13" w:rsidP="00C915F9">
      <w:pPr>
        <w:pStyle w:val="Tiu10"/>
        <w:keepNext/>
        <w:tabs>
          <w:tab w:val="left" w:pos="360"/>
        </w:tabs>
        <w:spacing w:after="120" w:line="360" w:lineRule="auto"/>
        <w:ind w:left="0"/>
        <w:outlineLvl w:val="9"/>
        <w:rPr>
          <w:rFonts w:ascii="Arial" w:hAnsi="Arial" w:cs="Arial"/>
          <w:b w:val="0"/>
          <w:color w:val="010000"/>
          <w:sz w:val="20"/>
        </w:rPr>
      </w:pPr>
      <w:r w:rsidRPr="004A4AC7">
        <w:rPr>
          <w:rFonts w:ascii="Arial" w:hAnsi="Arial"/>
          <w:b w:val="0"/>
          <w:color w:val="010000"/>
          <w:sz w:val="20"/>
        </w:rPr>
        <w:lastRenderedPageBreak/>
        <w:t>Appendix 01</w:t>
      </w:r>
    </w:p>
    <w:p w14:paraId="38667629" w14:textId="758BA604" w:rsidR="00D83008" w:rsidRPr="004A4AC7" w:rsidRDefault="00747B13" w:rsidP="00C915F9">
      <w:pPr>
        <w:pStyle w:val="Vnbnnidung0"/>
        <w:tabs>
          <w:tab w:val="left" w:pos="360"/>
        </w:tabs>
        <w:spacing w:after="120" w:line="360" w:lineRule="auto"/>
        <w:ind w:firstLine="0"/>
        <w:rPr>
          <w:rFonts w:ascii="Arial" w:hAnsi="Arial" w:cs="Arial"/>
          <w:bCs/>
          <w:color w:val="010000"/>
          <w:sz w:val="20"/>
          <w:szCs w:val="24"/>
        </w:rPr>
      </w:pPr>
      <w:r w:rsidRPr="004A4AC7">
        <w:rPr>
          <w:rFonts w:ascii="Arial" w:hAnsi="Arial"/>
          <w:bCs/>
          <w:color w:val="010000"/>
          <w:sz w:val="20"/>
        </w:rPr>
        <w:t xml:space="preserve">LIST OF BOARD RESOLUTIONS AND DECISIONS (Attached </w:t>
      </w:r>
      <w:proofErr w:type="spellStart"/>
      <w:r w:rsidRPr="004A4AC7">
        <w:rPr>
          <w:rFonts w:ascii="Arial" w:hAnsi="Arial"/>
          <w:bCs/>
          <w:color w:val="010000"/>
          <w:sz w:val="20"/>
        </w:rPr>
        <w:t>yo</w:t>
      </w:r>
      <w:proofErr w:type="spellEnd"/>
      <w:r w:rsidRPr="004A4AC7">
        <w:rPr>
          <w:rFonts w:ascii="Arial" w:hAnsi="Arial"/>
          <w:bCs/>
          <w:color w:val="010000"/>
          <w:sz w:val="20"/>
        </w:rPr>
        <w:t xml:space="preserve"> Report No. 245/BC-ĐLTKV; dated September 29, 2024 of </w:t>
      </w:r>
      <w:proofErr w:type="spellStart"/>
      <w:r w:rsidRPr="004A4AC7">
        <w:rPr>
          <w:rFonts w:ascii="Arial" w:hAnsi="Arial"/>
          <w:bCs/>
          <w:color w:val="010000"/>
          <w:sz w:val="20"/>
        </w:rPr>
        <w:t>Vinacomin</w:t>
      </w:r>
      <w:proofErr w:type="spellEnd"/>
      <w:r w:rsidRPr="004A4AC7">
        <w:rPr>
          <w:rFonts w:ascii="Arial" w:hAnsi="Arial"/>
          <w:bCs/>
          <w:color w:val="010000"/>
          <w:sz w:val="20"/>
        </w:rPr>
        <w:t xml:space="preserve"> - Power Holding Corporation)</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33"/>
        <w:gridCol w:w="2135"/>
        <w:gridCol w:w="1321"/>
        <w:gridCol w:w="4958"/>
      </w:tblGrid>
      <w:tr w:rsidR="00A3124F" w:rsidRPr="004A4AC7" w14:paraId="3866762F" w14:textId="77777777" w:rsidTr="00A3124F">
        <w:tc>
          <w:tcPr>
            <w:tcW w:w="350" w:type="pct"/>
            <w:shd w:val="clear" w:color="auto" w:fill="auto"/>
            <w:vAlign w:val="center"/>
          </w:tcPr>
          <w:p w14:paraId="3866762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No.</w:t>
            </w:r>
          </w:p>
        </w:tc>
        <w:tc>
          <w:tcPr>
            <w:tcW w:w="1180" w:type="pct"/>
            <w:shd w:val="clear" w:color="auto" w:fill="auto"/>
            <w:vAlign w:val="center"/>
          </w:tcPr>
          <w:p w14:paraId="3866762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Board Resolution/Decision No.</w:t>
            </w:r>
          </w:p>
        </w:tc>
        <w:tc>
          <w:tcPr>
            <w:tcW w:w="730" w:type="pct"/>
            <w:shd w:val="clear" w:color="auto" w:fill="auto"/>
            <w:vAlign w:val="center"/>
          </w:tcPr>
          <w:p w14:paraId="3866762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Date</w:t>
            </w:r>
          </w:p>
        </w:tc>
        <w:tc>
          <w:tcPr>
            <w:tcW w:w="2740" w:type="pct"/>
            <w:shd w:val="clear" w:color="auto" w:fill="auto"/>
            <w:vAlign w:val="center"/>
          </w:tcPr>
          <w:p w14:paraId="3866762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Contents</w:t>
            </w:r>
          </w:p>
        </w:tc>
      </w:tr>
      <w:tr w:rsidR="00A3124F" w:rsidRPr="004A4AC7" w14:paraId="38667635" w14:textId="77777777" w:rsidTr="00A3124F">
        <w:tc>
          <w:tcPr>
            <w:tcW w:w="350" w:type="pct"/>
            <w:shd w:val="clear" w:color="auto" w:fill="auto"/>
            <w:vAlign w:val="center"/>
          </w:tcPr>
          <w:p w14:paraId="3866763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w:t>
            </w:r>
          </w:p>
        </w:tc>
        <w:tc>
          <w:tcPr>
            <w:tcW w:w="1180" w:type="pct"/>
            <w:shd w:val="clear" w:color="auto" w:fill="auto"/>
            <w:vAlign w:val="center"/>
          </w:tcPr>
          <w:p w14:paraId="38667631" w14:textId="09BD9F03"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RESOLUTIONS</w:t>
            </w:r>
          </w:p>
        </w:tc>
        <w:tc>
          <w:tcPr>
            <w:tcW w:w="730" w:type="pct"/>
            <w:shd w:val="clear" w:color="auto" w:fill="auto"/>
            <w:vAlign w:val="center"/>
          </w:tcPr>
          <w:p w14:paraId="38667632" w14:textId="77777777" w:rsidR="00A3124F" w:rsidRPr="004A4AC7" w:rsidRDefault="00A3124F" w:rsidP="00C915F9">
            <w:pPr>
              <w:tabs>
                <w:tab w:val="left" w:pos="360"/>
              </w:tabs>
              <w:spacing w:after="120" w:line="360" w:lineRule="auto"/>
              <w:rPr>
                <w:rFonts w:ascii="Arial" w:hAnsi="Arial" w:cs="Arial"/>
                <w:bCs/>
                <w:color w:val="010000"/>
                <w:sz w:val="20"/>
                <w:szCs w:val="10"/>
              </w:rPr>
            </w:pPr>
          </w:p>
        </w:tc>
        <w:tc>
          <w:tcPr>
            <w:tcW w:w="2740" w:type="pct"/>
            <w:shd w:val="clear" w:color="auto" w:fill="auto"/>
            <w:vAlign w:val="center"/>
          </w:tcPr>
          <w:p w14:paraId="38667633" w14:textId="77777777" w:rsidR="00A3124F" w:rsidRPr="004A4AC7" w:rsidRDefault="00A3124F" w:rsidP="00C915F9">
            <w:pPr>
              <w:tabs>
                <w:tab w:val="left" w:pos="360"/>
              </w:tabs>
              <w:spacing w:after="120" w:line="360" w:lineRule="auto"/>
              <w:rPr>
                <w:rFonts w:ascii="Arial" w:hAnsi="Arial" w:cs="Arial"/>
                <w:bCs/>
                <w:color w:val="010000"/>
                <w:sz w:val="20"/>
                <w:szCs w:val="10"/>
              </w:rPr>
            </w:pPr>
          </w:p>
        </w:tc>
      </w:tr>
      <w:tr w:rsidR="00A3124F" w:rsidRPr="004A4AC7" w14:paraId="3866763B" w14:textId="77777777" w:rsidTr="00A3124F">
        <w:tc>
          <w:tcPr>
            <w:tcW w:w="350" w:type="pct"/>
            <w:vMerge w:val="restart"/>
            <w:shd w:val="clear" w:color="auto" w:fill="auto"/>
            <w:vAlign w:val="center"/>
          </w:tcPr>
          <w:p w14:paraId="3866763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1 </w:t>
            </w:r>
          </w:p>
        </w:tc>
        <w:tc>
          <w:tcPr>
            <w:tcW w:w="1180" w:type="pct"/>
            <w:vMerge w:val="restart"/>
            <w:shd w:val="clear" w:color="auto" w:fill="auto"/>
            <w:vAlign w:val="center"/>
          </w:tcPr>
          <w:p w14:paraId="3866763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01/NQ-DLTKV</w:t>
            </w:r>
          </w:p>
        </w:tc>
        <w:tc>
          <w:tcPr>
            <w:tcW w:w="730" w:type="pct"/>
            <w:vMerge w:val="restart"/>
            <w:shd w:val="clear" w:color="auto" w:fill="auto"/>
            <w:vAlign w:val="center"/>
          </w:tcPr>
          <w:p w14:paraId="3866763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January 03, 2023</w:t>
            </w:r>
          </w:p>
        </w:tc>
        <w:tc>
          <w:tcPr>
            <w:tcW w:w="2740" w:type="pct"/>
            <w:shd w:val="clear" w:color="auto" w:fill="auto"/>
            <w:vAlign w:val="center"/>
          </w:tcPr>
          <w:p w14:paraId="38667639" w14:textId="15CEE911"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Implement the Project of Na Duong II Thermal Power Plant</w:t>
            </w:r>
          </w:p>
        </w:tc>
      </w:tr>
      <w:tr w:rsidR="00A3124F" w:rsidRPr="004A4AC7" w14:paraId="38667641" w14:textId="77777777" w:rsidTr="00A3124F">
        <w:tc>
          <w:tcPr>
            <w:tcW w:w="350" w:type="pct"/>
            <w:vMerge/>
            <w:shd w:val="clear" w:color="auto" w:fill="auto"/>
            <w:vAlign w:val="center"/>
          </w:tcPr>
          <w:p w14:paraId="3866763C"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vMerge/>
            <w:shd w:val="clear" w:color="auto" w:fill="auto"/>
            <w:vAlign w:val="center"/>
          </w:tcPr>
          <w:p w14:paraId="3866763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vMerge/>
            <w:shd w:val="clear" w:color="auto" w:fill="auto"/>
            <w:vAlign w:val="center"/>
          </w:tcPr>
          <w:p w14:paraId="3866763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866763F" w14:textId="7BE94BB3" w:rsidR="00A3124F" w:rsidRPr="004A4AC7" w:rsidRDefault="005A66A4"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Negotiate the electricity price of Dong </w:t>
            </w:r>
            <w:proofErr w:type="spellStart"/>
            <w:r w:rsidRPr="004A4AC7">
              <w:rPr>
                <w:rFonts w:ascii="Arial" w:hAnsi="Arial"/>
                <w:bCs/>
                <w:color w:val="010000"/>
              </w:rPr>
              <w:t>Nai</w:t>
            </w:r>
            <w:proofErr w:type="spellEnd"/>
            <w:r w:rsidRPr="004A4AC7">
              <w:rPr>
                <w:rFonts w:ascii="Arial" w:hAnsi="Arial"/>
                <w:bCs/>
                <w:color w:val="010000"/>
              </w:rPr>
              <w:t xml:space="preserve"> 5 Hydropower Plant after project settlement</w:t>
            </w:r>
          </w:p>
        </w:tc>
      </w:tr>
      <w:tr w:rsidR="00A3124F" w:rsidRPr="004A4AC7" w14:paraId="38667647" w14:textId="77777777" w:rsidTr="00A3124F">
        <w:tc>
          <w:tcPr>
            <w:tcW w:w="350" w:type="pct"/>
            <w:vMerge/>
            <w:shd w:val="clear" w:color="auto" w:fill="auto"/>
            <w:vAlign w:val="center"/>
          </w:tcPr>
          <w:p w14:paraId="3866764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vMerge/>
            <w:shd w:val="clear" w:color="auto" w:fill="auto"/>
            <w:vAlign w:val="center"/>
          </w:tcPr>
          <w:p w14:paraId="3866764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vMerge/>
            <w:shd w:val="clear" w:color="auto" w:fill="auto"/>
            <w:vAlign w:val="center"/>
          </w:tcPr>
          <w:p w14:paraId="3866764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8667645"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Internal audit plan for 2023 of the Corporation.</w:t>
            </w:r>
          </w:p>
        </w:tc>
      </w:tr>
      <w:tr w:rsidR="00A3124F" w:rsidRPr="004A4AC7" w14:paraId="3866764D" w14:textId="77777777" w:rsidTr="00A3124F">
        <w:tc>
          <w:tcPr>
            <w:tcW w:w="350" w:type="pct"/>
            <w:vMerge w:val="restart"/>
            <w:shd w:val="clear" w:color="auto" w:fill="auto"/>
            <w:vAlign w:val="center"/>
          </w:tcPr>
          <w:p w14:paraId="3866764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2 </w:t>
            </w:r>
          </w:p>
        </w:tc>
        <w:tc>
          <w:tcPr>
            <w:tcW w:w="1180" w:type="pct"/>
            <w:vMerge w:val="restart"/>
            <w:shd w:val="clear" w:color="auto" w:fill="auto"/>
            <w:vAlign w:val="center"/>
          </w:tcPr>
          <w:p w14:paraId="3866764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02/NQ-DLTKV</w:t>
            </w:r>
          </w:p>
        </w:tc>
        <w:tc>
          <w:tcPr>
            <w:tcW w:w="730" w:type="pct"/>
            <w:vMerge w:val="restart"/>
            <w:shd w:val="clear" w:color="auto" w:fill="auto"/>
            <w:vAlign w:val="center"/>
          </w:tcPr>
          <w:p w14:paraId="3866764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January 17, 2023</w:t>
            </w:r>
          </w:p>
        </w:tc>
        <w:tc>
          <w:tcPr>
            <w:tcW w:w="2740" w:type="pct"/>
            <w:shd w:val="clear" w:color="auto" w:fill="auto"/>
            <w:vAlign w:val="center"/>
          </w:tcPr>
          <w:p w14:paraId="3866764B" w14:textId="5D19B6CD" w:rsidR="00A3124F" w:rsidRPr="004A4AC7" w:rsidRDefault="005A66A4"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Draft the Resolution and Thematic Resolution 2023 of the Party Committee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38667653" w14:textId="77777777" w:rsidTr="00A3124F">
        <w:tc>
          <w:tcPr>
            <w:tcW w:w="350" w:type="pct"/>
            <w:vMerge/>
            <w:shd w:val="clear" w:color="auto" w:fill="auto"/>
            <w:vAlign w:val="center"/>
          </w:tcPr>
          <w:p w14:paraId="3866764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vMerge/>
            <w:shd w:val="clear" w:color="auto" w:fill="auto"/>
            <w:vAlign w:val="center"/>
          </w:tcPr>
          <w:p w14:paraId="3866764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vMerge/>
            <w:shd w:val="clear" w:color="auto" w:fill="auto"/>
            <w:vAlign w:val="center"/>
          </w:tcPr>
          <w:p w14:paraId="3866765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866765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to support officers and employees of TKV- </w:t>
            </w:r>
            <w:proofErr w:type="spellStart"/>
            <w:r w:rsidRPr="004A4AC7">
              <w:rPr>
                <w:rFonts w:ascii="Arial" w:hAnsi="Arial"/>
                <w:bCs/>
                <w:color w:val="010000"/>
              </w:rPr>
              <w:t>Campha</w:t>
            </w:r>
            <w:proofErr w:type="spellEnd"/>
            <w:r w:rsidRPr="004A4AC7">
              <w:rPr>
                <w:rFonts w:ascii="Arial" w:hAnsi="Arial"/>
                <w:bCs/>
                <w:color w:val="010000"/>
              </w:rPr>
              <w:t xml:space="preserve"> Thermal Power Joint Stock Company with additional income</w:t>
            </w:r>
          </w:p>
        </w:tc>
      </w:tr>
      <w:tr w:rsidR="00A3124F" w:rsidRPr="004A4AC7" w14:paraId="38667659" w14:textId="77777777" w:rsidTr="00A3124F">
        <w:tc>
          <w:tcPr>
            <w:tcW w:w="350" w:type="pct"/>
            <w:vMerge/>
            <w:shd w:val="clear" w:color="auto" w:fill="auto"/>
            <w:vAlign w:val="center"/>
          </w:tcPr>
          <w:p w14:paraId="3866765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vMerge/>
            <w:shd w:val="clear" w:color="auto" w:fill="auto"/>
            <w:vAlign w:val="center"/>
          </w:tcPr>
          <w:p w14:paraId="3866765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vMerge/>
            <w:shd w:val="clear" w:color="auto" w:fill="auto"/>
            <w:vAlign w:val="center"/>
          </w:tcPr>
          <w:p w14:paraId="3866765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8667657" w14:textId="512C52F7" w:rsidR="00A3124F" w:rsidRPr="004A4AC7" w:rsidRDefault="005A66A4"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Terminate operation of the Project Management Board of Dong </w:t>
            </w:r>
            <w:proofErr w:type="spellStart"/>
            <w:r w:rsidRPr="004A4AC7">
              <w:rPr>
                <w:rFonts w:ascii="Arial" w:hAnsi="Arial"/>
                <w:bCs/>
                <w:color w:val="010000"/>
              </w:rPr>
              <w:t>Nai</w:t>
            </w:r>
            <w:proofErr w:type="spellEnd"/>
            <w:r w:rsidRPr="004A4AC7">
              <w:rPr>
                <w:rFonts w:ascii="Arial" w:hAnsi="Arial"/>
                <w:bCs/>
                <w:color w:val="010000"/>
              </w:rPr>
              <w:t xml:space="preserve"> 5 Hydropower Plant</w:t>
            </w:r>
          </w:p>
        </w:tc>
      </w:tr>
      <w:tr w:rsidR="00A3124F" w:rsidRPr="004A4AC7" w14:paraId="3866765F" w14:textId="77777777" w:rsidTr="00A3124F">
        <w:tc>
          <w:tcPr>
            <w:tcW w:w="350" w:type="pct"/>
            <w:shd w:val="clear" w:color="auto" w:fill="auto"/>
            <w:vAlign w:val="center"/>
          </w:tcPr>
          <w:p w14:paraId="3866765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3 </w:t>
            </w:r>
          </w:p>
        </w:tc>
        <w:tc>
          <w:tcPr>
            <w:tcW w:w="1180" w:type="pct"/>
            <w:shd w:val="clear" w:color="auto" w:fill="auto"/>
            <w:vAlign w:val="center"/>
          </w:tcPr>
          <w:p w14:paraId="3866765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03/NQ-DLTKV</w:t>
            </w:r>
          </w:p>
        </w:tc>
        <w:tc>
          <w:tcPr>
            <w:tcW w:w="730" w:type="pct"/>
            <w:shd w:val="clear" w:color="auto" w:fill="auto"/>
            <w:vAlign w:val="center"/>
          </w:tcPr>
          <w:p w14:paraId="3866765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January 31, 2023</w:t>
            </w:r>
          </w:p>
        </w:tc>
        <w:tc>
          <w:tcPr>
            <w:tcW w:w="2740" w:type="pct"/>
            <w:shd w:val="clear" w:color="auto" w:fill="auto"/>
            <w:vAlign w:val="center"/>
          </w:tcPr>
          <w:p w14:paraId="3866765D" w14:textId="5F645524" w:rsidR="00A3124F" w:rsidRPr="004A4AC7" w:rsidRDefault="005A66A4"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Policy and plan on personnel - Manager of member unites of the Corporation.</w:t>
            </w:r>
          </w:p>
        </w:tc>
      </w:tr>
      <w:tr w:rsidR="00A3124F" w:rsidRPr="004A4AC7" w14:paraId="38667665" w14:textId="77777777" w:rsidTr="00A3124F">
        <w:tc>
          <w:tcPr>
            <w:tcW w:w="350" w:type="pct"/>
            <w:shd w:val="clear" w:color="auto" w:fill="auto"/>
            <w:vAlign w:val="center"/>
          </w:tcPr>
          <w:p w14:paraId="3866766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4 </w:t>
            </w:r>
          </w:p>
        </w:tc>
        <w:tc>
          <w:tcPr>
            <w:tcW w:w="1180" w:type="pct"/>
            <w:shd w:val="clear" w:color="auto" w:fill="auto"/>
            <w:vAlign w:val="center"/>
          </w:tcPr>
          <w:p w14:paraId="3866766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04/NQ-DLTKV</w:t>
            </w:r>
          </w:p>
        </w:tc>
        <w:tc>
          <w:tcPr>
            <w:tcW w:w="730" w:type="pct"/>
            <w:shd w:val="clear" w:color="auto" w:fill="auto"/>
            <w:vAlign w:val="center"/>
          </w:tcPr>
          <w:p w14:paraId="3866766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January 31, 2023</w:t>
            </w:r>
          </w:p>
        </w:tc>
        <w:tc>
          <w:tcPr>
            <w:tcW w:w="2740" w:type="pct"/>
            <w:shd w:val="clear" w:color="auto" w:fill="auto"/>
            <w:vAlign w:val="center"/>
          </w:tcPr>
          <w:p w14:paraId="38667663"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adjustment and supplement to short-term credit limit of the Corporation with banks.</w:t>
            </w:r>
          </w:p>
        </w:tc>
      </w:tr>
      <w:tr w:rsidR="00A3124F" w:rsidRPr="004A4AC7" w14:paraId="3866766B" w14:textId="77777777" w:rsidTr="00A3124F">
        <w:tc>
          <w:tcPr>
            <w:tcW w:w="350" w:type="pct"/>
            <w:shd w:val="clear" w:color="auto" w:fill="auto"/>
            <w:vAlign w:val="center"/>
          </w:tcPr>
          <w:p w14:paraId="3866766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5 </w:t>
            </w:r>
          </w:p>
        </w:tc>
        <w:tc>
          <w:tcPr>
            <w:tcW w:w="1180" w:type="pct"/>
            <w:shd w:val="clear" w:color="auto" w:fill="auto"/>
            <w:vAlign w:val="center"/>
          </w:tcPr>
          <w:p w14:paraId="3866766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05/NQ-DLTKV</w:t>
            </w:r>
          </w:p>
        </w:tc>
        <w:tc>
          <w:tcPr>
            <w:tcW w:w="730" w:type="pct"/>
            <w:shd w:val="clear" w:color="auto" w:fill="auto"/>
            <w:vAlign w:val="center"/>
          </w:tcPr>
          <w:p w14:paraId="3866766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January 31, 2023</w:t>
            </w:r>
          </w:p>
        </w:tc>
        <w:tc>
          <w:tcPr>
            <w:tcW w:w="2740" w:type="pct"/>
            <w:shd w:val="clear" w:color="auto" w:fill="auto"/>
            <w:vAlign w:val="center"/>
          </w:tcPr>
          <w:p w14:paraId="38667669" w14:textId="0C1BAE8F" w:rsidR="00A3124F" w:rsidRPr="004A4AC7" w:rsidRDefault="005A66A4"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Implement the construction investment plan for 2023 of the Corporation</w:t>
            </w:r>
          </w:p>
        </w:tc>
      </w:tr>
      <w:tr w:rsidR="00A3124F" w:rsidRPr="004A4AC7" w14:paraId="38667671" w14:textId="77777777" w:rsidTr="00A3124F">
        <w:tc>
          <w:tcPr>
            <w:tcW w:w="350" w:type="pct"/>
            <w:shd w:val="clear" w:color="auto" w:fill="auto"/>
            <w:vAlign w:val="center"/>
          </w:tcPr>
          <w:p w14:paraId="3866766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6 </w:t>
            </w:r>
          </w:p>
        </w:tc>
        <w:tc>
          <w:tcPr>
            <w:tcW w:w="1180" w:type="pct"/>
            <w:shd w:val="clear" w:color="auto" w:fill="auto"/>
            <w:vAlign w:val="center"/>
          </w:tcPr>
          <w:p w14:paraId="3866766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06/NQ-DLTKV</w:t>
            </w:r>
          </w:p>
        </w:tc>
        <w:tc>
          <w:tcPr>
            <w:tcW w:w="730" w:type="pct"/>
            <w:shd w:val="clear" w:color="auto" w:fill="auto"/>
            <w:vAlign w:val="center"/>
          </w:tcPr>
          <w:p w14:paraId="3866766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January 31, 2023</w:t>
            </w:r>
          </w:p>
        </w:tc>
        <w:tc>
          <w:tcPr>
            <w:tcW w:w="2740" w:type="pct"/>
            <w:shd w:val="clear" w:color="auto" w:fill="auto"/>
            <w:vAlign w:val="center"/>
          </w:tcPr>
          <w:p w14:paraId="3866766F" w14:textId="4D74E16C" w:rsidR="00A3124F" w:rsidRPr="004A4AC7" w:rsidRDefault="005A66A4"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Policy and plan on personnel - appoint Heads of the Corporation.</w:t>
            </w:r>
          </w:p>
        </w:tc>
      </w:tr>
      <w:tr w:rsidR="00A3124F" w:rsidRPr="004A4AC7" w14:paraId="38667677" w14:textId="77777777" w:rsidTr="00A3124F">
        <w:tc>
          <w:tcPr>
            <w:tcW w:w="350" w:type="pct"/>
            <w:shd w:val="clear" w:color="auto" w:fill="auto"/>
            <w:vAlign w:val="center"/>
          </w:tcPr>
          <w:p w14:paraId="3866767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7 </w:t>
            </w:r>
          </w:p>
        </w:tc>
        <w:tc>
          <w:tcPr>
            <w:tcW w:w="1180" w:type="pct"/>
            <w:shd w:val="clear" w:color="auto" w:fill="auto"/>
            <w:vAlign w:val="center"/>
          </w:tcPr>
          <w:p w14:paraId="38667673"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07/NQ-DLTKV</w:t>
            </w:r>
          </w:p>
        </w:tc>
        <w:tc>
          <w:tcPr>
            <w:tcW w:w="730" w:type="pct"/>
            <w:shd w:val="clear" w:color="auto" w:fill="auto"/>
            <w:vAlign w:val="center"/>
          </w:tcPr>
          <w:p w14:paraId="38667674"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February 07, 2023</w:t>
            </w:r>
          </w:p>
        </w:tc>
        <w:tc>
          <w:tcPr>
            <w:tcW w:w="2740" w:type="pct"/>
            <w:shd w:val="clear" w:color="auto" w:fill="auto"/>
            <w:vAlign w:val="center"/>
          </w:tcPr>
          <w:p w14:paraId="38667675" w14:textId="3C1EAC3B" w:rsidR="00A3124F" w:rsidRPr="004A4AC7" w:rsidRDefault="005A66A4"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Regarding the disciplinary handling of officials of Son Dong Thermal Power Company under the management of the Corporation as per Report No. 183/</w:t>
            </w:r>
            <w:proofErr w:type="spellStart"/>
            <w:r w:rsidRPr="004A4AC7">
              <w:rPr>
                <w:rFonts w:ascii="Arial" w:hAnsi="Arial"/>
                <w:bCs/>
                <w:color w:val="010000"/>
              </w:rPr>
              <w:t>TTr</w:t>
            </w:r>
            <w:proofErr w:type="spellEnd"/>
            <w:r w:rsidRPr="004A4AC7">
              <w:rPr>
                <w:rFonts w:ascii="Arial" w:hAnsi="Arial"/>
                <w:bCs/>
                <w:color w:val="010000"/>
              </w:rPr>
              <w:t>-DLTKV dated February 3, 2023.</w:t>
            </w:r>
          </w:p>
        </w:tc>
      </w:tr>
      <w:tr w:rsidR="00A3124F" w:rsidRPr="004A4AC7" w14:paraId="3866767D" w14:textId="77777777" w:rsidTr="00A3124F">
        <w:tc>
          <w:tcPr>
            <w:tcW w:w="350" w:type="pct"/>
            <w:shd w:val="clear" w:color="auto" w:fill="auto"/>
            <w:vAlign w:val="center"/>
          </w:tcPr>
          <w:p w14:paraId="3866767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8 </w:t>
            </w:r>
          </w:p>
        </w:tc>
        <w:tc>
          <w:tcPr>
            <w:tcW w:w="1180" w:type="pct"/>
            <w:shd w:val="clear" w:color="auto" w:fill="auto"/>
            <w:vAlign w:val="center"/>
          </w:tcPr>
          <w:p w14:paraId="3866767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08/NQ-DLTKV</w:t>
            </w:r>
          </w:p>
        </w:tc>
        <w:tc>
          <w:tcPr>
            <w:tcW w:w="730" w:type="pct"/>
            <w:shd w:val="clear" w:color="auto" w:fill="auto"/>
            <w:vAlign w:val="center"/>
          </w:tcPr>
          <w:p w14:paraId="3866767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February 15, </w:t>
            </w:r>
            <w:r w:rsidRPr="004A4AC7">
              <w:rPr>
                <w:rFonts w:ascii="Arial" w:hAnsi="Arial"/>
                <w:bCs/>
                <w:color w:val="010000"/>
              </w:rPr>
              <w:lastRenderedPageBreak/>
              <w:t>2023</w:t>
            </w:r>
          </w:p>
        </w:tc>
        <w:tc>
          <w:tcPr>
            <w:tcW w:w="2740" w:type="pct"/>
            <w:shd w:val="clear" w:color="auto" w:fill="auto"/>
            <w:vAlign w:val="center"/>
          </w:tcPr>
          <w:p w14:paraId="3866767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lastRenderedPageBreak/>
              <w:t xml:space="preserve">Approve the List of titles and corresponding positions in </w:t>
            </w:r>
            <w:proofErr w:type="spellStart"/>
            <w:r w:rsidRPr="004A4AC7">
              <w:rPr>
                <w:rFonts w:ascii="Arial" w:hAnsi="Arial"/>
                <w:bCs/>
                <w:color w:val="010000"/>
              </w:rPr>
              <w:lastRenderedPageBreak/>
              <w:t>Vinacomin</w:t>
            </w:r>
            <w:proofErr w:type="spellEnd"/>
            <w:r w:rsidRPr="004A4AC7">
              <w:rPr>
                <w:rFonts w:ascii="Arial" w:hAnsi="Arial"/>
                <w:bCs/>
                <w:color w:val="010000"/>
              </w:rPr>
              <w:t xml:space="preserve"> - Power Holding Corporation</w:t>
            </w:r>
          </w:p>
        </w:tc>
      </w:tr>
      <w:tr w:rsidR="00A3124F" w:rsidRPr="004A4AC7" w14:paraId="38667683" w14:textId="77777777" w:rsidTr="00A3124F">
        <w:tc>
          <w:tcPr>
            <w:tcW w:w="350" w:type="pct"/>
            <w:shd w:val="clear" w:color="auto" w:fill="auto"/>
            <w:vAlign w:val="center"/>
          </w:tcPr>
          <w:p w14:paraId="3866767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866767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3866768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866768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adjustment of contents of the Project of investing on equipment for production and business in 2021 of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7B72FD67" w14:textId="77777777" w:rsidTr="00A3124F">
        <w:tc>
          <w:tcPr>
            <w:tcW w:w="350" w:type="pct"/>
            <w:shd w:val="clear" w:color="auto" w:fill="auto"/>
            <w:vAlign w:val="center"/>
          </w:tcPr>
          <w:p w14:paraId="4F1D538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9 </w:t>
            </w:r>
          </w:p>
        </w:tc>
        <w:tc>
          <w:tcPr>
            <w:tcW w:w="1180" w:type="pct"/>
            <w:shd w:val="clear" w:color="auto" w:fill="auto"/>
            <w:vAlign w:val="center"/>
          </w:tcPr>
          <w:p w14:paraId="3319BB0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09/NQ-DLTKV</w:t>
            </w:r>
          </w:p>
        </w:tc>
        <w:tc>
          <w:tcPr>
            <w:tcW w:w="730" w:type="pct"/>
            <w:shd w:val="clear" w:color="auto" w:fill="auto"/>
            <w:vAlign w:val="center"/>
          </w:tcPr>
          <w:p w14:paraId="7D27FD3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February 21, 2023</w:t>
            </w:r>
          </w:p>
        </w:tc>
        <w:tc>
          <w:tcPr>
            <w:tcW w:w="2740" w:type="pct"/>
            <w:shd w:val="clear" w:color="auto" w:fill="auto"/>
            <w:vAlign w:val="center"/>
          </w:tcPr>
          <w:p w14:paraId="0229F762" w14:textId="59215326" w:rsidR="00A3124F" w:rsidRPr="004A4AC7" w:rsidRDefault="005A66A4"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Implementation steps of the investment project of building physical training area of Na Duong Thermal Power Company and Dong </w:t>
            </w:r>
            <w:proofErr w:type="spellStart"/>
            <w:r w:rsidRPr="004A4AC7">
              <w:rPr>
                <w:rFonts w:ascii="Arial" w:hAnsi="Arial"/>
                <w:bCs/>
                <w:color w:val="010000"/>
              </w:rPr>
              <w:t>Nai</w:t>
            </w:r>
            <w:proofErr w:type="spellEnd"/>
            <w:r w:rsidRPr="004A4AC7">
              <w:rPr>
                <w:rFonts w:ascii="Arial" w:hAnsi="Arial"/>
                <w:bCs/>
                <w:color w:val="010000"/>
              </w:rPr>
              <w:t xml:space="preserve"> 5 Hydropower Company.</w:t>
            </w:r>
          </w:p>
        </w:tc>
      </w:tr>
      <w:tr w:rsidR="00A3124F" w:rsidRPr="004A4AC7" w14:paraId="1F62F5E9" w14:textId="77777777" w:rsidTr="00A3124F">
        <w:tc>
          <w:tcPr>
            <w:tcW w:w="350" w:type="pct"/>
            <w:shd w:val="clear" w:color="auto" w:fill="auto"/>
            <w:vAlign w:val="center"/>
          </w:tcPr>
          <w:p w14:paraId="0570570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1C8404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3A5794C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CF26E3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Adjust the total investment in the Project of investing on equipment for production and business in 2021 of Duong Thermal Power Plant.</w:t>
            </w:r>
          </w:p>
        </w:tc>
      </w:tr>
      <w:tr w:rsidR="00A3124F" w:rsidRPr="004A4AC7" w14:paraId="428945D5" w14:textId="77777777" w:rsidTr="00A3124F">
        <w:tc>
          <w:tcPr>
            <w:tcW w:w="350" w:type="pct"/>
            <w:shd w:val="clear" w:color="auto" w:fill="auto"/>
            <w:vAlign w:val="center"/>
          </w:tcPr>
          <w:p w14:paraId="3280A25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BE0D46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B40288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775F07E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investment project and plan on selecting contractors for the Project of investment in upgrading online measurement and monitoring system of Son Dong Thermal Power Plant and adjust the steps of investment plan.</w:t>
            </w:r>
          </w:p>
        </w:tc>
      </w:tr>
      <w:tr w:rsidR="00A3124F" w:rsidRPr="004A4AC7" w14:paraId="5ADE18C8" w14:textId="77777777" w:rsidTr="00A3124F">
        <w:tc>
          <w:tcPr>
            <w:tcW w:w="350" w:type="pct"/>
            <w:shd w:val="clear" w:color="auto" w:fill="auto"/>
            <w:vAlign w:val="center"/>
          </w:tcPr>
          <w:p w14:paraId="2748C8A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2E46AB6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82B38A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5D2875F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Project of investment in Upgrading UPS system, Group S1 -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6A04CE4F" w14:textId="77777777" w:rsidTr="00A3124F">
        <w:tc>
          <w:tcPr>
            <w:tcW w:w="350" w:type="pct"/>
            <w:shd w:val="clear" w:color="auto" w:fill="auto"/>
            <w:vAlign w:val="center"/>
          </w:tcPr>
          <w:p w14:paraId="156997D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EF2A4C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DA8AE2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B2CEC2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Other contents:</w:t>
            </w:r>
          </w:p>
          <w:p w14:paraId="7FF54147" w14:textId="77777777" w:rsidR="005B7EE8" w:rsidRPr="004A4AC7" w:rsidRDefault="00A3124F" w:rsidP="00C915F9">
            <w:pPr>
              <w:pStyle w:val="Khc0"/>
              <w:numPr>
                <w:ilvl w:val="0"/>
                <w:numId w:val="8"/>
              </w:numPr>
              <w:tabs>
                <w:tab w:val="left" w:pos="155"/>
                <w:tab w:val="left" w:pos="360"/>
              </w:tabs>
              <w:spacing w:after="120" w:line="360" w:lineRule="auto"/>
              <w:rPr>
                <w:rFonts w:ascii="Arial" w:hAnsi="Arial" w:cs="Arial"/>
                <w:bCs/>
                <w:color w:val="010000"/>
              </w:rPr>
            </w:pPr>
            <w:r w:rsidRPr="004A4AC7">
              <w:rPr>
                <w:rFonts w:ascii="Arial" w:hAnsi="Arial"/>
                <w:bCs/>
                <w:color w:val="010000"/>
              </w:rPr>
              <w:t xml:space="preserve">Compensation for losses in business activities of Cam </w:t>
            </w:r>
            <w:proofErr w:type="spellStart"/>
            <w:r w:rsidRPr="004A4AC7">
              <w:rPr>
                <w:rFonts w:ascii="Arial" w:hAnsi="Arial"/>
                <w:bCs/>
                <w:color w:val="010000"/>
              </w:rPr>
              <w:t>Pha</w:t>
            </w:r>
            <w:proofErr w:type="spellEnd"/>
            <w:r w:rsidRPr="004A4AC7">
              <w:rPr>
                <w:rFonts w:ascii="Arial" w:hAnsi="Arial"/>
                <w:bCs/>
                <w:color w:val="010000"/>
              </w:rPr>
              <w:t xml:space="preserve"> Thermal Power Company</w:t>
            </w:r>
          </w:p>
          <w:p w14:paraId="60AF1BAB" w14:textId="77777777" w:rsidR="005B7EE8" w:rsidRPr="004A4AC7" w:rsidRDefault="00A3124F" w:rsidP="00C915F9">
            <w:pPr>
              <w:pStyle w:val="Khc0"/>
              <w:numPr>
                <w:ilvl w:val="0"/>
                <w:numId w:val="8"/>
              </w:numPr>
              <w:tabs>
                <w:tab w:val="left" w:pos="155"/>
                <w:tab w:val="left" w:pos="360"/>
              </w:tabs>
              <w:spacing w:after="120" w:line="360" w:lineRule="auto"/>
              <w:rPr>
                <w:rFonts w:ascii="Arial" w:hAnsi="Arial" w:cs="Arial"/>
                <w:bCs/>
                <w:color w:val="010000"/>
              </w:rPr>
            </w:pPr>
            <w:r w:rsidRPr="004A4AC7">
              <w:rPr>
                <w:rFonts w:ascii="Arial" w:hAnsi="Arial"/>
                <w:bCs/>
                <w:color w:val="010000"/>
              </w:rPr>
              <w:t xml:space="preserve">Contents related to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p w14:paraId="40115A24" w14:textId="6E702E5A" w:rsidR="00A3124F" w:rsidRPr="004A4AC7" w:rsidRDefault="00A3124F" w:rsidP="00C915F9">
            <w:pPr>
              <w:pStyle w:val="Khc0"/>
              <w:numPr>
                <w:ilvl w:val="0"/>
                <w:numId w:val="8"/>
              </w:numPr>
              <w:tabs>
                <w:tab w:val="left" w:pos="155"/>
                <w:tab w:val="left" w:pos="360"/>
              </w:tabs>
              <w:spacing w:after="120" w:line="360" w:lineRule="auto"/>
              <w:rPr>
                <w:rFonts w:ascii="Arial" w:hAnsi="Arial" w:cs="Arial"/>
                <w:bCs/>
                <w:color w:val="010000"/>
              </w:rPr>
            </w:pPr>
            <w:r w:rsidRPr="004A4AC7">
              <w:rPr>
                <w:rFonts w:ascii="Arial" w:hAnsi="Arial"/>
                <w:bCs/>
                <w:color w:val="010000"/>
              </w:rPr>
              <w:t>Na Duong II Thermal Power Plant</w:t>
            </w:r>
          </w:p>
        </w:tc>
      </w:tr>
      <w:tr w:rsidR="00A3124F" w:rsidRPr="004A4AC7" w14:paraId="23AEC936" w14:textId="77777777" w:rsidTr="00A3124F">
        <w:tc>
          <w:tcPr>
            <w:tcW w:w="350" w:type="pct"/>
            <w:shd w:val="clear" w:color="auto" w:fill="auto"/>
            <w:vAlign w:val="center"/>
          </w:tcPr>
          <w:p w14:paraId="556B896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10 </w:t>
            </w:r>
          </w:p>
        </w:tc>
        <w:tc>
          <w:tcPr>
            <w:tcW w:w="1180" w:type="pct"/>
            <w:shd w:val="clear" w:color="auto" w:fill="auto"/>
            <w:vAlign w:val="center"/>
          </w:tcPr>
          <w:p w14:paraId="198268E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10/NQ-DLTKV</w:t>
            </w:r>
          </w:p>
        </w:tc>
        <w:tc>
          <w:tcPr>
            <w:tcW w:w="730" w:type="pct"/>
            <w:shd w:val="clear" w:color="auto" w:fill="auto"/>
            <w:vAlign w:val="center"/>
          </w:tcPr>
          <w:p w14:paraId="3AFEC91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February 27, 2023</w:t>
            </w:r>
          </w:p>
        </w:tc>
        <w:tc>
          <w:tcPr>
            <w:tcW w:w="2740" w:type="pct"/>
            <w:shd w:val="clear" w:color="auto" w:fill="auto"/>
            <w:vAlign w:val="center"/>
          </w:tcPr>
          <w:p w14:paraId="5B74940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investment and plan on selecting contractors for the equipment investment project for production and business in 2022 of Cao </w:t>
            </w:r>
            <w:proofErr w:type="spellStart"/>
            <w:r w:rsidRPr="004A4AC7">
              <w:rPr>
                <w:rFonts w:ascii="Arial" w:hAnsi="Arial"/>
                <w:bCs/>
                <w:color w:val="010000"/>
              </w:rPr>
              <w:t>Ngan</w:t>
            </w:r>
            <w:proofErr w:type="spellEnd"/>
            <w:r w:rsidRPr="004A4AC7">
              <w:rPr>
                <w:rFonts w:ascii="Arial" w:hAnsi="Arial"/>
                <w:bCs/>
                <w:color w:val="010000"/>
              </w:rPr>
              <w:t xml:space="preserve"> Thermal Power Plant.</w:t>
            </w:r>
          </w:p>
        </w:tc>
      </w:tr>
      <w:tr w:rsidR="00A3124F" w:rsidRPr="004A4AC7" w14:paraId="6B70756D" w14:textId="77777777" w:rsidTr="00A3124F">
        <w:tc>
          <w:tcPr>
            <w:tcW w:w="350" w:type="pct"/>
            <w:shd w:val="clear" w:color="auto" w:fill="auto"/>
            <w:vAlign w:val="center"/>
          </w:tcPr>
          <w:p w14:paraId="0369D19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D9A77C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79F2ED8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778F501F" w14:textId="52D1321E"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change in members of the Board of Directors and extend the operating guarantee of </w:t>
            </w:r>
            <w:proofErr w:type="spellStart"/>
            <w:r w:rsidRPr="004A4AC7">
              <w:rPr>
                <w:rFonts w:ascii="Arial" w:hAnsi="Arial"/>
                <w:bCs/>
                <w:color w:val="010000"/>
              </w:rPr>
              <w:t>Vinh</w:t>
            </w:r>
            <w:proofErr w:type="spellEnd"/>
            <w:r w:rsidRPr="004A4AC7">
              <w:rPr>
                <w:rFonts w:ascii="Arial" w:hAnsi="Arial"/>
                <w:bCs/>
                <w:color w:val="010000"/>
              </w:rPr>
              <w:t xml:space="preserve"> Tan 1 Power Company Limited.</w:t>
            </w:r>
          </w:p>
        </w:tc>
      </w:tr>
      <w:tr w:rsidR="00A3124F" w:rsidRPr="004A4AC7" w14:paraId="2218CBD7" w14:textId="77777777" w:rsidTr="00A3124F">
        <w:tc>
          <w:tcPr>
            <w:tcW w:w="350" w:type="pct"/>
            <w:shd w:val="clear" w:color="auto" w:fill="auto"/>
            <w:vAlign w:val="center"/>
          </w:tcPr>
          <w:p w14:paraId="5455BD8C"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785593E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616E76C"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7B8D534"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amendment and supplement to the documentation regulations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79685789" w14:textId="77777777" w:rsidTr="00A3124F">
        <w:tc>
          <w:tcPr>
            <w:tcW w:w="350" w:type="pct"/>
            <w:shd w:val="clear" w:color="auto" w:fill="auto"/>
            <w:vAlign w:val="center"/>
          </w:tcPr>
          <w:p w14:paraId="2C50C46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18C9B2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7A2A312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FAC0E7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investment project and plan on selecting contractors for the Project of investment in replacing </w:t>
            </w:r>
            <w:r w:rsidRPr="004A4AC7">
              <w:rPr>
                <w:rFonts w:ascii="Arial" w:hAnsi="Arial"/>
                <w:bCs/>
                <w:color w:val="010000"/>
              </w:rPr>
              <w:lastRenderedPageBreak/>
              <w:t xml:space="preserve">excitations of Group 1 -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4B0694A3" w14:textId="77777777" w:rsidTr="00A3124F">
        <w:tc>
          <w:tcPr>
            <w:tcW w:w="350" w:type="pct"/>
            <w:shd w:val="clear" w:color="auto" w:fill="auto"/>
            <w:vAlign w:val="center"/>
          </w:tcPr>
          <w:p w14:paraId="32F31FF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41E816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11562BA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1D4543F" w14:textId="77777777" w:rsidR="00A3124F" w:rsidRPr="004A4AC7" w:rsidRDefault="00A3124F" w:rsidP="00C915F9">
            <w:pPr>
              <w:pStyle w:val="Khc0"/>
              <w:tabs>
                <w:tab w:val="left" w:pos="360"/>
              </w:tabs>
              <w:spacing w:after="120" w:line="360" w:lineRule="auto"/>
              <w:rPr>
                <w:rFonts w:ascii="Arial" w:hAnsi="Arial" w:cs="Arial"/>
                <w:bCs/>
                <w:color w:val="010000"/>
              </w:rPr>
            </w:pPr>
            <w:proofErr w:type="spellStart"/>
            <w:r w:rsidRPr="004A4AC7">
              <w:rPr>
                <w:rFonts w:ascii="Arial" w:hAnsi="Arial"/>
                <w:bCs/>
                <w:color w:val="010000"/>
              </w:rPr>
              <w:t>Planing</w:t>
            </w:r>
            <w:proofErr w:type="spellEnd"/>
            <w:r w:rsidRPr="004A4AC7">
              <w:rPr>
                <w:rFonts w:ascii="Arial" w:hAnsi="Arial"/>
                <w:bCs/>
                <w:color w:val="010000"/>
              </w:rPr>
              <w:t xml:space="preserve"> at the </w:t>
            </w:r>
            <w:proofErr w:type="spellStart"/>
            <w:r w:rsidRPr="004A4AC7">
              <w:rPr>
                <w:rFonts w:ascii="Arial" w:hAnsi="Arial"/>
                <w:bCs/>
                <w:color w:val="010000"/>
              </w:rPr>
              <w:t>Pảty</w:t>
            </w:r>
            <w:proofErr w:type="spellEnd"/>
            <w:r w:rsidRPr="004A4AC7">
              <w:rPr>
                <w:rFonts w:ascii="Arial" w:hAnsi="Arial"/>
                <w:bCs/>
                <w:color w:val="010000"/>
              </w:rPr>
              <w:t xml:space="preserve"> Committee, Audit Committee of the Corporation for the terms of 2020-2025 and 2025-2030</w:t>
            </w:r>
          </w:p>
        </w:tc>
      </w:tr>
      <w:tr w:rsidR="00A3124F" w:rsidRPr="004A4AC7" w14:paraId="61BE70A7" w14:textId="77777777" w:rsidTr="00A3124F">
        <w:tc>
          <w:tcPr>
            <w:tcW w:w="350" w:type="pct"/>
            <w:shd w:val="clear" w:color="auto" w:fill="auto"/>
            <w:vAlign w:val="center"/>
          </w:tcPr>
          <w:p w14:paraId="5680FF4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2DCE9E1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A92A00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612330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amendment and supplement to the official management regulations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54D443DA" w14:textId="77777777" w:rsidTr="00A3124F">
        <w:tc>
          <w:tcPr>
            <w:tcW w:w="350" w:type="pct"/>
            <w:shd w:val="clear" w:color="auto" w:fill="auto"/>
            <w:vAlign w:val="center"/>
          </w:tcPr>
          <w:p w14:paraId="61F4A45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11 </w:t>
            </w:r>
          </w:p>
        </w:tc>
        <w:tc>
          <w:tcPr>
            <w:tcW w:w="1180" w:type="pct"/>
            <w:shd w:val="clear" w:color="auto" w:fill="auto"/>
            <w:vAlign w:val="center"/>
          </w:tcPr>
          <w:p w14:paraId="01525AA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11/NQ-DLTKV</w:t>
            </w:r>
          </w:p>
        </w:tc>
        <w:tc>
          <w:tcPr>
            <w:tcW w:w="730" w:type="pct"/>
            <w:shd w:val="clear" w:color="auto" w:fill="auto"/>
            <w:vAlign w:val="center"/>
          </w:tcPr>
          <w:p w14:paraId="4F6B99F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March 03, 2023</w:t>
            </w:r>
          </w:p>
        </w:tc>
        <w:tc>
          <w:tcPr>
            <w:tcW w:w="2740" w:type="pct"/>
            <w:shd w:val="clear" w:color="auto" w:fill="auto"/>
            <w:vAlign w:val="center"/>
          </w:tcPr>
          <w:p w14:paraId="6DFEA3D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Assign officials for overseas business trips</w:t>
            </w:r>
          </w:p>
        </w:tc>
      </w:tr>
      <w:tr w:rsidR="00A3124F" w:rsidRPr="004A4AC7" w14:paraId="480412CF" w14:textId="77777777" w:rsidTr="00A3124F">
        <w:tc>
          <w:tcPr>
            <w:tcW w:w="350" w:type="pct"/>
            <w:shd w:val="clear" w:color="auto" w:fill="auto"/>
            <w:vAlign w:val="center"/>
          </w:tcPr>
          <w:p w14:paraId="6E3BD70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12 </w:t>
            </w:r>
          </w:p>
        </w:tc>
        <w:tc>
          <w:tcPr>
            <w:tcW w:w="1180" w:type="pct"/>
            <w:shd w:val="clear" w:color="auto" w:fill="auto"/>
            <w:vAlign w:val="center"/>
          </w:tcPr>
          <w:p w14:paraId="08B47F9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12/NQ-DLTKV</w:t>
            </w:r>
          </w:p>
        </w:tc>
        <w:tc>
          <w:tcPr>
            <w:tcW w:w="730" w:type="pct"/>
            <w:shd w:val="clear" w:color="auto" w:fill="auto"/>
            <w:vAlign w:val="center"/>
          </w:tcPr>
          <w:p w14:paraId="0F903E5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March 15, 2023</w:t>
            </w:r>
          </w:p>
        </w:tc>
        <w:tc>
          <w:tcPr>
            <w:tcW w:w="2740" w:type="pct"/>
            <w:shd w:val="clear" w:color="auto" w:fill="auto"/>
            <w:vAlign w:val="center"/>
          </w:tcPr>
          <w:p w14:paraId="2BB4721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Canceling the implementation of the project of investment in off-furnace flue gas desulfurization - FGD system - Na Duong Thermal Power Plant.</w:t>
            </w:r>
          </w:p>
        </w:tc>
      </w:tr>
      <w:tr w:rsidR="00A3124F" w:rsidRPr="004A4AC7" w14:paraId="7A1FC9B4" w14:textId="77777777" w:rsidTr="00A3124F">
        <w:tc>
          <w:tcPr>
            <w:tcW w:w="350" w:type="pct"/>
            <w:shd w:val="clear" w:color="auto" w:fill="auto"/>
            <w:vAlign w:val="center"/>
          </w:tcPr>
          <w:p w14:paraId="5F52622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768C023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743D59C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70AA463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science and technology plan for 2023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4174397C" w14:textId="77777777" w:rsidTr="00A3124F">
        <w:tc>
          <w:tcPr>
            <w:tcW w:w="350" w:type="pct"/>
            <w:shd w:val="clear" w:color="auto" w:fill="auto"/>
            <w:vAlign w:val="center"/>
          </w:tcPr>
          <w:p w14:paraId="3089F5F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7AE4DC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34EA18C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3C5ED4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Outline, estimation and plan on selecting contractors for the phase of investment preparation for Project of renovating and upgrading the ash slag and limestone transportation system at Son Dong Thermal Power Plant.</w:t>
            </w:r>
          </w:p>
        </w:tc>
      </w:tr>
      <w:tr w:rsidR="00A3124F" w:rsidRPr="004A4AC7" w14:paraId="7F901FFB" w14:textId="77777777" w:rsidTr="00A3124F">
        <w:tc>
          <w:tcPr>
            <w:tcW w:w="350" w:type="pct"/>
            <w:shd w:val="clear" w:color="auto" w:fill="auto"/>
            <w:vAlign w:val="center"/>
          </w:tcPr>
          <w:p w14:paraId="22CE135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13 </w:t>
            </w:r>
          </w:p>
        </w:tc>
        <w:tc>
          <w:tcPr>
            <w:tcW w:w="1180" w:type="pct"/>
            <w:shd w:val="clear" w:color="auto" w:fill="auto"/>
            <w:vAlign w:val="center"/>
          </w:tcPr>
          <w:p w14:paraId="56C849B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13/NQ-DLTKV</w:t>
            </w:r>
          </w:p>
        </w:tc>
        <w:tc>
          <w:tcPr>
            <w:tcW w:w="730" w:type="pct"/>
            <w:shd w:val="clear" w:color="auto" w:fill="auto"/>
            <w:vAlign w:val="center"/>
          </w:tcPr>
          <w:p w14:paraId="5CC0E74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March 15, 2023</w:t>
            </w:r>
          </w:p>
        </w:tc>
        <w:tc>
          <w:tcPr>
            <w:tcW w:w="2740" w:type="pct"/>
            <w:shd w:val="clear" w:color="auto" w:fill="auto"/>
            <w:vAlign w:val="center"/>
          </w:tcPr>
          <w:p w14:paraId="6F750A3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Implement the Project of Na Duong II Thermal Power Plant</w:t>
            </w:r>
          </w:p>
        </w:tc>
      </w:tr>
      <w:tr w:rsidR="00A3124F" w:rsidRPr="004A4AC7" w14:paraId="04B1C0F7" w14:textId="77777777" w:rsidTr="00A3124F">
        <w:tc>
          <w:tcPr>
            <w:tcW w:w="350" w:type="pct"/>
            <w:shd w:val="clear" w:color="auto" w:fill="auto"/>
            <w:vAlign w:val="center"/>
          </w:tcPr>
          <w:p w14:paraId="5C50546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14 </w:t>
            </w:r>
          </w:p>
        </w:tc>
        <w:tc>
          <w:tcPr>
            <w:tcW w:w="1180" w:type="pct"/>
            <w:shd w:val="clear" w:color="auto" w:fill="auto"/>
            <w:vAlign w:val="center"/>
          </w:tcPr>
          <w:p w14:paraId="10C2802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14/NQ-DLTKV</w:t>
            </w:r>
          </w:p>
        </w:tc>
        <w:tc>
          <w:tcPr>
            <w:tcW w:w="730" w:type="pct"/>
            <w:shd w:val="clear" w:color="auto" w:fill="auto"/>
            <w:vAlign w:val="center"/>
          </w:tcPr>
          <w:p w14:paraId="10BB53B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March 23, 2023</w:t>
            </w:r>
          </w:p>
        </w:tc>
        <w:tc>
          <w:tcPr>
            <w:tcW w:w="2740" w:type="pct"/>
            <w:shd w:val="clear" w:color="auto" w:fill="auto"/>
            <w:vAlign w:val="center"/>
          </w:tcPr>
          <w:p w14:paraId="7D87CE33"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realized salary fund in 2022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1C3F1DBE" w14:textId="77777777" w:rsidTr="00A3124F">
        <w:tc>
          <w:tcPr>
            <w:tcW w:w="350" w:type="pct"/>
            <w:shd w:val="clear" w:color="auto" w:fill="auto"/>
            <w:vAlign w:val="center"/>
          </w:tcPr>
          <w:p w14:paraId="3244644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4C6BEA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78CA02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8E8B45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Financial balance accounting for Cam </w:t>
            </w:r>
            <w:proofErr w:type="spellStart"/>
            <w:r w:rsidRPr="004A4AC7">
              <w:rPr>
                <w:rFonts w:ascii="Arial" w:hAnsi="Arial"/>
                <w:bCs/>
                <w:color w:val="010000"/>
              </w:rPr>
              <w:t>Pha</w:t>
            </w:r>
            <w:proofErr w:type="spellEnd"/>
            <w:r w:rsidRPr="004A4AC7">
              <w:rPr>
                <w:rFonts w:ascii="Arial" w:hAnsi="Arial"/>
                <w:bCs/>
                <w:color w:val="010000"/>
              </w:rPr>
              <w:t xml:space="preserve"> Thermal Power Company</w:t>
            </w:r>
          </w:p>
        </w:tc>
      </w:tr>
      <w:tr w:rsidR="00A3124F" w:rsidRPr="004A4AC7" w14:paraId="4AA70FBE" w14:textId="77777777" w:rsidTr="00A3124F">
        <w:tc>
          <w:tcPr>
            <w:tcW w:w="350" w:type="pct"/>
            <w:shd w:val="clear" w:color="auto" w:fill="auto"/>
            <w:vAlign w:val="center"/>
          </w:tcPr>
          <w:p w14:paraId="3C64D55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15 </w:t>
            </w:r>
          </w:p>
        </w:tc>
        <w:tc>
          <w:tcPr>
            <w:tcW w:w="1180" w:type="pct"/>
            <w:shd w:val="clear" w:color="auto" w:fill="auto"/>
            <w:vAlign w:val="center"/>
          </w:tcPr>
          <w:p w14:paraId="03596A3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15/NQ-DLTKV</w:t>
            </w:r>
          </w:p>
        </w:tc>
        <w:tc>
          <w:tcPr>
            <w:tcW w:w="730" w:type="pct"/>
            <w:shd w:val="clear" w:color="auto" w:fill="auto"/>
            <w:vAlign w:val="center"/>
          </w:tcPr>
          <w:p w14:paraId="184C59E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March 28, 2023</w:t>
            </w:r>
          </w:p>
        </w:tc>
        <w:tc>
          <w:tcPr>
            <w:tcW w:w="2740" w:type="pct"/>
            <w:shd w:val="clear" w:color="auto" w:fill="auto"/>
            <w:vAlign w:val="center"/>
          </w:tcPr>
          <w:p w14:paraId="4421ED4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Contents voted at the 1st Board Meeting of BOT </w:t>
            </w:r>
            <w:proofErr w:type="spellStart"/>
            <w:r w:rsidRPr="004A4AC7">
              <w:rPr>
                <w:rFonts w:ascii="Arial" w:hAnsi="Arial"/>
                <w:bCs/>
                <w:color w:val="010000"/>
              </w:rPr>
              <w:t>Vinh</w:t>
            </w:r>
            <w:proofErr w:type="spellEnd"/>
            <w:r w:rsidRPr="004A4AC7">
              <w:rPr>
                <w:rFonts w:ascii="Arial" w:hAnsi="Arial"/>
                <w:bCs/>
                <w:color w:val="010000"/>
              </w:rPr>
              <w:t xml:space="preserve"> Tan 1 in 2023.</w:t>
            </w:r>
          </w:p>
        </w:tc>
      </w:tr>
      <w:tr w:rsidR="00A3124F" w:rsidRPr="004A4AC7" w14:paraId="4702AEA3" w14:textId="77777777" w:rsidTr="00A3124F">
        <w:tc>
          <w:tcPr>
            <w:tcW w:w="350" w:type="pct"/>
            <w:shd w:val="clear" w:color="auto" w:fill="auto"/>
            <w:vAlign w:val="center"/>
          </w:tcPr>
          <w:p w14:paraId="0613C36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F3BA53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E3E6A0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6B756A3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Supplementing mixed coal for Son Dong Thermal Power Plant in 2023</w:t>
            </w:r>
          </w:p>
        </w:tc>
      </w:tr>
      <w:tr w:rsidR="00A3124F" w:rsidRPr="004A4AC7" w14:paraId="0AE6B4E7" w14:textId="77777777" w:rsidTr="00A3124F">
        <w:tc>
          <w:tcPr>
            <w:tcW w:w="350" w:type="pct"/>
            <w:shd w:val="clear" w:color="auto" w:fill="auto"/>
            <w:vAlign w:val="center"/>
          </w:tcPr>
          <w:p w14:paraId="4CF26F7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BAC0B2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23534A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2E31E82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Arranging tasks for officials under the management of the Corporation after disciplinary handling.</w:t>
            </w:r>
          </w:p>
        </w:tc>
      </w:tr>
      <w:tr w:rsidR="00A3124F" w:rsidRPr="004A4AC7" w14:paraId="551251F3" w14:textId="77777777" w:rsidTr="00A3124F">
        <w:tc>
          <w:tcPr>
            <w:tcW w:w="350" w:type="pct"/>
            <w:shd w:val="clear" w:color="auto" w:fill="auto"/>
            <w:vAlign w:val="center"/>
          </w:tcPr>
          <w:p w14:paraId="4FB6C2A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1567E7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E3EC0D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2878227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leader </w:t>
            </w:r>
            <w:proofErr w:type="spellStart"/>
            <w:r w:rsidRPr="004A4AC7">
              <w:rPr>
                <w:rFonts w:ascii="Arial" w:hAnsi="Arial"/>
                <w:bCs/>
                <w:color w:val="010000"/>
              </w:rPr>
              <w:t>planing</w:t>
            </w:r>
            <w:proofErr w:type="spellEnd"/>
            <w:r w:rsidRPr="004A4AC7">
              <w:rPr>
                <w:rFonts w:ascii="Arial" w:hAnsi="Arial"/>
                <w:bCs/>
                <w:color w:val="010000"/>
              </w:rPr>
              <w:t xml:space="preserve"> of the Corporation in the period 2020-2025 (after review and supplementation) and the period 2025-2030.</w:t>
            </w:r>
          </w:p>
        </w:tc>
      </w:tr>
      <w:tr w:rsidR="00A3124F" w:rsidRPr="004A4AC7" w14:paraId="3C6EB31B" w14:textId="77777777" w:rsidTr="00A3124F">
        <w:tc>
          <w:tcPr>
            <w:tcW w:w="350" w:type="pct"/>
            <w:shd w:val="clear" w:color="auto" w:fill="auto"/>
            <w:vAlign w:val="center"/>
          </w:tcPr>
          <w:p w14:paraId="3ADEAA7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B3DC91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C57F32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5183F24"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Appoint the Corporation’s Chief of Office</w:t>
            </w:r>
          </w:p>
        </w:tc>
      </w:tr>
      <w:tr w:rsidR="00A3124F" w:rsidRPr="004A4AC7" w14:paraId="37F8845B" w14:textId="77777777" w:rsidTr="00A3124F">
        <w:tc>
          <w:tcPr>
            <w:tcW w:w="350" w:type="pct"/>
            <w:shd w:val="clear" w:color="auto" w:fill="auto"/>
            <w:vAlign w:val="center"/>
          </w:tcPr>
          <w:p w14:paraId="7DD9E68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lastRenderedPageBreak/>
              <w:t xml:space="preserve">16 </w:t>
            </w:r>
          </w:p>
        </w:tc>
        <w:tc>
          <w:tcPr>
            <w:tcW w:w="1180" w:type="pct"/>
            <w:shd w:val="clear" w:color="auto" w:fill="auto"/>
            <w:vAlign w:val="center"/>
          </w:tcPr>
          <w:p w14:paraId="2B6CB89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16/NQ-DLTKV</w:t>
            </w:r>
          </w:p>
        </w:tc>
        <w:tc>
          <w:tcPr>
            <w:tcW w:w="730" w:type="pct"/>
            <w:shd w:val="clear" w:color="auto" w:fill="auto"/>
            <w:vAlign w:val="center"/>
          </w:tcPr>
          <w:p w14:paraId="04F1FE2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07, 2023</w:t>
            </w:r>
          </w:p>
        </w:tc>
        <w:tc>
          <w:tcPr>
            <w:tcW w:w="2740" w:type="pct"/>
            <w:shd w:val="clear" w:color="auto" w:fill="auto"/>
            <w:vAlign w:val="center"/>
          </w:tcPr>
          <w:p w14:paraId="52B0DA3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Extend the time to organize the Annual General Meeting of Shareholders 2023</w:t>
            </w:r>
          </w:p>
        </w:tc>
      </w:tr>
      <w:tr w:rsidR="00A3124F" w:rsidRPr="004A4AC7" w14:paraId="2E336D54" w14:textId="77777777" w:rsidTr="00A3124F">
        <w:tc>
          <w:tcPr>
            <w:tcW w:w="350" w:type="pct"/>
            <w:shd w:val="clear" w:color="auto" w:fill="auto"/>
            <w:vAlign w:val="center"/>
          </w:tcPr>
          <w:p w14:paraId="53FA77C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17 </w:t>
            </w:r>
          </w:p>
        </w:tc>
        <w:tc>
          <w:tcPr>
            <w:tcW w:w="1180" w:type="pct"/>
            <w:shd w:val="clear" w:color="auto" w:fill="auto"/>
            <w:vAlign w:val="center"/>
          </w:tcPr>
          <w:p w14:paraId="4AD26D5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17/NQ-DLTKV</w:t>
            </w:r>
          </w:p>
        </w:tc>
        <w:tc>
          <w:tcPr>
            <w:tcW w:w="730" w:type="pct"/>
            <w:shd w:val="clear" w:color="auto" w:fill="auto"/>
            <w:vAlign w:val="center"/>
          </w:tcPr>
          <w:p w14:paraId="05B90D6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07, 2023</w:t>
            </w:r>
          </w:p>
        </w:tc>
        <w:tc>
          <w:tcPr>
            <w:tcW w:w="2740" w:type="pct"/>
            <w:shd w:val="clear" w:color="auto" w:fill="auto"/>
            <w:vAlign w:val="center"/>
          </w:tcPr>
          <w:p w14:paraId="2743F2C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Outline, estimation and plan on selecting contractors for the phase of investment preparation for Project of anti-sticking coal silos at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26589599" w14:textId="77777777" w:rsidTr="00A3124F">
        <w:tc>
          <w:tcPr>
            <w:tcW w:w="350" w:type="pct"/>
            <w:shd w:val="clear" w:color="auto" w:fill="auto"/>
            <w:vAlign w:val="center"/>
          </w:tcPr>
          <w:p w14:paraId="05F5FD1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8FA4EF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5B33E4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868212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Outline, estimation and plan on selecting contractors for the phase of investment preparation for Project of replacing the automatic steam and water analysis system - Group 2 -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71C4703B" w14:textId="77777777" w:rsidTr="00A3124F">
        <w:tc>
          <w:tcPr>
            <w:tcW w:w="350" w:type="pct"/>
            <w:shd w:val="clear" w:color="auto" w:fill="auto"/>
            <w:vAlign w:val="center"/>
          </w:tcPr>
          <w:p w14:paraId="2F6FC8C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6E773F7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FCB37C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6228F03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Appoint the Corporation’s representative to attend the Board of Directors, Supervisory Board of Quang </w:t>
            </w:r>
            <w:proofErr w:type="spellStart"/>
            <w:r w:rsidRPr="004A4AC7">
              <w:rPr>
                <w:rFonts w:ascii="Arial" w:hAnsi="Arial"/>
                <w:bCs/>
                <w:color w:val="010000"/>
              </w:rPr>
              <w:t>Ninh</w:t>
            </w:r>
            <w:proofErr w:type="spellEnd"/>
            <w:r w:rsidRPr="004A4AC7">
              <w:rPr>
                <w:rFonts w:ascii="Arial" w:hAnsi="Arial"/>
                <w:bCs/>
                <w:color w:val="010000"/>
              </w:rPr>
              <w:t xml:space="preserve"> Thermal Power Joint Stock Company.</w:t>
            </w:r>
          </w:p>
        </w:tc>
      </w:tr>
      <w:tr w:rsidR="00A3124F" w:rsidRPr="004A4AC7" w14:paraId="22488D2A" w14:textId="77777777" w:rsidTr="00A3124F">
        <w:tc>
          <w:tcPr>
            <w:tcW w:w="350" w:type="pct"/>
            <w:shd w:val="clear" w:color="auto" w:fill="auto"/>
            <w:vAlign w:val="center"/>
          </w:tcPr>
          <w:p w14:paraId="181273B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18 </w:t>
            </w:r>
          </w:p>
        </w:tc>
        <w:tc>
          <w:tcPr>
            <w:tcW w:w="1180" w:type="pct"/>
            <w:shd w:val="clear" w:color="auto" w:fill="auto"/>
            <w:vAlign w:val="center"/>
          </w:tcPr>
          <w:p w14:paraId="16EDAC5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18/NQ-DLTKV</w:t>
            </w:r>
          </w:p>
        </w:tc>
        <w:tc>
          <w:tcPr>
            <w:tcW w:w="730" w:type="pct"/>
            <w:shd w:val="clear" w:color="auto" w:fill="auto"/>
            <w:vAlign w:val="center"/>
          </w:tcPr>
          <w:p w14:paraId="36FA3BC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10, 2023</w:t>
            </w:r>
          </w:p>
        </w:tc>
        <w:tc>
          <w:tcPr>
            <w:tcW w:w="2740" w:type="pct"/>
            <w:shd w:val="clear" w:color="auto" w:fill="auto"/>
            <w:vAlign w:val="center"/>
          </w:tcPr>
          <w:p w14:paraId="38D54DB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organization of the Annual General Meeting of Shareholders 2023 </w:t>
            </w:r>
          </w:p>
        </w:tc>
      </w:tr>
      <w:tr w:rsidR="00A3124F" w:rsidRPr="004A4AC7" w14:paraId="789C854D" w14:textId="77777777" w:rsidTr="00A3124F">
        <w:tc>
          <w:tcPr>
            <w:tcW w:w="350" w:type="pct"/>
            <w:shd w:val="clear" w:color="auto" w:fill="auto"/>
            <w:vAlign w:val="center"/>
          </w:tcPr>
          <w:p w14:paraId="545C50F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19 </w:t>
            </w:r>
          </w:p>
        </w:tc>
        <w:tc>
          <w:tcPr>
            <w:tcW w:w="1180" w:type="pct"/>
            <w:shd w:val="clear" w:color="auto" w:fill="auto"/>
            <w:vAlign w:val="center"/>
          </w:tcPr>
          <w:p w14:paraId="749BAD6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19/NQ-DLTKV</w:t>
            </w:r>
          </w:p>
        </w:tc>
        <w:tc>
          <w:tcPr>
            <w:tcW w:w="730" w:type="pct"/>
            <w:shd w:val="clear" w:color="auto" w:fill="auto"/>
            <w:vAlign w:val="center"/>
          </w:tcPr>
          <w:p w14:paraId="135780A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10, 2023</w:t>
            </w:r>
          </w:p>
        </w:tc>
        <w:tc>
          <w:tcPr>
            <w:tcW w:w="2740" w:type="pct"/>
            <w:shd w:val="clear" w:color="auto" w:fill="auto"/>
            <w:vAlign w:val="center"/>
          </w:tcPr>
          <w:p w14:paraId="1EEEC6C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organization of the Annual General Meeting of Shareholders 2023</w:t>
            </w:r>
          </w:p>
        </w:tc>
      </w:tr>
      <w:tr w:rsidR="00A3124F" w:rsidRPr="004A4AC7" w14:paraId="5E942D09" w14:textId="77777777" w:rsidTr="00A3124F">
        <w:tc>
          <w:tcPr>
            <w:tcW w:w="350" w:type="pct"/>
            <w:shd w:val="clear" w:color="auto" w:fill="auto"/>
            <w:vAlign w:val="center"/>
          </w:tcPr>
          <w:p w14:paraId="27B2CE1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20 </w:t>
            </w:r>
          </w:p>
        </w:tc>
        <w:tc>
          <w:tcPr>
            <w:tcW w:w="1180" w:type="pct"/>
            <w:shd w:val="clear" w:color="auto" w:fill="auto"/>
            <w:vAlign w:val="center"/>
          </w:tcPr>
          <w:p w14:paraId="119815A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20/NQ-DLTKV</w:t>
            </w:r>
          </w:p>
        </w:tc>
        <w:tc>
          <w:tcPr>
            <w:tcW w:w="730" w:type="pct"/>
            <w:shd w:val="clear" w:color="auto" w:fill="auto"/>
            <w:vAlign w:val="center"/>
          </w:tcPr>
          <w:p w14:paraId="1283795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17, 2023</w:t>
            </w:r>
          </w:p>
        </w:tc>
        <w:tc>
          <w:tcPr>
            <w:tcW w:w="2740" w:type="pct"/>
            <w:shd w:val="clear" w:color="auto" w:fill="auto"/>
            <w:vAlign w:val="center"/>
          </w:tcPr>
          <w:p w14:paraId="58D2D7F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Consolidate the personnel of Manager at affiliated units of the Corporation.</w:t>
            </w:r>
          </w:p>
        </w:tc>
      </w:tr>
      <w:tr w:rsidR="00A3124F" w:rsidRPr="004A4AC7" w14:paraId="30060189" w14:textId="77777777" w:rsidTr="00A3124F">
        <w:tc>
          <w:tcPr>
            <w:tcW w:w="350" w:type="pct"/>
            <w:shd w:val="clear" w:color="auto" w:fill="auto"/>
            <w:vAlign w:val="center"/>
          </w:tcPr>
          <w:p w14:paraId="7590A49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907D58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C987D2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1072A53"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Implement contents as per Notice No. 1107-TB/DU dated April 3, 2023 of the Party Committee of Vietnam National Coal - Mineral Industries Holding Corporation Limited.</w:t>
            </w:r>
          </w:p>
        </w:tc>
      </w:tr>
      <w:tr w:rsidR="00A3124F" w:rsidRPr="004A4AC7" w14:paraId="5BEF5759" w14:textId="77777777" w:rsidTr="00A3124F">
        <w:tc>
          <w:tcPr>
            <w:tcW w:w="350" w:type="pct"/>
            <w:shd w:val="clear" w:color="auto" w:fill="auto"/>
            <w:vAlign w:val="center"/>
          </w:tcPr>
          <w:p w14:paraId="3DE3870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21 </w:t>
            </w:r>
          </w:p>
        </w:tc>
        <w:tc>
          <w:tcPr>
            <w:tcW w:w="1180" w:type="pct"/>
            <w:shd w:val="clear" w:color="auto" w:fill="auto"/>
            <w:vAlign w:val="center"/>
          </w:tcPr>
          <w:p w14:paraId="5CBF99C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21/NQ-DLTKV</w:t>
            </w:r>
          </w:p>
        </w:tc>
        <w:tc>
          <w:tcPr>
            <w:tcW w:w="730" w:type="pct"/>
            <w:shd w:val="clear" w:color="auto" w:fill="auto"/>
            <w:vAlign w:val="center"/>
          </w:tcPr>
          <w:p w14:paraId="3D7BC57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21, 2023</w:t>
            </w:r>
          </w:p>
        </w:tc>
        <w:tc>
          <w:tcPr>
            <w:tcW w:w="2740" w:type="pct"/>
            <w:shd w:val="clear" w:color="auto" w:fill="auto"/>
            <w:vAlign w:val="center"/>
          </w:tcPr>
          <w:p w14:paraId="5052E2A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Adjust the reference interest rate Libor in Credit agreement valued USD 200,000,000 - Dong </w:t>
            </w:r>
            <w:proofErr w:type="spellStart"/>
            <w:r w:rsidRPr="004A4AC7">
              <w:rPr>
                <w:rFonts w:ascii="Arial" w:hAnsi="Arial"/>
                <w:bCs/>
                <w:color w:val="010000"/>
              </w:rPr>
              <w:t>Nai</w:t>
            </w:r>
            <w:proofErr w:type="spellEnd"/>
            <w:r w:rsidRPr="004A4AC7">
              <w:rPr>
                <w:rFonts w:ascii="Arial" w:hAnsi="Arial"/>
                <w:bCs/>
                <w:color w:val="010000"/>
              </w:rPr>
              <w:t xml:space="preserve"> 5 Hydropower Plant.</w:t>
            </w:r>
          </w:p>
        </w:tc>
      </w:tr>
      <w:tr w:rsidR="00A3124F" w:rsidRPr="004A4AC7" w14:paraId="7833E1D9" w14:textId="77777777" w:rsidTr="00A3124F">
        <w:tc>
          <w:tcPr>
            <w:tcW w:w="350" w:type="pct"/>
            <w:shd w:val="clear" w:color="auto" w:fill="auto"/>
            <w:vAlign w:val="center"/>
          </w:tcPr>
          <w:p w14:paraId="07F6DF1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24D9C64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197955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F48E965"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Promulgation of Regulations on recruitment of the holding Company</w:t>
            </w:r>
          </w:p>
        </w:tc>
      </w:tr>
      <w:tr w:rsidR="00A3124F" w:rsidRPr="004A4AC7" w14:paraId="5F4B9A6A" w14:textId="77777777" w:rsidTr="00A3124F">
        <w:tc>
          <w:tcPr>
            <w:tcW w:w="350" w:type="pct"/>
            <w:shd w:val="clear" w:color="auto" w:fill="auto"/>
            <w:vAlign w:val="center"/>
          </w:tcPr>
          <w:p w14:paraId="796C48A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A2B19A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7283514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2D1696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Project of investment in replacing UPS system, Group 2 - Son Dong Thermal Power Plant</w:t>
            </w:r>
          </w:p>
        </w:tc>
      </w:tr>
      <w:tr w:rsidR="00A3124F" w:rsidRPr="004A4AC7" w14:paraId="1E80ECE7" w14:textId="77777777" w:rsidTr="00A3124F">
        <w:tc>
          <w:tcPr>
            <w:tcW w:w="350" w:type="pct"/>
            <w:shd w:val="clear" w:color="auto" w:fill="auto"/>
            <w:vAlign w:val="center"/>
          </w:tcPr>
          <w:p w14:paraId="726FC6C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52973D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24DFE1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651A4D7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to assign representative of Corporation at </w:t>
            </w:r>
            <w:proofErr w:type="spellStart"/>
            <w:r w:rsidRPr="004A4AC7">
              <w:rPr>
                <w:rFonts w:ascii="Arial" w:hAnsi="Arial"/>
                <w:bCs/>
                <w:color w:val="010000"/>
              </w:rPr>
              <w:t>at</w:t>
            </w:r>
            <w:proofErr w:type="spellEnd"/>
            <w:r w:rsidRPr="004A4AC7">
              <w:rPr>
                <w:rFonts w:ascii="Arial" w:hAnsi="Arial"/>
                <w:bCs/>
                <w:color w:val="010000"/>
              </w:rPr>
              <w:t xml:space="preserve"> </w:t>
            </w:r>
            <w:proofErr w:type="spellStart"/>
            <w:r w:rsidRPr="004A4AC7">
              <w:rPr>
                <w:rFonts w:ascii="Arial" w:hAnsi="Arial"/>
                <w:bCs/>
                <w:color w:val="010000"/>
              </w:rPr>
              <w:t>Vinacomin</w:t>
            </w:r>
            <w:proofErr w:type="spellEnd"/>
            <w:r w:rsidRPr="004A4AC7">
              <w:rPr>
                <w:rFonts w:ascii="Arial" w:hAnsi="Arial"/>
                <w:bCs/>
                <w:color w:val="010000"/>
              </w:rPr>
              <w:t xml:space="preserve"> – </w:t>
            </w:r>
            <w:proofErr w:type="spellStart"/>
            <w:r w:rsidRPr="004A4AC7">
              <w:rPr>
                <w:rFonts w:ascii="Arial" w:hAnsi="Arial"/>
                <w:bCs/>
                <w:color w:val="010000"/>
              </w:rPr>
              <w:t>Nong</w:t>
            </w:r>
            <w:proofErr w:type="spellEnd"/>
            <w:r w:rsidRPr="004A4AC7">
              <w:rPr>
                <w:rFonts w:ascii="Arial" w:hAnsi="Arial"/>
                <w:bCs/>
                <w:color w:val="010000"/>
              </w:rPr>
              <w:t xml:space="preserve"> Son Coal &amp; Power Joint Stock Company.</w:t>
            </w:r>
          </w:p>
        </w:tc>
      </w:tr>
      <w:tr w:rsidR="00A3124F" w:rsidRPr="004A4AC7" w14:paraId="4AB31EA5" w14:textId="77777777" w:rsidTr="00A3124F">
        <w:tc>
          <w:tcPr>
            <w:tcW w:w="350" w:type="pct"/>
            <w:shd w:val="clear" w:color="auto" w:fill="auto"/>
            <w:vAlign w:val="center"/>
          </w:tcPr>
          <w:p w14:paraId="530D114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75D26A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BA0247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9A4B11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change in project investor and adjustment </w:t>
            </w:r>
            <w:r w:rsidRPr="004A4AC7">
              <w:rPr>
                <w:rFonts w:ascii="Arial" w:hAnsi="Arial"/>
                <w:bCs/>
                <w:color w:val="010000"/>
              </w:rPr>
              <w:lastRenderedPageBreak/>
              <w:t xml:space="preserve">of implementation time of the Project of investing on equipment for production in 2020 of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12C18D74" w14:textId="77777777" w:rsidTr="00A3124F">
        <w:tc>
          <w:tcPr>
            <w:tcW w:w="350" w:type="pct"/>
            <w:shd w:val="clear" w:color="auto" w:fill="auto"/>
            <w:vAlign w:val="center"/>
          </w:tcPr>
          <w:p w14:paraId="54AB6F2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FD391B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289166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602E5FB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adjustment of implementation time, adjustment of total investment and project contractor selection plan. Limestone crushing machine and screw conveyor B - Cao </w:t>
            </w:r>
            <w:proofErr w:type="spellStart"/>
            <w:r w:rsidRPr="004A4AC7">
              <w:rPr>
                <w:rFonts w:ascii="Arial" w:hAnsi="Arial"/>
                <w:bCs/>
                <w:color w:val="010000"/>
              </w:rPr>
              <w:t>Ngan</w:t>
            </w:r>
            <w:proofErr w:type="spellEnd"/>
            <w:r w:rsidRPr="004A4AC7">
              <w:rPr>
                <w:rFonts w:ascii="Arial" w:hAnsi="Arial"/>
                <w:bCs/>
                <w:color w:val="010000"/>
              </w:rPr>
              <w:t xml:space="preserve"> Thermal Power Plant.</w:t>
            </w:r>
          </w:p>
        </w:tc>
      </w:tr>
      <w:tr w:rsidR="00A3124F" w:rsidRPr="004A4AC7" w14:paraId="7B22DC87" w14:textId="77777777" w:rsidTr="00A3124F">
        <w:tc>
          <w:tcPr>
            <w:tcW w:w="350" w:type="pct"/>
            <w:shd w:val="clear" w:color="auto" w:fill="auto"/>
            <w:vAlign w:val="center"/>
          </w:tcPr>
          <w:p w14:paraId="265C4F3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E57D40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A6E3C0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202B65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The Annual General Meeting of Shareholders 2023 of </w:t>
            </w:r>
            <w:proofErr w:type="spellStart"/>
            <w:r w:rsidRPr="004A4AC7">
              <w:rPr>
                <w:rFonts w:ascii="Arial" w:hAnsi="Arial"/>
                <w:bCs/>
                <w:color w:val="010000"/>
              </w:rPr>
              <w:t>Hai</w:t>
            </w:r>
            <w:proofErr w:type="spellEnd"/>
            <w:r w:rsidRPr="004A4AC7">
              <w:rPr>
                <w:rFonts w:ascii="Arial" w:hAnsi="Arial"/>
                <w:bCs/>
                <w:color w:val="010000"/>
              </w:rPr>
              <w:t xml:space="preserve"> Phong Thermal Power Joint Stock Company</w:t>
            </w:r>
          </w:p>
        </w:tc>
      </w:tr>
      <w:tr w:rsidR="00A3124F" w:rsidRPr="004A4AC7" w14:paraId="53B5A4C8" w14:textId="77777777" w:rsidTr="00A3124F">
        <w:tc>
          <w:tcPr>
            <w:tcW w:w="350" w:type="pct"/>
            <w:shd w:val="clear" w:color="auto" w:fill="auto"/>
            <w:vAlign w:val="center"/>
          </w:tcPr>
          <w:p w14:paraId="03732DE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74B5420C"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8B3B09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508B1A0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investment project and plan on selecting contractor for project of investment in production equipment in 2022 - Na Duong Thermal Power Plant and adjust the steps of investment plan.</w:t>
            </w:r>
          </w:p>
        </w:tc>
      </w:tr>
      <w:tr w:rsidR="00A3124F" w:rsidRPr="004A4AC7" w14:paraId="3970DD7E" w14:textId="77777777" w:rsidTr="00A3124F">
        <w:tc>
          <w:tcPr>
            <w:tcW w:w="350" w:type="pct"/>
            <w:shd w:val="clear" w:color="auto" w:fill="auto"/>
            <w:vAlign w:val="center"/>
          </w:tcPr>
          <w:p w14:paraId="7A7F7B8C"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7B3A37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119304F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50315CE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Select an independent audit company to audit the Financial Statements 2023 of the Corporation.</w:t>
            </w:r>
          </w:p>
        </w:tc>
      </w:tr>
      <w:tr w:rsidR="00A3124F" w:rsidRPr="004A4AC7" w14:paraId="11BCD93A" w14:textId="77777777" w:rsidTr="00A3124F">
        <w:tc>
          <w:tcPr>
            <w:tcW w:w="350" w:type="pct"/>
            <w:shd w:val="clear" w:color="auto" w:fill="auto"/>
            <w:vAlign w:val="center"/>
          </w:tcPr>
          <w:p w14:paraId="39EDFD6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22 </w:t>
            </w:r>
          </w:p>
        </w:tc>
        <w:tc>
          <w:tcPr>
            <w:tcW w:w="1180" w:type="pct"/>
            <w:shd w:val="clear" w:color="auto" w:fill="auto"/>
            <w:vAlign w:val="center"/>
          </w:tcPr>
          <w:p w14:paraId="7A1FD91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22/NQ-DLTKV</w:t>
            </w:r>
          </w:p>
        </w:tc>
        <w:tc>
          <w:tcPr>
            <w:tcW w:w="730" w:type="pct"/>
            <w:shd w:val="clear" w:color="auto" w:fill="auto"/>
            <w:vAlign w:val="center"/>
          </w:tcPr>
          <w:p w14:paraId="32D95FA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27, 2023</w:t>
            </w:r>
          </w:p>
        </w:tc>
        <w:tc>
          <w:tcPr>
            <w:tcW w:w="2740" w:type="pct"/>
            <w:shd w:val="clear" w:color="auto" w:fill="auto"/>
            <w:vAlign w:val="center"/>
          </w:tcPr>
          <w:p w14:paraId="5836E74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Mobilize and appoint the Manager of member unites of the Corporation.</w:t>
            </w:r>
          </w:p>
        </w:tc>
      </w:tr>
      <w:tr w:rsidR="00A3124F" w:rsidRPr="004A4AC7" w14:paraId="31629C54" w14:textId="77777777" w:rsidTr="00A3124F">
        <w:tc>
          <w:tcPr>
            <w:tcW w:w="350" w:type="pct"/>
            <w:shd w:val="clear" w:color="auto" w:fill="auto"/>
            <w:vAlign w:val="center"/>
          </w:tcPr>
          <w:p w14:paraId="14E64CF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6223000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73C5397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703ADFD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appointment of the Corporation’s Chief of Office</w:t>
            </w:r>
          </w:p>
        </w:tc>
      </w:tr>
      <w:tr w:rsidR="00A3124F" w:rsidRPr="004A4AC7" w14:paraId="3D171AC8" w14:textId="77777777" w:rsidTr="00A3124F">
        <w:tc>
          <w:tcPr>
            <w:tcW w:w="350" w:type="pct"/>
            <w:shd w:val="clear" w:color="auto" w:fill="auto"/>
            <w:vAlign w:val="center"/>
          </w:tcPr>
          <w:p w14:paraId="2F1418A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23 </w:t>
            </w:r>
          </w:p>
        </w:tc>
        <w:tc>
          <w:tcPr>
            <w:tcW w:w="1180" w:type="pct"/>
            <w:shd w:val="clear" w:color="auto" w:fill="auto"/>
            <w:vAlign w:val="center"/>
          </w:tcPr>
          <w:p w14:paraId="3103C71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23/NQ-DLTKV</w:t>
            </w:r>
          </w:p>
        </w:tc>
        <w:tc>
          <w:tcPr>
            <w:tcW w:w="730" w:type="pct"/>
            <w:shd w:val="clear" w:color="auto" w:fill="auto"/>
            <w:vAlign w:val="center"/>
          </w:tcPr>
          <w:p w14:paraId="78F8BAA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27, 2023</w:t>
            </w:r>
          </w:p>
        </w:tc>
        <w:tc>
          <w:tcPr>
            <w:tcW w:w="2740" w:type="pct"/>
            <w:shd w:val="clear" w:color="auto" w:fill="auto"/>
            <w:vAlign w:val="center"/>
          </w:tcPr>
          <w:p w14:paraId="791E877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Organization of Annual General Meeting of Shareholders 2023 - </w:t>
            </w:r>
            <w:proofErr w:type="spellStart"/>
            <w:r w:rsidRPr="004A4AC7">
              <w:rPr>
                <w:rFonts w:ascii="Arial" w:hAnsi="Arial"/>
                <w:bCs/>
                <w:color w:val="010000"/>
              </w:rPr>
              <w:t>Vinacomin</w:t>
            </w:r>
            <w:proofErr w:type="spellEnd"/>
            <w:r w:rsidRPr="004A4AC7">
              <w:rPr>
                <w:rFonts w:ascii="Arial" w:hAnsi="Arial"/>
                <w:bCs/>
                <w:color w:val="010000"/>
              </w:rPr>
              <w:t xml:space="preserve"> – </w:t>
            </w:r>
            <w:proofErr w:type="spellStart"/>
            <w:r w:rsidRPr="004A4AC7">
              <w:rPr>
                <w:rFonts w:ascii="Arial" w:hAnsi="Arial"/>
                <w:bCs/>
                <w:color w:val="010000"/>
              </w:rPr>
              <w:t>Nong</w:t>
            </w:r>
            <w:proofErr w:type="spellEnd"/>
            <w:r w:rsidRPr="004A4AC7">
              <w:rPr>
                <w:rFonts w:ascii="Arial" w:hAnsi="Arial"/>
                <w:bCs/>
                <w:color w:val="010000"/>
              </w:rPr>
              <w:t xml:space="preserve"> Son Coal &amp; Power Joint Stock Company.</w:t>
            </w:r>
          </w:p>
        </w:tc>
      </w:tr>
      <w:tr w:rsidR="00A3124F" w:rsidRPr="004A4AC7" w14:paraId="02B99A0A" w14:textId="77777777" w:rsidTr="00A3124F">
        <w:tc>
          <w:tcPr>
            <w:tcW w:w="350" w:type="pct"/>
            <w:shd w:val="clear" w:color="auto" w:fill="auto"/>
            <w:vAlign w:val="center"/>
          </w:tcPr>
          <w:p w14:paraId="3A6B3F5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F6936B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2658D2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CE42C1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Project of investment in off-furnace flue gas desulfurization - FGD system - Na Duong Thermal Power Plant.</w:t>
            </w:r>
          </w:p>
        </w:tc>
      </w:tr>
      <w:tr w:rsidR="00A3124F" w:rsidRPr="004A4AC7" w14:paraId="59E33A10" w14:textId="77777777" w:rsidTr="00A3124F">
        <w:tc>
          <w:tcPr>
            <w:tcW w:w="350" w:type="pct"/>
            <w:shd w:val="clear" w:color="auto" w:fill="auto"/>
            <w:vAlign w:val="center"/>
          </w:tcPr>
          <w:p w14:paraId="25571DF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1A26612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D69273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56138A2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Assign officials for overseas business trips</w:t>
            </w:r>
          </w:p>
        </w:tc>
      </w:tr>
      <w:tr w:rsidR="00A3124F" w:rsidRPr="004A4AC7" w14:paraId="6A57CD35" w14:textId="77777777" w:rsidTr="00A3124F">
        <w:tc>
          <w:tcPr>
            <w:tcW w:w="350" w:type="pct"/>
            <w:shd w:val="clear" w:color="auto" w:fill="auto"/>
            <w:vAlign w:val="center"/>
          </w:tcPr>
          <w:p w14:paraId="7D375F9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05AED4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B4DE3A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6239195"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Leasing </w:t>
            </w:r>
            <w:proofErr w:type="spellStart"/>
            <w:r w:rsidRPr="004A4AC7">
              <w:rPr>
                <w:rFonts w:ascii="Arial" w:hAnsi="Arial"/>
                <w:bCs/>
                <w:color w:val="010000"/>
              </w:rPr>
              <w:t>ming</w:t>
            </w:r>
            <w:proofErr w:type="spellEnd"/>
            <w:r w:rsidRPr="004A4AC7">
              <w:rPr>
                <w:rFonts w:ascii="Arial" w:hAnsi="Arial"/>
                <w:bCs/>
                <w:color w:val="010000"/>
              </w:rPr>
              <w:t xml:space="preserve"> service at </w:t>
            </w:r>
            <w:proofErr w:type="spellStart"/>
            <w:r w:rsidRPr="004A4AC7">
              <w:rPr>
                <w:rFonts w:ascii="Arial" w:hAnsi="Arial"/>
                <w:bCs/>
                <w:color w:val="010000"/>
              </w:rPr>
              <w:t>Vinacomin</w:t>
            </w:r>
            <w:proofErr w:type="spellEnd"/>
            <w:r w:rsidRPr="004A4AC7">
              <w:rPr>
                <w:rFonts w:ascii="Arial" w:hAnsi="Arial"/>
                <w:bCs/>
                <w:color w:val="010000"/>
              </w:rPr>
              <w:t xml:space="preserve"> – </w:t>
            </w:r>
            <w:proofErr w:type="spellStart"/>
            <w:r w:rsidRPr="004A4AC7">
              <w:rPr>
                <w:rFonts w:ascii="Arial" w:hAnsi="Arial"/>
                <w:bCs/>
                <w:color w:val="010000"/>
              </w:rPr>
              <w:t>Nong</w:t>
            </w:r>
            <w:proofErr w:type="spellEnd"/>
            <w:r w:rsidRPr="004A4AC7">
              <w:rPr>
                <w:rFonts w:ascii="Arial" w:hAnsi="Arial"/>
                <w:bCs/>
                <w:color w:val="010000"/>
              </w:rPr>
              <w:t xml:space="preserve"> Son Coal &amp; Power Joint Stock Company.</w:t>
            </w:r>
          </w:p>
        </w:tc>
      </w:tr>
      <w:tr w:rsidR="00A3124F" w:rsidRPr="004A4AC7" w14:paraId="07882A81" w14:textId="77777777" w:rsidTr="00A3124F">
        <w:tc>
          <w:tcPr>
            <w:tcW w:w="350" w:type="pct"/>
            <w:shd w:val="clear" w:color="auto" w:fill="auto"/>
            <w:vAlign w:val="center"/>
          </w:tcPr>
          <w:p w14:paraId="45684E4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24 </w:t>
            </w:r>
          </w:p>
        </w:tc>
        <w:tc>
          <w:tcPr>
            <w:tcW w:w="1180" w:type="pct"/>
            <w:shd w:val="clear" w:color="auto" w:fill="auto"/>
            <w:vAlign w:val="center"/>
          </w:tcPr>
          <w:p w14:paraId="4D900CC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24/NQ-DLTKV</w:t>
            </w:r>
          </w:p>
        </w:tc>
        <w:tc>
          <w:tcPr>
            <w:tcW w:w="730" w:type="pct"/>
            <w:shd w:val="clear" w:color="auto" w:fill="auto"/>
            <w:vAlign w:val="center"/>
          </w:tcPr>
          <w:p w14:paraId="2A47FCD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27, 2023</w:t>
            </w:r>
          </w:p>
        </w:tc>
        <w:tc>
          <w:tcPr>
            <w:tcW w:w="2740" w:type="pct"/>
            <w:shd w:val="clear" w:color="auto" w:fill="auto"/>
            <w:vAlign w:val="center"/>
          </w:tcPr>
          <w:p w14:paraId="26BBEBA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result of group and individual review</w:t>
            </w:r>
          </w:p>
        </w:tc>
      </w:tr>
      <w:tr w:rsidR="00A3124F" w:rsidRPr="004A4AC7" w14:paraId="1003B63A" w14:textId="77777777" w:rsidTr="00A3124F">
        <w:tc>
          <w:tcPr>
            <w:tcW w:w="350" w:type="pct"/>
            <w:shd w:val="clear" w:color="auto" w:fill="auto"/>
            <w:vAlign w:val="center"/>
          </w:tcPr>
          <w:p w14:paraId="7EDCE41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25 </w:t>
            </w:r>
          </w:p>
        </w:tc>
        <w:tc>
          <w:tcPr>
            <w:tcW w:w="1180" w:type="pct"/>
            <w:shd w:val="clear" w:color="auto" w:fill="auto"/>
            <w:vAlign w:val="center"/>
          </w:tcPr>
          <w:p w14:paraId="7B26A20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25/NQ-DLTKV</w:t>
            </w:r>
          </w:p>
        </w:tc>
        <w:tc>
          <w:tcPr>
            <w:tcW w:w="730" w:type="pct"/>
            <w:shd w:val="clear" w:color="auto" w:fill="auto"/>
            <w:vAlign w:val="center"/>
          </w:tcPr>
          <w:p w14:paraId="142249B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27, 2023</w:t>
            </w:r>
          </w:p>
        </w:tc>
        <w:tc>
          <w:tcPr>
            <w:tcW w:w="2740" w:type="pct"/>
            <w:shd w:val="clear" w:color="auto" w:fill="auto"/>
            <w:vAlign w:val="center"/>
          </w:tcPr>
          <w:p w14:paraId="02720E34"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Organize the Annual General Meeting of Shareholders 2023 of the Corporation.</w:t>
            </w:r>
          </w:p>
        </w:tc>
      </w:tr>
      <w:tr w:rsidR="00A3124F" w:rsidRPr="004A4AC7" w14:paraId="169D05F6" w14:textId="77777777" w:rsidTr="00A3124F">
        <w:tc>
          <w:tcPr>
            <w:tcW w:w="350" w:type="pct"/>
            <w:shd w:val="clear" w:color="auto" w:fill="auto"/>
            <w:vAlign w:val="center"/>
          </w:tcPr>
          <w:p w14:paraId="79729B6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26 </w:t>
            </w:r>
          </w:p>
        </w:tc>
        <w:tc>
          <w:tcPr>
            <w:tcW w:w="1180" w:type="pct"/>
            <w:shd w:val="clear" w:color="auto" w:fill="auto"/>
            <w:vAlign w:val="center"/>
          </w:tcPr>
          <w:p w14:paraId="3CC15B9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26/NQ-DLTKV</w:t>
            </w:r>
          </w:p>
        </w:tc>
        <w:tc>
          <w:tcPr>
            <w:tcW w:w="730" w:type="pct"/>
            <w:shd w:val="clear" w:color="auto" w:fill="auto"/>
            <w:vAlign w:val="center"/>
          </w:tcPr>
          <w:p w14:paraId="60E3BCA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May 10, 2023</w:t>
            </w:r>
          </w:p>
        </w:tc>
        <w:tc>
          <w:tcPr>
            <w:tcW w:w="2740" w:type="pct"/>
            <w:shd w:val="clear" w:color="auto" w:fill="auto"/>
            <w:vAlign w:val="center"/>
          </w:tcPr>
          <w:p w14:paraId="1BC8EB6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adjustment of implementation time, contractor selection plan and investment capital structure for Na Duong Thermal Power Plant Project.</w:t>
            </w:r>
          </w:p>
        </w:tc>
      </w:tr>
      <w:tr w:rsidR="00A3124F" w:rsidRPr="004A4AC7" w14:paraId="28F763DF" w14:textId="77777777" w:rsidTr="00A3124F">
        <w:tc>
          <w:tcPr>
            <w:tcW w:w="350" w:type="pct"/>
            <w:shd w:val="clear" w:color="auto" w:fill="auto"/>
            <w:vAlign w:val="center"/>
          </w:tcPr>
          <w:p w14:paraId="20FA69F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1BEDF2C"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28483A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0BBBAB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to assign officials for overseas business trips</w:t>
            </w:r>
          </w:p>
        </w:tc>
      </w:tr>
      <w:tr w:rsidR="00A3124F" w:rsidRPr="004A4AC7" w14:paraId="0AFE1FDD" w14:textId="77777777" w:rsidTr="00A3124F">
        <w:tc>
          <w:tcPr>
            <w:tcW w:w="350" w:type="pct"/>
            <w:shd w:val="clear" w:color="auto" w:fill="auto"/>
            <w:vAlign w:val="center"/>
          </w:tcPr>
          <w:p w14:paraId="35BF272C"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14E8F9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3DE6533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8133EE5"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supplement contents voted at the Annual General Meeting of Shareholders 2023 of </w:t>
            </w:r>
            <w:proofErr w:type="spellStart"/>
            <w:r w:rsidRPr="004A4AC7">
              <w:rPr>
                <w:rFonts w:ascii="Arial" w:hAnsi="Arial"/>
                <w:bCs/>
                <w:color w:val="010000"/>
              </w:rPr>
              <w:t>Hai</w:t>
            </w:r>
            <w:proofErr w:type="spellEnd"/>
            <w:r w:rsidRPr="004A4AC7">
              <w:rPr>
                <w:rFonts w:ascii="Arial" w:hAnsi="Arial"/>
                <w:bCs/>
                <w:color w:val="010000"/>
              </w:rPr>
              <w:t xml:space="preserve"> Phong Thermal Power Joint Stock Company</w:t>
            </w:r>
          </w:p>
        </w:tc>
      </w:tr>
      <w:tr w:rsidR="00A3124F" w:rsidRPr="004A4AC7" w14:paraId="38E69566" w14:textId="77777777" w:rsidTr="00A3124F">
        <w:tc>
          <w:tcPr>
            <w:tcW w:w="350" w:type="pct"/>
            <w:shd w:val="clear" w:color="auto" w:fill="auto"/>
            <w:vAlign w:val="center"/>
          </w:tcPr>
          <w:p w14:paraId="52191F2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28CDDC8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7C924FC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40B879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promulgation of equipment repair and maintenance norms for thermal power plants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2083BED7" w14:textId="77777777" w:rsidTr="00A3124F">
        <w:tc>
          <w:tcPr>
            <w:tcW w:w="350" w:type="pct"/>
            <w:shd w:val="clear" w:color="auto" w:fill="auto"/>
            <w:vAlign w:val="center"/>
          </w:tcPr>
          <w:p w14:paraId="00FE3EA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4B642E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F31F85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B10946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Approved the plan on handling the 22 kV power supply line to serve the construction of Dong </w:t>
            </w:r>
            <w:proofErr w:type="spellStart"/>
            <w:r w:rsidRPr="004A4AC7">
              <w:rPr>
                <w:rFonts w:ascii="Arial" w:hAnsi="Arial"/>
                <w:bCs/>
                <w:color w:val="010000"/>
              </w:rPr>
              <w:t>Nai</w:t>
            </w:r>
            <w:proofErr w:type="spellEnd"/>
            <w:r w:rsidRPr="004A4AC7">
              <w:rPr>
                <w:rFonts w:ascii="Arial" w:hAnsi="Arial"/>
                <w:bCs/>
                <w:color w:val="010000"/>
              </w:rPr>
              <w:t xml:space="preserve"> 5 Hydropower Plant Project.</w:t>
            </w:r>
          </w:p>
        </w:tc>
      </w:tr>
      <w:tr w:rsidR="00A3124F" w:rsidRPr="004A4AC7" w14:paraId="6722D9F2" w14:textId="77777777" w:rsidTr="00A3124F">
        <w:tc>
          <w:tcPr>
            <w:tcW w:w="350" w:type="pct"/>
            <w:shd w:val="clear" w:color="auto" w:fill="auto"/>
            <w:vAlign w:val="center"/>
          </w:tcPr>
          <w:p w14:paraId="793D10F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6C11C9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29738C2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50D3805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Consolidate the corporate governance</w:t>
            </w:r>
          </w:p>
        </w:tc>
      </w:tr>
      <w:tr w:rsidR="00A3124F" w:rsidRPr="004A4AC7" w14:paraId="363EE10A" w14:textId="77777777" w:rsidTr="00A3124F">
        <w:tc>
          <w:tcPr>
            <w:tcW w:w="350" w:type="pct"/>
            <w:shd w:val="clear" w:color="auto" w:fill="auto"/>
            <w:vAlign w:val="center"/>
          </w:tcPr>
          <w:p w14:paraId="3F1007E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650B435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7C22489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A471A8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indicators in the production and business plan for 2023 - 2030 of the Corporation.</w:t>
            </w:r>
          </w:p>
        </w:tc>
      </w:tr>
      <w:tr w:rsidR="00A3124F" w:rsidRPr="004A4AC7" w14:paraId="4D4B039A" w14:textId="77777777" w:rsidTr="00A3124F">
        <w:tc>
          <w:tcPr>
            <w:tcW w:w="350" w:type="pct"/>
            <w:shd w:val="clear" w:color="auto" w:fill="auto"/>
            <w:vAlign w:val="center"/>
          </w:tcPr>
          <w:p w14:paraId="254C0C6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27 </w:t>
            </w:r>
          </w:p>
        </w:tc>
        <w:tc>
          <w:tcPr>
            <w:tcW w:w="1180" w:type="pct"/>
            <w:shd w:val="clear" w:color="auto" w:fill="auto"/>
            <w:vAlign w:val="center"/>
          </w:tcPr>
          <w:p w14:paraId="7185C2F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27/NQ-DLTKV</w:t>
            </w:r>
          </w:p>
        </w:tc>
        <w:tc>
          <w:tcPr>
            <w:tcW w:w="730" w:type="pct"/>
            <w:shd w:val="clear" w:color="auto" w:fill="auto"/>
            <w:vAlign w:val="center"/>
          </w:tcPr>
          <w:p w14:paraId="3395198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May 18, 2023</w:t>
            </w:r>
          </w:p>
        </w:tc>
        <w:tc>
          <w:tcPr>
            <w:tcW w:w="2740" w:type="pct"/>
            <w:shd w:val="clear" w:color="auto" w:fill="auto"/>
            <w:vAlign w:val="center"/>
          </w:tcPr>
          <w:p w14:paraId="7A0138D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planning list of leaders and managers of the Corporation for the term 2020-2025 and term 2025-2030 (review and supplementation)</w:t>
            </w:r>
          </w:p>
        </w:tc>
      </w:tr>
      <w:tr w:rsidR="00A3124F" w:rsidRPr="004A4AC7" w14:paraId="106BD36F" w14:textId="77777777" w:rsidTr="00A3124F">
        <w:tc>
          <w:tcPr>
            <w:tcW w:w="350" w:type="pct"/>
            <w:shd w:val="clear" w:color="auto" w:fill="auto"/>
            <w:vAlign w:val="center"/>
          </w:tcPr>
          <w:p w14:paraId="51D6054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28 </w:t>
            </w:r>
          </w:p>
        </w:tc>
        <w:tc>
          <w:tcPr>
            <w:tcW w:w="1180" w:type="pct"/>
            <w:shd w:val="clear" w:color="auto" w:fill="auto"/>
            <w:vAlign w:val="center"/>
          </w:tcPr>
          <w:p w14:paraId="1A9683C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28/NQ-DLTKV</w:t>
            </w:r>
          </w:p>
        </w:tc>
        <w:tc>
          <w:tcPr>
            <w:tcW w:w="730" w:type="pct"/>
            <w:shd w:val="clear" w:color="auto" w:fill="auto"/>
            <w:vAlign w:val="center"/>
          </w:tcPr>
          <w:p w14:paraId="1B4A98E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May 19, 2023</w:t>
            </w:r>
          </w:p>
        </w:tc>
        <w:tc>
          <w:tcPr>
            <w:tcW w:w="2740" w:type="pct"/>
            <w:shd w:val="clear" w:color="auto" w:fill="auto"/>
            <w:vAlign w:val="center"/>
          </w:tcPr>
          <w:p w14:paraId="17D98CF3"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Adjust the bidding document for Bidding Package No. 28: Bidding package of Engineering, Procurement and Construction - Main Plant of Na Duong II Thermal Power Plant Project.</w:t>
            </w:r>
          </w:p>
        </w:tc>
      </w:tr>
      <w:tr w:rsidR="00A3124F" w:rsidRPr="004A4AC7" w14:paraId="4948D89F" w14:textId="77777777" w:rsidTr="00A3124F">
        <w:tc>
          <w:tcPr>
            <w:tcW w:w="350" w:type="pct"/>
            <w:shd w:val="clear" w:color="auto" w:fill="auto"/>
            <w:vAlign w:val="center"/>
          </w:tcPr>
          <w:p w14:paraId="139B10F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EE6535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2518A76C"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DDB9A2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Personnel work</w:t>
            </w:r>
          </w:p>
        </w:tc>
      </w:tr>
      <w:tr w:rsidR="00A3124F" w:rsidRPr="004A4AC7" w14:paraId="2F337653" w14:textId="77777777" w:rsidTr="00A3124F">
        <w:tc>
          <w:tcPr>
            <w:tcW w:w="350" w:type="pct"/>
            <w:shd w:val="clear" w:color="auto" w:fill="auto"/>
            <w:vAlign w:val="center"/>
          </w:tcPr>
          <w:p w14:paraId="0AAB31D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64A2E18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7B330F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06A58A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Outline, estimation and contractor selection plan for the investment preparation phase. Investment project of upgrading PLC control system of fuel station, limestone station, fly ash and bottom slag disposal station and compressed gas station -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2DCF9753" w14:textId="77777777" w:rsidTr="00A3124F">
        <w:tc>
          <w:tcPr>
            <w:tcW w:w="350" w:type="pct"/>
            <w:shd w:val="clear" w:color="auto" w:fill="auto"/>
            <w:vAlign w:val="center"/>
          </w:tcPr>
          <w:p w14:paraId="644F2D7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C8FE38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717AB5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7214525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Convert heat loss rate of Na Duong Thermal Power Plant, Cao </w:t>
            </w:r>
            <w:proofErr w:type="spellStart"/>
            <w:r w:rsidRPr="004A4AC7">
              <w:rPr>
                <w:rFonts w:ascii="Arial" w:hAnsi="Arial"/>
                <w:bCs/>
                <w:color w:val="010000"/>
              </w:rPr>
              <w:t>Ngan</w:t>
            </w:r>
            <w:proofErr w:type="spellEnd"/>
            <w:r w:rsidRPr="004A4AC7">
              <w:rPr>
                <w:rFonts w:ascii="Arial" w:hAnsi="Arial"/>
                <w:bCs/>
                <w:color w:val="010000"/>
              </w:rPr>
              <w:t xml:space="preserve"> Thermal Power Plant and Son Dong Thermal Power Plant.</w:t>
            </w:r>
          </w:p>
        </w:tc>
      </w:tr>
      <w:tr w:rsidR="00A3124F" w:rsidRPr="004A4AC7" w14:paraId="6A2E0538" w14:textId="77777777" w:rsidTr="00A3124F">
        <w:tc>
          <w:tcPr>
            <w:tcW w:w="350" w:type="pct"/>
            <w:shd w:val="clear" w:color="auto" w:fill="auto"/>
            <w:vAlign w:val="center"/>
          </w:tcPr>
          <w:p w14:paraId="0FED1B5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29 </w:t>
            </w:r>
          </w:p>
        </w:tc>
        <w:tc>
          <w:tcPr>
            <w:tcW w:w="1180" w:type="pct"/>
            <w:shd w:val="clear" w:color="auto" w:fill="auto"/>
            <w:vAlign w:val="center"/>
          </w:tcPr>
          <w:p w14:paraId="163E26A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29/NQ-DLTKV</w:t>
            </w:r>
          </w:p>
        </w:tc>
        <w:tc>
          <w:tcPr>
            <w:tcW w:w="730" w:type="pct"/>
            <w:shd w:val="clear" w:color="auto" w:fill="auto"/>
            <w:vAlign w:val="center"/>
          </w:tcPr>
          <w:p w14:paraId="695CC26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June 05, 2023</w:t>
            </w:r>
          </w:p>
        </w:tc>
        <w:tc>
          <w:tcPr>
            <w:tcW w:w="2740" w:type="pct"/>
            <w:shd w:val="clear" w:color="auto" w:fill="auto"/>
            <w:vAlign w:val="center"/>
          </w:tcPr>
          <w:p w14:paraId="269AFA6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Adjust and implement steps for the investment project to install raw coal weighing station of </w:t>
            </w:r>
            <w:proofErr w:type="spellStart"/>
            <w:r w:rsidRPr="004A4AC7">
              <w:rPr>
                <w:rFonts w:ascii="Arial" w:hAnsi="Arial"/>
                <w:bCs/>
                <w:color w:val="010000"/>
              </w:rPr>
              <w:t>Vinacomin</w:t>
            </w:r>
            <w:proofErr w:type="spellEnd"/>
            <w:r w:rsidRPr="004A4AC7">
              <w:rPr>
                <w:rFonts w:ascii="Arial" w:hAnsi="Arial"/>
                <w:bCs/>
                <w:color w:val="010000"/>
              </w:rPr>
              <w:t xml:space="preserve"> – </w:t>
            </w:r>
            <w:proofErr w:type="spellStart"/>
            <w:r w:rsidRPr="004A4AC7">
              <w:rPr>
                <w:rFonts w:ascii="Arial" w:hAnsi="Arial"/>
                <w:bCs/>
                <w:color w:val="010000"/>
              </w:rPr>
              <w:t>Nong</w:t>
            </w:r>
            <w:proofErr w:type="spellEnd"/>
            <w:r w:rsidRPr="004A4AC7">
              <w:rPr>
                <w:rFonts w:ascii="Arial" w:hAnsi="Arial"/>
                <w:bCs/>
                <w:color w:val="010000"/>
              </w:rPr>
              <w:t xml:space="preserve"> Son Coal &amp; Power Joint Stock Company.</w:t>
            </w:r>
          </w:p>
        </w:tc>
      </w:tr>
      <w:tr w:rsidR="00A3124F" w:rsidRPr="004A4AC7" w14:paraId="7396E891" w14:textId="77777777" w:rsidTr="00A3124F">
        <w:tc>
          <w:tcPr>
            <w:tcW w:w="350" w:type="pct"/>
            <w:shd w:val="clear" w:color="auto" w:fill="auto"/>
            <w:vAlign w:val="center"/>
          </w:tcPr>
          <w:p w14:paraId="028B312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0E8752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0E38C3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488426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average short-term credit and number of financial ratios in 2023.</w:t>
            </w:r>
          </w:p>
        </w:tc>
      </w:tr>
      <w:tr w:rsidR="00A3124F" w:rsidRPr="004A4AC7" w14:paraId="5CD67272" w14:textId="77777777" w:rsidTr="00A3124F">
        <w:tc>
          <w:tcPr>
            <w:tcW w:w="350" w:type="pct"/>
            <w:shd w:val="clear" w:color="auto" w:fill="auto"/>
            <w:vAlign w:val="center"/>
          </w:tcPr>
          <w:p w14:paraId="7F64E80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D2731C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3ADB79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7A6A332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consolidation of the Steering Committee on Anti-corruption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26D98EEE" w14:textId="77777777" w:rsidTr="00A3124F">
        <w:tc>
          <w:tcPr>
            <w:tcW w:w="350" w:type="pct"/>
            <w:shd w:val="clear" w:color="auto" w:fill="auto"/>
            <w:vAlign w:val="center"/>
          </w:tcPr>
          <w:p w14:paraId="29F1631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2C72735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3DBFCD9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23ECC70" w14:textId="56CC4C64"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Implement </w:t>
            </w:r>
            <w:proofErr w:type="spellStart"/>
            <w:r w:rsidRPr="004A4AC7">
              <w:rPr>
                <w:rFonts w:ascii="Arial" w:hAnsi="Arial"/>
                <w:bCs/>
                <w:color w:val="010000"/>
              </w:rPr>
              <w:t>ife</w:t>
            </w:r>
            <w:proofErr w:type="spellEnd"/>
            <w:r w:rsidRPr="004A4AC7">
              <w:rPr>
                <w:rFonts w:ascii="Arial" w:hAnsi="Arial"/>
                <w:bCs/>
                <w:color w:val="010000"/>
              </w:rPr>
              <w:t xml:space="preserve"> insurance products for officials and employees in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6F0F1204" w14:textId="77777777" w:rsidTr="00A3124F">
        <w:tc>
          <w:tcPr>
            <w:tcW w:w="350" w:type="pct"/>
            <w:shd w:val="clear" w:color="auto" w:fill="auto"/>
            <w:vAlign w:val="center"/>
          </w:tcPr>
          <w:p w14:paraId="034CFAD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B3F83F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EB6524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37E68F3"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Personnel work</w:t>
            </w:r>
          </w:p>
        </w:tc>
      </w:tr>
      <w:tr w:rsidR="00A3124F" w:rsidRPr="004A4AC7" w14:paraId="5C21D2D2" w14:textId="77777777" w:rsidTr="00A3124F">
        <w:tc>
          <w:tcPr>
            <w:tcW w:w="350" w:type="pct"/>
            <w:shd w:val="clear" w:color="auto" w:fill="auto"/>
            <w:vAlign w:val="center"/>
          </w:tcPr>
          <w:p w14:paraId="4D8D8B9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30</w:t>
            </w:r>
          </w:p>
        </w:tc>
        <w:tc>
          <w:tcPr>
            <w:tcW w:w="1180" w:type="pct"/>
            <w:shd w:val="clear" w:color="auto" w:fill="auto"/>
            <w:vAlign w:val="center"/>
          </w:tcPr>
          <w:p w14:paraId="4A3056C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30/NQ-DLTKV</w:t>
            </w:r>
          </w:p>
        </w:tc>
        <w:tc>
          <w:tcPr>
            <w:tcW w:w="730" w:type="pct"/>
            <w:shd w:val="clear" w:color="auto" w:fill="auto"/>
            <w:vAlign w:val="center"/>
          </w:tcPr>
          <w:p w14:paraId="3B7ECC7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June 06, 2023</w:t>
            </w:r>
          </w:p>
        </w:tc>
        <w:tc>
          <w:tcPr>
            <w:tcW w:w="2740" w:type="pct"/>
            <w:shd w:val="clear" w:color="auto" w:fill="auto"/>
            <w:vAlign w:val="center"/>
          </w:tcPr>
          <w:p w14:paraId="0A77C555"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Appointment of the Person in charge of corporate governance and Secretary of the Board of Directors.</w:t>
            </w:r>
          </w:p>
        </w:tc>
      </w:tr>
      <w:tr w:rsidR="00A3124F" w:rsidRPr="004A4AC7" w14:paraId="6162AF5D" w14:textId="77777777" w:rsidTr="00A3124F">
        <w:tc>
          <w:tcPr>
            <w:tcW w:w="350" w:type="pct"/>
            <w:shd w:val="clear" w:color="auto" w:fill="auto"/>
            <w:vAlign w:val="center"/>
          </w:tcPr>
          <w:p w14:paraId="18A1A83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31</w:t>
            </w:r>
          </w:p>
        </w:tc>
        <w:tc>
          <w:tcPr>
            <w:tcW w:w="1180" w:type="pct"/>
            <w:shd w:val="clear" w:color="auto" w:fill="auto"/>
            <w:vAlign w:val="center"/>
          </w:tcPr>
          <w:p w14:paraId="0CBE3AD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31/NQ-DLTKV</w:t>
            </w:r>
          </w:p>
        </w:tc>
        <w:tc>
          <w:tcPr>
            <w:tcW w:w="730" w:type="pct"/>
            <w:shd w:val="clear" w:color="auto" w:fill="auto"/>
            <w:vAlign w:val="center"/>
          </w:tcPr>
          <w:p w14:paraId="78E4182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June 14, 2023</w:t>
            </w:r>
          </w:p>
        </w:tc>
        <w:tc>
          <w:tcPr>
            <w:tcW w:w="2740" w:type="pct"/>
            <w:shd w:val="clear" w:color="auto" w:fill="auto"/>
            <w:vAlign w:val="center"/>
          </w:tcPr>
          <w:p w14:paraId="618080E3"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Outline, estimation and contractor selection plan for the investment preparation phase of the Project of investment in upgrading the central air conditioning system in the main engine room of Mao </w:t>
            </w:r>
            <w:proofErr w:type="spellStart"/>
            <w:r w:rsidRPr="004A4AC7">
              <w:rPr>
                <w:rFonts w:ascii="Arial" w:hAnsi="Arial"/>
                <w:bCs/>
                <w:color w:val="010000"/>
              </w:rPr>
              <w:t>Khe</w:t>
            </w:r>
            <w:proofErr w:type="spellEnd"/>
            <w:r w:rsidRPr="004A4AC7">
              <w:rPr>
                <w:rFonts w:ascii="Arial" w:hAnsi="Arial"/>
                <w:bCs/>
                <w:color w:val="010000"/>
              </w:rPr>
              <w:t xml:space="preserve"> Thermal Power Plant.</w:t>
            </w:r>
          </w:p>
        </w:tc>
      </w:tr>
      <w:tr w:rsidR="00A3124F" w:rsidRPr="004A4AC7" w14:paraId="5B04D81F" w14:textId="77777777" w:rsidTr="00A3124F">
        <w:tc>
          <w:tcPr>
            <w:tcW w:w="350" w:type="pct"/>
            <w:shd w:val="clear" w:color="auto" w:fill="auto"/>
            <w:vAlign w:val="center"/>
          </w:tcPr>
          <w:p w14:paraId="21EE5A3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0083BE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6F029F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2688043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The Annual General Meeting of Shareholders 2023 of Quang </w:t>
            </w:r>
            <w:proofErr w:type="spellStart"/>
            <w:r w:rsidRPr="004A4AC7">
              <w:rPr>
                <w:rFonts w:ascii="Arial" w:hAnsi="Arial"/>
                <w:bCs/>
                <w:color w:val="010000"/>
              </w:rPr>
              <w:t>Ninh</w:t>
            </w:r>
            <w:proofErr w:type="spellEnd"/>
            <w:r w:rsidRPr="004A4AC7">
              <w:rPr>
                <w:rFonts w:ascii="Arial" w:hAnsi="Arial"/>
                <w:bCs/>
                <w:color w:val="010000"/>
              </w:rPr>
              <w:t xml:space="preserve"> Thermal Power Joint Stock.</w:t>
            </w:r>
          </w:p>
        </w:tc>
      </w:tr>
      <w:tr w:rsidR="00A3124F" w:rsidRPr="004A4AC7" w14:paraId="3D97AC11" w14:textId="77777777" w:rsidTr="00A3124F">
        <w:tc>
          <w:tcPr>
            <w:tcW w:w="350" w:type="pct"/>
            <w:shd w:val="clear" w:color="auto" w:fill="auto"/>
            <w:vAlign w:val="center"/>
          </w:tcPr>
          <w:p w14:paraId="63E40EE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32</w:t>
            </w:r>
          </w:p>
        </w:tc>
        <w:tc>
          <w:tcPr>
            <w:tcW w:w="1180" w:type="pct"/>
            <w:shd w:val="clear" w:color="auto" w:fill="auto"/>
            <w:vAlign w:val="center"/>
          </w:tcPr>
          <w:p w14:paraId="3F1D88F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32/NQ-DLTKV</w:t>
            </w:r>
          </w:p>
        </w:tc>
        <w:tc>
          <w:tcPr>
            <w:tcW w:w="730" w:type="pct"/>
            <w:shd w:val="clear" w:color="auto" w:fill="auto"/>
            <w:vAlign w:val="center"/>
          </w:tcPr>
          <w:p w14:paraId="6B1D4B8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June 29, 2023</w:t>
            </w:r>
          </w:p>
        </w:tc>
        <w:tc>
          <w:tcPr>
            <w:tcW w:w="2740" w:type="pct"/>
            <w:shd w:val="clear" w:color="auto" w:fill="auto"/>
            <w:vAlign w:val="center"/>
          </w:tcPr>
          <w:p w14:paraId="5DE6FF9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Arrange officials at the end of their term</w:t>
            </w:r>
          </w:p>
        </w:tc>
      </w:tr>
      <w:tr w:rsidR="00A3124F" w:rsidRPr="004A4AC7" w14:paraId="2EF50B13" w14:textId="77777777" w:rsidTr="00A3124F">
        <w:tc>
          <w:tcPr>
            <w:tcW w:w="350" w:type="pct"/>
            <w:shd w:val="clear" w:color="auto" w:fill="auto"/>
            <w:vAlign w:val="center"/>
          </w:tcPr>
          <w:p w14:paraId="7EB0CEA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33</w:t>
            </w:r>
          </w:p>
        </w:tc>
        <w:tc>
          <w:tcPr>
            <w:tcW w:w="1180" w:type="pct"/>
            <w:shd w:val="clear" w:color="auto" w:fill="auto"/>
            <w:vAlign w:val="center"/>
          </w:tcPr>
          <w:p w14:paraId="5FF5FD7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33/NQ-DLTKV</w:t>
            </w:r>
          </w:p>
        </w:tc>
        <w:tc>
          <w:tcPr>
            <w:tcW w:w="730" w:type="pct"/>
            <w:shd w:val="clear" w:color="auto" w:fill="auto"/>
            <w:vAlign w:val="center"/>
          </w:tcPr>
          <w:p w14:paraId="7B0AB69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June 29, 2023</w:t>
            </w:r>
          </w:p>
        </w:tc>
        <w:tc>
          <w:tcPr>
            <w:tcW w:w="2740" w:type="pct"/>
            <w:shd w:val="clear" w:color="auto" w:fill="auto"/>
            <w:vAlign w:val="center"/>
          </w:tcPr>
          <w:p w14:paraId="650BCDA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establishment of the Steering Committee for thrift practice and waste prevention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45BBF948" w14:textId="77777777" w:rsidTr="00A3124F">
        <w:tc>
          <w:tcPr>
            <w:tcW w:w="350" w:type="pct"/>
            <w:shd w:val="clear" w:color="auto" w:fill="auto"/>
            <w:vAlign w:val="center"/>
          </w:tcPr>
          <w:p w14:paraId="09B69A3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D47004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7E37F6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D9AC4A5"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Bonus fund for the executive managers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 in 2022</w:t>
            </w:r>
          </w:p>
        </w:tc>
      </w:tr>
      <w:tr w:rsidR="00A3124F" w:rsidRPr="004A4AC7" w14:paraId="6D4F8030" w14:textId="77777777" w:rsidTr="00A3124F">
        <w:tc>
          <w:tcPr>
            <w:tcW w:w="350" w:type="pct"/>
            <w:shd w:val="clear" w:color="auto" w:fill="auto"/>
            <w:vAlign w:val="center"/>
          </w:tcPr>
          <w:p w14:paraId="5757134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28C4A2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1B05006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29ED212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Credit agreement appendix of </w:t>
            </w:r>
            <w:proofErr w:type="spellStart"/>
            <w:r w:rsidRPr="004A4AC7">
              <w:rPr>
                <w:rFonts w:ascii="Arial" w:hAnsi="Arial"/>
                <w:bCs/>
                <w:color w:val="010000"/>
              </w:rPr>
              <w:t>Vinh</w:t>
            </w:r>
            <w:proofErr w:type="spellEnd"/>
            <w:r w:rsidRPr="004A4AC7">
              <w:rPr>
                <w:rFonts w:ascii="Arial" w:hAnsi="Arial"/>
                <w:bCs/>
                <w:color w:val="010000"/>
              </w:rPr>
              <w:t xml:space="preserve"> Tan 1 Thermal Power Plant</w:t>
            </w:r>
          </w:p>
        </w:tc>
      </w:tr>
      <w:tr w:rsidR="00A3124F" w:rsidRPr="004A4AC7" w14:paraId="1484209E" w14:textId="77777777" w:rsidTr="00A3124F">
        <w:tc>
          <w:tcPr>
            <w:tcW w:w="350" w:type="pct"/>
            <w:shd w:val="clear" w:color="auto" w:fill="auto"/>
            <w:vAlign w:val="center"/>
          </w:tcPr>
          <w:p w14:paraId="1DF59D6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34</w:t>
            </w:r>
          </w:p>
        </w:tc>
        <w:tc>
          <w:tcPr>
            <w:tcW w:w="1180" w:type="pct"/>
            <w:shd w:val="clear" w:color="auto" w:fill="auto"/>
            <w:vAlign w:val="center"/>
          </w:tcPr>
          <w:p w14:paraId="72A4953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34/NQ-DLTKV</w:t>
            </w:r>
          </w:p>
        </w:tc>
        <w:tc>
          <w:tcPr>
            <w:tcW w:w="730" w:type="pct"/>
            <w:shd w:val="clear" w:color="auto" w:fill="auto"/>
            <w:vAlign w:val="center"/>
          </w:tcPr>
          <w:p w14:paraId="2EFE4C0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July 10, 2023</w:t>
            </w:r>
          </w:p>
        </w:tc>
        <w:tc>
          <w:tcPr>
            <w:tcW w:w="2740" w:type="pct"/>
            <w:shd w:val="clear" w:color="auto" w:fill="auto"/>
            <w:vAlign w:val="center"/>
          </w:tcPr>
          <w:p w14:paraId="6CB7A6F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production and business plan for 2023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3CC801B5" w14:textId="77777777" w:rsidTr="00A3124F">
        <w:tc>
          <w:tcPr>
            <w:tcW w:w="350" w:type="pct"/>
            <w:shd w:val="clear" w:color="auto" w:fill="auto"/>
            <w:vAlign w:val="center"/>
          </w:tcPr>
          <w:p w14:paraId="2BE3FA3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64028E8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123CC7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65685DE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list of system/equipment for major repair of fixed assets in 2024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5E905165" w14:textId="77777777" w:rsidTr="00A3124F">
        <w:tc>
          <w:tcPr>
            <w:tcW w:w="350" w:type="pct"/>
            <w:shd w:val="clear" w:color="auto" w:fill="auto"/>
            <w:vAlign w:val="center"/>
          </w:tcPr>
          <w:p w14:paraId="5FF6507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779218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D06D72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A79FBF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Officials for overseas business trips</w:t>
            </w:r>
          </w:p>
        </w:tc>
      </w:tr>
      <w:tr w:rsidR="00A3124F" w:rsidRPr="004A4AC7" w14:paraId="47D0934E" w14:textId="77777777" w:rsidTr="00A3124F">
        <w:tc>
          <w:tcPr>
            <w:tcW w:w="350" w:type="pct"/>
            <w:shd w:val="clear" w:color="auto" w:fill="auto"/>
            <w:vAlign w:val="center"/>
          </w:tcPr>
          <w:p w14:paraId="618F706C"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6D8CC2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61DDE9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52F15DE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Develop plan on fuel transition for thermal power plants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37A1E532" w14:textId="77777777" w:rsidTr="00A3124F">
        <w:tc>
          <w:tcPr>
            <w:tcW w:w="350" w:type="pct"/>
            <w:shd w:val="clear" w:color="auto" w:fill="auto"/>
            <w:vAlign w:val="center"/>
          </w:tcPr>
          <w:p w14:paraId="27AFE4B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21E6F27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33F1785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51A317D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Clarify the Bidding package No. 28: Bidding package of Engineering, Procurement and Construction - Main Plant of Na Duong II Thermal Power Plant Project.</w:t>
            </w:r>
          </w:p>
        </w:tc>
      </w:tr>
      <w:tr w:rsidR="00A3124F" w:rsidRPr="004A4AC7" w14:paraId="3359FB30" w14:textId="77777777" w:rsidTr="00A3124F">
        <w:tc>
          <w:tcPr>
            <w:tcW w:w="350" w:type="pct"/>
            <w:shd w:val="clear" w:color="auto" w:fill="auto"/>
            <w:vAlign w:val="center"/>
          </w:tcPr>
          <w:p w14:paraId="58E28C0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621B7D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697674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96238B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investment project and contractor </w:t>
            </w:r>
            <w:proofErr w:type="spellStart"/>
            <w:r w:rsidRPr="004A4AC7">
              <w:rPr>
                <w:rFonts w:ascii="Arial" w:hAnsi="Arial"/>
                <w:bCs/>
                <w:color w:val="010000"/>
              </w:rPr>
              <w:t>slection</w:t>
            </w:r>
            <w:proofErr w:type="spellEnd"/>
            <w:r w:rsidRPr="004A4AC7">
              <w:rPr>
                <w:rFonts w:ascii="Arial" w:hAnsi="Arial"/>
                <w:bCs/>
                <w:color w:val="010000"/>
              </w:rPr>
              <w:t xml:space="preserve"> plan for Project of investment in equipment for production in 2022 -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196AC214" w14:textId="77777777" w:rsidTr="00A3124F">
        <w:tc>
          <w:tcPr>
            <w:tcW w:w="350" w:type="pct"/>
            <w:shd w:val="clear" w:color="auto" w:fill="auto"/>
            <w:vAlign w:val="center"/>
          </w:tcPr>
          <w:p w14:paraId="1E063F8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70BFBE6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6F8ADF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D36C54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Build a technical plan for Electricity - Coal production in 2024.</w:t>
            </w:r>
          </w:p>
        </w:tc>
      </w:tr>
      <w:tr w:rsidR="00A3124F" w:rsidRPr="004A4AC7" w14:paraId="3560B69F" w14:textId="77777777" w:rsidTr="00A3124F">
        <w:tc>
          <w:tcPr>
            <w:tcW w:w="350" w:type="pct"/>
            <w:shd w:val="clear" w:color="auto" w:fill="auto"/>
            <w:vAlign w:val="center"/>
          </w:tcPr>
          <w:p w14:paraId="2FA4443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BD8FE3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E9D6BD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583E9AC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investment project and plan on selecting contractors for the Project of investment in upgrading online measurement and monitoring system of Son Dong Thermal Power Plant and adjust the steps of investment plan.</w:t>
            </w:r>
          </w:p>
        </w:tc>
      </w:tr>
      <w:tr w:rsidR="00A3124F" w:rsidRPr="004A4AC7" w14:paraId="606ADDE9" w14:textId="77777777" w:rsidTr="00A3124F">
        <w:tc>
          <w:tcPr>
            <w:tcW w:w="350" w:type="pct"/>
            <w:shd w:val="clear" w:color="auto" w:fill="auto"/>
            <w:vAlign w:val="center"/>
          </w:tcPr>
          <w:p w14:paraId="5A4AB73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7F63C7C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31F4988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F8C4E8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Allow re-bidding for Package No. 2 and No. 3 of the Investment project on </w:t>
            </w:r>
            <w:proofErr w:type="spellStart"/>
            <w:r w:rsidRPr="004A4AC7">
              <w:rPr>
                <w:rFonts w:ascii="Arial" w:hAnsi="Arial"/>
                <w:bCs/>
                <w:color w:val="010000"/>
              </w:rPr>
              <w:t>equipments</w:t>
            </w:r>
            <w:proofErr w:type="spellEnd"/>
            <w:r w:rsidRPr="004A4AC7">
              <w:rPr>
                <w:rFonts w:ascii="Arial" w:hAnsi="Arial"/>
                <w:bCs/>
                <w:color w:val="010000"/>
              </w:rPr>
              <w:t xml:space="preserve"> for production of 2021 in Na Duong Thermal Power Plant.</w:t>
            </w:r>
          </w:p>
        </w:tc>
      </w:tr>
      <w:tr w:rsidR="00A3124F" w:rsidRPr="004A4AC7" w14:paraId="64A6977A" w14:textId="77777777" w:rsidTr="00A3124F">
        <w:tc>
          <w:tcPr>
            <w:tcW w:w="350" w:type="pct"/>
            <w:shd w:val="clear" w:color="auto" w:fill="auto"/>
            <w:vAlign w:val="center"/>
          </w:tcPr>
          <w:p w14:paraId="6619519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35</w:t>
            </w:r>
          </w:p>
        </w:tc>
        <w:tc>
          <w:tcPr>
            <w:tcW w:w="1180" w:type="pct"/>
            <w:shd w:val="clear" w:color="auto" w:fill="auto"/>
            <w:vAlign w:val="center"/>
          </w:tcPr>
          <w:p w14:paraId="745B428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35/NQ-DLTKV</w:t>
            </w:r>
          </w:p>
        </w:tc>
        <w:tc>
          <w:tcPr>
            <w:tcW w:w="730" w:type="pct"/>
            <w:shd w:val="clear" w:color="auto" w:fill="auto"/>
            <w:vAlign w:val="center"/>
          </w:tcPr>
          <w:p w14:paraId="6C15065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July 19, 2023</w:t>
            </w:r>
          </w:p>
        </w:tc>
        <w:tc>
          <w:tcPr>
            <w:tcW w:w="2740" w:type="pct"/>
            <w:shd w:val="clear" w:color="auto" w:fill="auto"/>
            <w:vAlign w:val="center"/>
          </w:tcPr>
          <w:p w14:paraId="7DA23AC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investment project and plan on selecting contractor for project of investment in production equipment in 2022 - </w:t>
            </w:r>
            <w:proofErr w:type="spellStart"/>
            <w:r w:rsidRPr="004A4AC7">
              <w:rPr>
                <w:rFonts w:ascii="Arial" w:hAnsi="Arial"/>
                <w:bCs/>
                <w:color w:val="010000"/>
              </w:rPr>
              <w:t>mao</w:t>
            </w:r>
            <w:proofErr w:type="spellEnd"/>
            <w:r w:rsidRPr="004A4AC7">
              <w:rPr>
                <w:rFonts w:ascii="Arial" w:hAnsi="Arial"/>
                <w:bCs/>
                <w:color w:val="010000"/>
              </w:rPr>
              <w:t xml:space="preserve"> </w:t>
            </w:r>
            <w:proofErr w:type="spellStart"/>
            <w:r w:rsidRPr="004A4AC7">
              <w:rPr>
                <w:rFonts w:ascii="Arial" w:hAnsi="Arial"/>
                <w:bCs/>
                <w:color w:val="010000"/>
              </w:rPr>
              <w:t>Khue</w:t>
            </w:r>
            <w:proofErr w:type="spellEnd"/>
            <w:r w:rsidRPr="004A4AC7">
              <w:rPr>
                <w:rFonts w:ascii="Arial" w:hAnsi="Arial"/>
                <w:bCs/>
                <w:color w:val="010000"/>
              </w:rPr>
              <w:t xml:space="preserve"> Thermal Power Plant and adjust the steps of investment plan 2023.</w:t>
            </w:r>
          </w:p>
        </w:tc>
      </w:tr>
      <w:tr w:rsidR="00A3124F" w:rsidRPr="004A4AC7" w14:paraId="1BC217DB" w14:textId="77777777" w:rsidTr="00A3124F">
        <w:tc>
          <w:tcPr>
            <w:tcW w:w="350" w:type="pct"/>
            <w:shd w:val="clear" w:color="auto" w:fill="auto"/>
            <w:vAlign w:val="center"/>
          </w:tcPr>
          <w:p w14:paraId="660E112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4B55D0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7CBF07D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79DDB8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Cooperate in evaluating and developing renovation plans to improve the operating efficiency of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4075D3E7" w14:textId="77777777" w:rsidTr="00A3124F">
        <w:tc>
          <w:tcPr>
            <w:tcW w:w="350" w:type="pct"/>
            <w:shd w:val="clear" w:color="auto" w:fill="auto"/>
            <w:vAlign w:val="center"/>
          </w:tcPr>
          <w:p w14:paraId="0019E46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7C5B437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437169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606ADD3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Investment activities of key projects</w:t>
            </w:r>
          </w:p>
        </w:tc>
      </w:tr>
      <w:tr w:rsidR="00A3124F" w:rsidRPr="004A4AC7" w14:paraId="1AC40A2D" w14:textId="77777777" w:rsidTr="00A3124F">
        <w:tc>
          <w:tcPr>
            <w:tcW w:w="350" w:type="pct"/>
            <w:shd w:val="clear" w:color="auto" w:fill="auto"/>
            <w:vAlign w:val="center"/>
          </w:tcPr>
          <w:p w14:paraId="034F174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36</w:t>
            </w:r>
          </w:p>
        </w:tc>
        <w:tc>
          <w:tcPr>
            <w:tcW w:w="1180" w:type="pct"/>
            <w:shd w:val="clear" w:color="auto" w:fill="auto"/>
            <w:vAlign w:val="center"/>
          </w:tcPr>
          <w:p w14:paraId="0C3C571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36/NQ-DLTKV</w:t>
            </w:r>
          </w:p>
        </w:tc>
        <w:tc>
          <w:tcPr>
            <w:tcW w:w="730" w:type="pct"/>
            <w:shd w:val="clear" w:color="auto" w:fill="auto"/>
            <w:vAlign w:val="center"/>
          </w:tcPr>
          <w:p w14:paraId="01E5902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July 31, 2023</w:t>
            </w:r>
          </w:p>
        </w:tc>
        <w:tc>
          <w:tcPr>
            <w:tcW w:w="2740" w:type="pct"/>
            <w:shd w:val="clear" w:color="auto" w:fill="auto"/>
            <w:vAlign w:val="center"/>
          </w:tcPr>
          <w:p w14:paraId="5ED7281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plan on using the bonus and welfare fund of 2023.</w:t>
            </w:r>
          </w:p>
        </w:tc>
      </w:tr>
      <w:tr w:rsidR="00A3124F" w:rsidRPr="004A4AC7" w14:paraId="1C3DA9B3" w14:textId="77777777" w:rsidTr="00A3124F">
        <w:tc>
          <w:tcPr>
            <w:tcW w:w="350" w:type="pct"/>
            <w:shd w:val="clear" w:color="auto" w:fill="auto"/>
            <w:vAlign w:val="center"/>
          </w:tcPr>
          <w:p w14:paraId="6DC7125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916D9E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CB29EE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7B85F26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Promulgate Regulations on fixed costs for using computers in the Corporation.</w:t>
            </w:r>
          </w:p>
        </w:tc>
      </w:tr>
      <w:tr w:rsidR="00A3124F" w:rsidRPr="004A4AC7" w14:paraId="0EB2088E" w14:textId="77777777" w:rsidTr="00A3124F">
        <w:tc>
          <w:tcPr>
            <w:tcW w:w="350" w:type="pct"/>
            <w:shd w:val="clear" w:color="auto" w:fill="auto"/>
            <w:vAlign w:val="center"/>
          </w:tcPr>
          <w:p w14:paraId="04A3F36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20BC57F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748720A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7EFD826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Assign officials for overseas business trips</w:t>
            </w:r>
          </w:p>
        </w:tc>
      </w:tr>
      <w:tr w:rsidR="00A3124F" w:rsidRPr="004A4AC7" w14:paraId="76323B2A" w14:textId="77777777" w:rsidTr="00A3124F">
        <w:tc>
          <w:tcPr>
            <w:tcW w:w="350" w:type="pct"/>
            <w:shd w:val="clear" w:color="auto" w:fill="auto"/>
            <w:vAlign w:val="center"/>
          </w:tcPr>
          <w:p w14:paraId="5EFEF1D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37</w:t>
            </w:r>
          </w:p>
        </w:tc>
        <w:tc>
          <w:tcPr>
            <w:tcW w:w="1180" w:type="pct"/>
            <w:shd w:val="clear" w:color="auto" w:fill="auto"/>
            <w:vAlign w:val="center"/>
          </w:tcPr>
          <w:p w14:paraId="758FF50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37/NQ-DLTKV</w:t>
            </w:r>
          </w:p>
        </w:tc>
        <w:tc>
          <w:tcPr>
            <w:tcW w:w="730" w:type="pct"/>
            <w:shd w:val="clear" w:color="auto" w:fill="auto"/>
            <w:vAlign w:val="center"/>
          </w:tcPr>
          <w:p w14:paraId="2EB720E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July 31, 2023</w:t>
            </w:r>
          </w:p>
        </w:tc>
        <w:tc>
          <w:tcPr>
            <w:tcW w:w="2740" w:type="pct"/>
            <w:shd w:val="clear" w:color="auto" w:fill="auto"/>
            <w:vAlign w:val="center"/>
          </w:tcPr>
          <w:p w14:paraId="4275E30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Change personnel of the Board of Directors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05679BBC" w14:textId="77777777" w:rsidTr="00A3124F">
        <w:tc>
          <w:tcPr>
            <w:tcW w:w="350" w:type="pct"/>
            <w:shd w:val="clear" w:color="auto" w:fill="auto"/>
            <w:vAlign w:val="center"/>
          </w:tcPr>
          <w:p w14:paraId="0014B3A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38</w:t>
            </w:r>
          </w:p>
        </w:tc>
        <w:tc>
          <w:tcPr>
            <w:tcW w:w="1180" w:type="pct"/>
            <w:shd w:val="clear" w:color="auto" w:fill="auto"/>
            <w:vAlign w:val="center"/>
          </w:tcPr>
          <w:p w14:paraId="353C7E4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38/NQ-DLTKV</w:t>
            </w:r>
          </w:p>
        </w:tc>
        <w:tc>
          <w:tcPr>
            <w:tcW w:w="730" w:type="pct"/>
            <w:shd w:val="clear" w:color="auto" w:fill="auto"/>
            <w:vAlign w:val="center"/>
          </w:tcPr>
          <w:p w14:paraId="6CC66D7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August 01, 2023</w:t>
            </w:r>
          </w:p>
        </w:tc>
        <w:tc>
          <w:tcPr>
            <w:tcW w:w="2740" w:type="pct"/>
            <w:shd w:val="clear" w:color="auto" w:fill="auto"/>
            <w:vAlign w:val="center"/>
          </w:tcPr>
          <w:p w14:paraId="13629B1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election result of Chair of Chair of the Board of Directors -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7356D66C" w14:textId="77777777" w:rsidTr="00A3124F">
        <w:tc>
          <w:tcPr>
            <w:tcW w:w="350" w:type="pct"/>
            <w:shd w:val="clear" w:color="auto" w:fill="auto"/>
            <w:vAlign w:val="center"/>
          </w:tcPr>
          <w:p w14:paraId="72CE3E8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39</w:t>
            </w:r>
          </w:p>
        </w:tc>
        <w:tc>
          <w:tcPr>
            <w:tcW w:w="1180" w:type="pct"/>
            <w:shd w:val="clear" w:color="auto" w:fill="auto"/>
            <w:vAlign w:val="center"/>
          </w:tcPr>
          <w:p w14:paraId="6D40D87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39/NQ-DLTKV</w:t>
            </w:r>
          </w:p>
        </w:tc>
        <w:tc>
          <w:tcPr>
            <w:tcW w:w="730" w:type="pct"/>
            <w:shd w:val="clear" w:color="auto" w:fill="auto"/>
            <w:vAlign w:val="center"/>
          </w:tcPr>
          <w:p w14:paraId="6BBC515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August 07, 2023</w:t>
            </w:r>
          </w:p>
        </w:tc>
        <w:tc>
          <w:tcPr>
            <w:tcW w:w="2740" w:type="pct"/>
            <w:shd w:val="clear" w:color="auto" w:fill="auto"/>
            <w:vAlign w:val="center"/>
          </w:tcPr>
          <w:p w14:paraId="328AA02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Change personnel of the Board of Directors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034E86D7" w14:textId="77777777" w:rsidTr="00A3124F">
        <w:tc>
          <w:tcPr>
            <w:tcW w:w="350" w:type="pct"/>
            <w:shd w:val="clear" w:color="auto" w:fill="auto"/>
            <w:vAlign w:val="center"/>
          </w:tcPr>
          <w:p w14:paraId="656CD41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40</w:t>
            </w:r>
          </w:p>
        </w:tc>
        <w:tc>
          <w:tcPr>
            <w:tcW w:w="1180" w:type="pct"/>
            <w:shd w:val="clear" w:color="auto" w:fill="auto"/>
            <w:vAlign w:val="center"/>
          </w:tcPr>
          <w:p w14:paraId="1B121F2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40/NQ-DLTKV</w:t>
            </w:r>
          </w:p>
        </w:tc>
        <w:tc>
          <w:tcPr>
            <w:tcW w:w="730" w:type="pct"/>
            <w:shd w:val="clear" w:color="auto" w:fill="auto"/>
            <w:vAlign w:val="center"/>
          </w:tcPr>
          <w:p w14:paraId="2141BAA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August 07, 2023</w:t>
            </w:r>
          </w:p>
        </w:tc>
        <w:tc>
          <w:tcPr>
            <w:tcW w:w="2740" w:type="pct"/>
            <w:shd w:val="clear" w:color="auto" w:fill="auto"/>
            <w:vAlign w:val="center"/>
          </w:tcPr>
          <w:p w14:paraId="71A1E424"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organization of the Extraordinary General Meeting of Shareholders 2023 of </w:t>
            </w:r>
            <w:proofErr w:type="spellStart"/>
            <w:r w:rsidRPr="004A4AC7">
              <w:rPr>
                <w:rFonts w:ascii="Arial" w:hAnsi="Arial"/>
                <w:bCs/>
                <w:color w:val="010000"/>
              </w:rPr>
              <w:t>Vinacomin</w:t>
            </w:r>
            <w:proofErr w:type="spellEnd"/>
            <w:r w:rsidRPr="004A4AC7">
              <w:rPr>
                <w:rFonts w:ascii="Arial" w:hAnsi="Arial"/>
                <w:bCs/>
                <w:color w:val="010000"/>
              </w:rPr>
              <w:t xml:space="preserve"> - Power </w:t>
            </w:r>
            <w:r w:rsidRPr="004A4AC7">
              <w:rPr>
                <w:rFonts w:ascii="Arial" w:hAnsi="Arial"/>
                <w:bCs/>
                <w:color w:val="010000"/>
              </w:rPr>
              <w:lastRenderedPageBreak/>
              <w:t>Holding Corporation as follows.</w:t>
            </w:r>
          </w:p>
        </w:tc>
      </w:tr>
      <w:tr w:rsidR="00A3124F" w:rsidRPr="004A4AC7" w14:paraId="1C389EDE" w14:textId="77777777" w:rsidTr="00A3124F">
        <w:tc>
          <w:tcPr>
            <w:tcW w:w="350" w:type="pct"/>
            <w:shd w:val="clear" w:color="auto" w:fill="auto"/>
            <w:vAlign w:val="center"/>
          </w:tcPr>
          <w:p w14:paraId="7697869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lastRenderedPageBreak/>
              <w:t>41</w:t>
            </w:r>
          </w:p>
        </w:tc>
        <w:tc>
          <w:tcPr>
            <w:tcW w:w="1180" w:type="pct"/>
            <w:shd w:val="clear" w:color="auto" w:fill="auto"/>
            <w:vAlign w:val="center"/>
          </w:tcPr>
          <w:p w14:paraId="2E147B8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41/NQ-DLTKV</w:t>
            </w:r>
          </w:p>
        </w:tc>
        <w:tc>
          <w:tcPr>
            <w:tcW w:w="730" w:type="pct"/>
            <w:shd w:val="clear" w:color="auto" w:fill="auto"/>
            <w:vAlign w:val="center"/>
          </w:tcPr>
          <w:p w14:paraId="62D3948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August 07, 2023</w:t>
            </w:r>
          </w:p>
        </w:tc>
        <w:tc>
          <w:tcPr>
            <w:tcW w:w="2740" w:type="pct"/>
            <w:shd w:val="clear" w:color="auto" w:fill="auto"/>
            <w:vAlign w:val="center"/>
          </w:tcPr>
          <w:p w14:paraId="69F5D88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extension of the bidding package No. 28: Bidding package of Engineering, Procurement and Construction - Main Plant of Na Duong II Thermal Power Plant Project.</w:t>
            </w:r>
          </w:p>
        </w:tc>
      </w:tr>
      <w:tr w:rsidR="00A3124F" w:rsidRPr="004A4AC7" w14:paraId="4B685D91" w14:textId="77777777" w:rsidTr="00A3124F">
        <w:tc>
          <w:tcPr>
            <w:tcW w:w="350" w:type="pct"/>
            <w:shd w:val="clear" w:color="auto" w:fill="auto"/>
            <w:vAlign w:val="center"/>
          </w:tcPr>
          <w:p w14:paraId="4333770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2869185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2D867B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230F158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Negotiate electricity price for thermal power plants: Na Duong, </w:t>
            </w:r>
            <w:proofErr w:type="spellStart"/>
            <w:r w:rsidRPr="004A4AC7">
              <w:rPr>
                <w:rFonts w:ascii="Arial" w:hAnsi="Arial"/>
                <w:bCs/>
                <w:color w:val="010000"/>
              </w:rPr>
              <w:t>Ca</w:t>
            </w:r>
            <w:proofErr w:type="spellEnd"/>
            <w:r w:rsidRPr="004A4AC7">
              <w:rPr>
                <w:rFonts w:ascii="Arial" w:hAnsi="Arial"/>
                <w:bCs/>
                <w:color w:val="010000"/>
              </w:rPr>
              <w:t xml:space="preserve"> </w:t>
            </w:r>
            <w:proofErr w:type="spellStart"/>
            <w:r w:rsidRPr="004A4AC7">
              <w:rPr>
                <w:rFonts w:ascii="Arial" w:hAnsi="Arial"/>
                <w:bCs/>
                <w:color w:val="010000"/>
              </w:rPr>
              <w:t>Ngan</w:t>
            </w:r>
            <w:proofErr w:type="spellEnd"/>
            <w:r w:rsidRPr="004A4AC7">
              <w:rPr>
                <w:rFonts w:ascii="Arial" w:hAnsi="Arial"/>
                <w:bCs/>
                <w:color w:val="010000"/>
              </w:rPr>
              <w:t>, Son Dong</w:t>
            </w:r>
          </w:p>
        </w:tc>
      </w:tr>
      <w:tr w:rsidR="00A3124F" w:rsidRPr="004A4AC7" w14:paraId="719A434E" w14:textId="77777777" w:rsidTr="00A3124F">
        <w:tc>
          <w:tcPr>
            <w:tcW w:w="350" w:type="pct"/>
            <w:shd w:val="clear" w:color="auto" w:fill="auto"/>
            <w:vAlign w:val="center"/>
          </w:tcPr>
          <w:p w14:paraId="7DDA6CA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42</w:t>
            </w:r>
          </w:p>
        </w:tc>
        <w:tc>
          <w:tcPr>
            <w:tcW w:w="1180" w:type="pct"/>
            <w:shd w:val="clear" w:color="auto" w:fill="auto"/>
            <w:vAlign w:val="center"/>
          </w:tcPr>
          <w:p w14:paraId="3F87088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42/NQ-DLTKV</w:t>
            </w:r>
          </w:p>
        </w:tc>
        <w:tc>
          <w:tcPr>
            <w:tcW w:w="730" w:type="pct"/>
            <w:shd w:val="clear" w:color="auto" w:fill="auto"/>
            <w:vAlign w:val="center"/>
          </w:tcPr>
          <w:p w14:paraId="3A5DFB6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August 09, 2023</w:t>
            </w:r>
          </w:p>
        </w:tc>
        <w:tc>
          <w:tcPr>
            <w:tcW w:w="2740" w:type="pct"/>
            <w:shd w:val="clear" w:color="auto" w:fill="auto"/>
            <w:vAlign w:val="center"/>
          </w:tcPr>
          <w:p w14:paraId="42837823"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Assign officials for overseas business trips</w:t>
            </w:r>
          </w:p>
        </w:tc>
      </w:tr>
      <w:tr w:rsidR="00A3124F" w:rsidRPr="004A4AC7" w14:paraId="2A6064E3" w14:textId="77777777" w:rsidTr="00A3124F">
        <w:tc>
          <w:tcPr>
            <w:tcW w:w="350" w:type="pct"/>
            <w:shd w:val="clear" w:color="auto" w:fill="auto"/>
            <w:vAlign w:val="center"/>
          </w:tcPr>
          <w:p w14:paraId="4615095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43</w:t>
            </w:r>
          </w:p>
        </w:tc>
        <w:tc>
          <w:tcPr>
            <w:tcW w:w="1180" w:type="pct"/>
            <w:shd w:val="clear" w:color="auto" w:fill="auto"/>
            <w:vAlign w:val="center"/>
          </w:tcPr>
          <w:p w14:paraId="301407C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43/NQ-DLTKV</w:t>
            </w:r>
          </w:p>
        </w:tc>
        <w:tc>
          <w:tcPr>
            <w:tcW w:w="730" w:type="pct"/>
            <w:shd w:val="clear" w:color="auto" w:fill="auto"/>
            <w:vAlign w:val="center"/>
          </w:tcPr>
          <w:p w14:paraId="0B7B277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August 14, 2023</w:t>
            </w:r>
          </w:p>
        </w:tc>
        <w:tc>
          <w:tcPr>
            <w:tcW w:w="2740" w:type="pct"/>
            <w:shd w:val="clear" w:color="auto" w:fill="auto"/>
            <w:vAlign w:val="center"/>
          </w:tcPr>
          <w:p w14:paraId="0EA6200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Build a technical plan for electricity production in 2024 to submit to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758880EA" w14:textId="77777777" w:rsidTr="00A3124F">
        <w:tc>
          <w:tcPr>
            <w:tcW w:w="350" w:type="pct"/>
            <w:shd w:val="clear" w:color="auto" w:fill="auto"/>
            <w:vAlign w:val="center"/>
          </w:tcPr>
          <w:p w14:paraId="4F0B2B5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7A8A580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28602A4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C430445"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Prepare for the thematic monitoring program 2023 of the Supervisory Board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58F155C5" w14:textId="77777777" w:rsidTr="00A3124F">
        <w:tc>
          <w:tcPr>
            <w:tcW w:w="350" w:type="pct"/>
            <w:shd w:val="clear" w:color="auto" w:fill="auto"/>
            <w:vAlign w:val="center"/>
          </w:tcPr>
          <w:p w14:paraId="10C6838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45</w:t>
            </w:r>
          </w:p>
        </w:tc>
        <w:tc>
          <w:tcPr>
            <w:tcW w:w="1180" w:type="pct"/>
            <w:shd w:val="clear" w:color="auto" w:fill="auto"/>
            <w:vAlign w:val="center"/>
          </w:tcPr>
          <w:p w14:paraId="2AAFA50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45/NQ-DLTKV (not using Resolution No. 40 due to changing the organization time of the General Meeting of Shareholders)</w:t>
            </w:r>
          </w:p>
        </w:tc>
        <w:tc>
          <w:tcPr>
            <w:tcW w:w="730" w:type="pct"/>
            <w:shd w:val="clear" w:color="auto" w:fill="auto"/>
            <w:vAlign w:val="center"/>
          </w:tcPr>
          <w:p w14:paraId="2F5B147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August 16, 2023</w:t>
            </w:r>
          </w:p>
        </w:tc>
        <w:tc>
          <w:tcPr>
            <w:tcW w:w="2740" w:type="pct"/>
            <w:shd w:val="clear" w:color="auto" w:fill="auto"/>
            <w:vAlign w:val="center"/>
          </w:tcPr>
          <w:p w14:paraId="542C52D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Change the record date for the list of shareholders to attend the Extraordinary General Meeting of Shareholders 2023 of the Corporation as specified in Resolution No. 40/NQ-DLTKV dated August 7, 2023.</w:t>
            </w:r>
          </w:p>
        </w:tc>
      </w:tr>
      <w:tr w:rsidR="00A3124F" w:rsidRPr="004A4AC7" w14:paraId="02D486DD" w14:textId="77777777" w:rsidTr="00A3124F">
        <w:tc>
          <w:tcPr>
            <w:tcW w:w="350" w:type="pct"/>
            <w:shd w:val="clear" w:color="auto" w:fill="auto"/>
            <w:vAlign w:val="center"/>
          </w:tcPr>
          <w:p w14:paraId="3D74397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46</w:t>
            </w:r>
          </w:p>
        </w:tc>
        <w:tc>
          <w:tcPr>
            <w:tcW w:w="1180" w:type="pct"/>
            <w:shd w:val="clear" w:color="auto" w:fill="auto"/>
            <w:vAlign w:val="center"/>
          </w:tcPr>
          <w:p w14:paraId="2ECC537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46/NQ-DLTKV</w:t>
            </w:r>
          </w:p>
        </w:tc>
        <w:tc>
          <w:tcPr>
            <w:tcW w:w="730" w:type="pct"/>
            <w:shd w:val="clear" w:color="auto" w:fill="auto"/>
            <w:vAlign w:val="center"/>
          </w:tcPr>
          <w:p w14:paraId="6FAB6EB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August 21, 2023</w:t>
            </w:r>
          </w:p>
        </w:tc>
        <w:tc>
          <w:tcPr>
            <w:tcW w:w="2740" w:type="pct"/>
            <w:shd w:val="clear" w:color="auto" w:fill="auto"/>
            <w:vAlign w:val="center"/>
          </w:tcPr>
          <w:p w14:paraId="1EC29AC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Implement the project of investment in off-furnace flue gas desulfurization - FGD system - Na Duong Thermal Power Plant.</w:t>
            </w:r>
          </w:p>
        </w:tc>
      </w:tr>
      <w:tr w:rsidR="00A3124F" w:rsidRPr="004A4AC7" w14:paraId="796F6B0C" w14:textId="77777777" w:rsidTr="00A3124F">
        <w:tc>
          <w:tcPr>
            <w:tcW w:w="350" w:type="pct"/>
            <w:shd w:val="clear" w:color="auto" w:fill="auto"/>
            <w:vAlign w:val="center"/>
          </w:tcPr>
          <w:p w14:paraId="2E466DE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EF40C4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388790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596FA73"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Personnel work as per the proposal,</w:t>
            </w:r>
          </w:p>
        </w:tc>
      </w:tr>
      <w:tr w:rsidR="00A3124F" w:rsidRPr="004A4AC7" w14:paraId="0463AA33" w14:textId="77777777" w:rsidTr="00A3124F">
        <w:tc>
          <w:tcPr>
            <w:tcW w:w="350" w:type="pct"/>
            <w:shd w:val="clear" w:color="auto" w:fill="auto"/>
            <w:vAlign w:val="center"/>
          </w:tcPr>
          <w:p w14:paraId="426A93E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DB82DE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DC6BB5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7C0E7F3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Officials for overseas business trips</w:t>
            </w:r>
          </w:p>
        </w:tc>
      </w:tr>
      <w:tr w:rsidR="00A3124F" w:rsidRPr="004A4AC7" w14:paraId="522D0531" w14:textId="77777777" w:rsidTr="00A3124F">
        <w:tc>
          <w:tcPr>
            <w:tcW w:w="350" w:type="pct"/>
            <w:shd w:val="clear" w:color="auto" w:fill="auto"/>
            <w:vAlign w:val="center"/>
          </w:tcPr>
          <w:p w14:paraId="7E85252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4EFB6C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B43567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15813B4"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Other contents.</w:t>
            </w:r>
          </w:p>
        </w:tc>
      </w:tr>
      <w:tr w:rsidR="00A3124F" w:rsidRPr="004A4AC7" w14:paraId="1A56D29F" w14:textId="77777777" w:rsidTr="00A3124F">
        <w:tc>
          <w:tcPr>
            <w:tcW w:w="350" w:type="pct"/>
            <w:shd w:val="clear" w:color="auto" w:fill="auto"/>
            <w:vAlign w:val="center"/>
          </w:tcPr>
          <w:p w14:paraId="2EB7E66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47</w:t>
            </w:r>
          </w:p>
        </w:tc>
        <w:tc>
          <w:tcPr>
            <w:tcW w:w="1180" w:type="pct"/>
            <w:shd w:val="clear" w:color="auto" w:fill="auto"/>
            <w:vAlign w:val="center"/>
          </w:tcPr>
          <w:p w14:paraId="600F27E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47/NQ-DLTKV</w:t>
            </w:r>
          </w:p>
        </w:tc>
        <w:tc>
          <w:tcPr>
            <w:tcW w:w="730" w:type="pct"/>
            <w:shd w:val="clear" w:color="auto" w:fill="auto"/>
            <w:vAlign w:val="center"/>
          </w:tcPr>
          <w:p w14:paraId="4079C57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September 07, 2023</w:t>
            </w:r>
          </w:p>
        </w:tc>
        <w:tc>
          <w:tcPr>
            <w:tcW w:w="2740" w:type="pct"/>
            <w:shd w:val="clear" w:color="auto" w:fill="auto"/>
            <w:vAlign w:val="center"/>
          </w:tcPr>
          <w:p w14:paraId="1A9A5C0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Outline, estimation and contractor selection plan for the investment preparation phase of the Project of investment in upgrading the protection relay system, measurement system and 110kV substation system in Cao </w:t>
            </w:r>
            <w:proofErr w:type="spellStart"/>
            <w:r w:rsidRPr="004A4AC7">
              <w:rPr>
                <w:rFonts w:ascii="Arial" w:hAnsi="Arial"/>
                <w:bCs/>
                <w:color w:val="010000"/>
              </w:rPr>
              <w:t>Ngan</w:t>
            </w:r>
            <w:proofErr w:type="spellEnd"/>
            <w:r w:rsidRPr="004A4AC7">
              <w:rPr>
                <w:rFonts w:ascii="Arial" w:hAnsi="Arial"/>
                <w:bCs/>
                <w:color w:val="010000"/>
              </w:rPr>
              <w:t xml:space="preserve"> Thermal Power Plant.</w:t>
            </w:r>
          </w:p>
        </w:tc>
      </w:tr>
      <w:tr w:rsidR="00A3124F" w:rsidRPr="004A4AC7" w14:paraId="1A0F6105" w14:textId="77777777" w:rsidTr="00A3124F">
        <w:tc>
          <w:tcPr>
            <w:tcW w:w="350" w:type="pct"/>
            <w:shd w:val="clear" w:color="auto" w:fill="auto"/>
            <w:vAlign w:val="center"/>
          </w:tcPr>
          <w:p w14:paraId="0FDAEC7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CAD53E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078051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767B36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adjusted construction investment plan for 2023 of the Corporation</w:t>
            </w:r>
          </w:p>
        </w:tc>
      </w:tr>
      <w:tr w:rsidR="00A3124F" w:rsidRPr="004A4AC7" w14:paraId="36402ADF" w14:textId="77777777" w:rsidTr="00A3124F">
        <w:tc>
          <w:tcPr>
            <w:tcW w:w="350" w:type="pct"/>
            <w:shd w:val="clear" w:color="auto" w:fill="auto"/>
            <w:vAlign w:val="center"/>
          </w:tcPr>
          <w:p w14:paraId="5B09BB6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1F67EA1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708BF2B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3EAE3B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Outline, estimation and </w:t>
            </w:r>
            <w:proofErr w:type="spellStart"/>
            <w:r w:rsidRPr="004A4AC7">
              <w:rPr>
                <w:rFonts w:ascii="Arial" w:hAnsi="Arial"/>
                <w:bCs/>
                <w:color w:val="010000"/>
              </w:rPr>
              <w:t>and</w:t>
            </w:r>
            <w:proofErr w:type="spellEnd"/>
            <w:r w:rsidRPr="004A4AC7">
              <w:rPr>
                <w:rFonts w:ascii="Arial" w:hAnsi="Arial"/>
                <w:bCs/>
                <w:color w:val="010000"/>
              </w:rPr>
              <w:t xml:space="preserve"> plan on selecting supplier for Bidding package Providing digital </w:t>
            </w:r>
            <w:r w:rsidRPr="004A4AC7">
              <w:rPr>
                <w:rFonts w:ascii="Arial" w:hAnsi="Arial"/>
                <w:bCs/>
                <w:color w:val="010000"/>
              </w:rPr>
              <w:lastRenderedPageBreak/>
              <w:t>transformation consulting services</w:t>
            </w:r>
          </w:p>
        </w:tc>
      </w:tr>
      <w:tr w:rsidR="00A3124F" w:rsidRPr="004A4AC7" w14:paraId="586D9F89" w14:textId="77777777" w:rsidTr="00A3124F">
        <w:tc>
          <w:tcPr>
            <w:tcW w:w="350" w:type="pct"/>
            <w:shd w:val="clear" w:color="auto" w:fill="auto"/>
            <w:vAlign w:val="center"/>
          </w:tcPr>
          <w:p w14:paraId="56B977D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243844BC"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1DB1A5E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336854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Adjust the reference interest rate Libor in Credit agreement valued USD 200,000,000.00 - Dong </w:t>
            </w:r>
            <w:proofErr w:type="spellStart"/>
            <w:r w:rsidRPr="004A4AC7">
              <w:rPr>
                <w:rFonts w:ascii="Arial" w:hAnsi="Arial"/>
                <w:bCs/>
                <w:color w:val="010000"/>
              </w:rPr>
              <w:t>Nai</w:t>
            </w:r>
            <w:proofErr w:type="spellEnd"/>
            <w:r w:rsidRPr="004A4AC7">
              <w:rPr>
                <w:rFonts w:ascii="Arial" w:hAnsi="Arial"/>
                <w:bCs/>
                <w:color w:val="010000"/>
              </w:rPr>
              <w:t xml:space="preserve"> 5 Hydropower Plant.</w:t>
            </w:r>
          </w:p>
        </w:tc>
      </w:tr>
      <w:tr w:rsidR="00A3124F" w:rsidRPr="004A4AC7" w14:paraId="2F6FA0AD" w14:textId="77777777" w:rsidTr="00A3124F">
        <w:tc>
          <w:tcPr>
            <w:tcW w:w="350" w:type="pct"/>
            <w:shd w:val="clear" w:color="auto" w:fill="auto"/>
            <w:vAlign w:val="center"/>
          </w:tcPr>
          <w:p w14:paraId="008E34A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6A866AA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1B6FBF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23ECE98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Adjust and implement steps for the investment plan for 2023 for Investment project on </w:t>
            </w:r>
            <w:proofErr w:type="spellStart"/>
            <w:r w:rsidRPr="004A4AC7">
              <w:rPr>
                <w:rFonts w:ascii="Arial" w:hAnsi="Arial"/>
                <w:bCs/>
                <w:color w:val="010000"/>
              </w:rPr>
              <w:t>equipments</w:t>
            </w:r>
            <w:proofErr w:type="spellEnd"/>
            <w:r w:rsidRPr="004A4AC7">
              <w:rPr>
                <w:rFonts w:ascii="Arial" w:hAnsi="Arial"/>
                <w:bCs/>
                <w:color w:val="010000"/>
              </w:rPr>
              <w:t xml:space="preserve"> for production of 2022 of Mao </w:t>
            </w:r>
            <w:proofErr w:type="spellStart"/>
            <w:r w:rsidRPr="004A4AC7">
              <w:rPr>
                <w:rFonts w:ascii="Arial" w:hAnsi="Arial"/>
                <w:bCs/>
                <w:color w:val="010000"/>
              </w:rPr>
              <w:t>Khe</w:t>
            </w:r>
            <w:proofErr w:type="spellEnd"/>
            <w:r w:rsidRPr="004A4AC7">
              <w:rPr>
                <w:rFonts w:ascii="Arial" w:hAnsi="Arial"/>
                <w:bCs/>
                <w:color w:val="010000"/>
              </w:rPr>
              <w:t xml:space="preserve"> Thermal Power Plant and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0BABA2BC" w14:textId="77777777" w:rsidTr="00A3124F">
        <w:tc>
          <w:tcPr>
            <w:tcW w:w="350" w:type="pct"/>
            <w:shd w:val="clear" w:color="auto" w:fill="auto"/>
            <w:vAlign w:val="center"/>
          </w:tcPr>
          <w:p w14:paraId="6873EB8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220973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77557FF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261A9A3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Other contents.</w:t>
            </w:r>
          </w:p>
        </w:tc>
      </w:tr>
      <w:tr w:rsidR="00A3124F" w:rsidRPr="004A4AC7" w14:paraId="59A0CD55" w14:textId="77777777" w:rsidTr="00A3124F">
        <w:tc>
          <w:tcPr>
            <w:tcW w:w="350" w:type="pct"/>
            <w:shd w:val="clear" w:color="auto" w:fill="auto"/>
            <w:vAlign w:val="center"/>
          </w:tcPr>
          <w:p w14:paraId="528EC35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48</w:t>
            </w:r>
          </w:p>
        </w:tc>
        <w:tc>
          <w:tcPr>
            <w:tcW w:w="1180" w:type="pct"/>
            <w:shd w:val="clear" w:color="auto" w:fill="auto"/>
            <w:vAlign w:val="center"/>
          </w:tcPr>
          <w:p w14:paraId="49E9A20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48/NQ-DLTKV</w:t>
            </w:r>
          </w:p>
        </w:tc>
        <w:tc>
          <w:tcPr>
            <w:tcW w:w="730" w:type="pct"/>
            <w:shd w:val="clear" w:color="auto" w:fill="auto"/>
            <w:vAlign w:val="center"/>
          </w:tcPr>
          <w:p w14:paraId="22FA895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September 18, 2023</w:t>
            </w:r>
          </w:p>
        </w:tc>
        <w:tc>
          <w:tcPr>
            <w:tcW w:w="2740" w:type="pct"/>
            <w:shd w:val="clear" w:color="auto" w:fill="auto"/>
            <w:vAlign w:val="center"/>
          </w:tcPr>
          <w:p w14:paraId="0073A66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Investment project and plan on selecting supplier for Project of production equipment 2023 - Cao </w:t>
            </w:r>
            <w:proofErr w:type="spellStart"/>
            <w:r w:rsidRPr="004A4AC7">
              <w:rPr>
                <w:rFonts w:ascii="Arial" w:hAnsi="Arial"/>
                <w:bCs/>
                <w:color w:val="010000"/>
              </w:rPr>
              <w:t>Ngan</w:t>
            </w:r>
            <w:proofErr w:type="spellEnd"/>
            <w:r w:rsidRPr="004A4AC7">
              <w:rPr>
                <w:rFonts w:ascii="Arial" w:hAnsi="Arial"/>
                <w:bCs/>
                <w:color w:val="010000"/>
              </w:rPr>
              <w:t xml:space="preserve"> Thermal Power Plant</w:t>
            </w:r>
          </w:p>
        </w:tc>
      </w:tr>
      <w:tr w:rsidR="00A3124F" w:rsidRPr="004A4AC7" w14:paraId="2641E72C" w14:textId="77777777" w:rsidTr="00A3124F">
        <w:tc>
          <w:tcPr>
            <w:tcW w:w="350" w:type="pct"/>
            <w:shd w:val="clear" w:color="auto" w:fill="auto"/>
            <w:vAlign w:val="center"/>
          </w:tcPr>
          <w:p w14:paraId="08F22BE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4D8AA6E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B31433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BED167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Personnel work</w:t>
            </w:r>
          </w:p>
        </w:tc>
      </w:tr>
      <w:tr w:rsidR="00A3124F" w:rsidRPr="004A4AC7" w14:paraId="4403B03D" w14:textId="77777777" w:rsidTr="00A3124F">
        <w:tc>
          <w:tcPr>
            <w:tcW w:w="350" w:type="pct"/>
            <w:shd w:val="clear" w:color="auto" w:fill="auto"/>
            <w:vAlign w:val="center"/>
          </w:tcPr>
          <w:p w14:paraId="494E4B4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BAB3A9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2F36B2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5F61944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documents for the Extraordinary General Meeting of Shareholders 2023.</w:t>
            </w:r>
          </w:p>
        </w:tc>
      </w:tr>
      <w:tr w:rsidR="00A3124F" w:rsidRPr="004A4AC7" w14:paraId="3D13E29B" w14:textId="77777777" w:rsidTr="00A3124F">
        <w:tc>
          <w:tcPr>
            <w:tcW w:w="350" w:type="pct"/>
            <w:shd w:val="clear" w:color="auto" w:fill="auto"/>
            <w:vAlign w:val="center"/>
          </w:tcPr>
          <w:p w14:paraId="5C8CE4B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49</w:t>
            </w:r>
          </w:p>
        </w:tc>
        <w:tc>
          <w:tcPr>
            <w:tcW w:w="1180" w:type="pct"/>
            <w:shd w:val="clear" w:color="auto" w:fill="auto"/>
            <w:vAlign w:val="center"/>
          </w:tcPr>
          <w:p w14:paraId="242ED7B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49/NQ-DLTKV</w:t>
            </w:r>
          </w:p>
        </w:tc>
        <w:tc>
          <w:tcPr>
            <w:tcW w:w="730" w:type="pct"/>
            <w:shd w:val="clear" w:color="auto" w:fill="auto"/>
            <w:vAlign w:val="center"/>
          </w:tcPr>
          <w:p w14:paraId="3416206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September 28, 2023</w:t>
            </w:r>
          </w:p>
        </w:tc>
        <w:tc>
          <w:tcPr>
            <w:tcW w:w="2740" w:type="pct"/>
            <w:shd w:val="clear" w:color="auto" w:fill="auto"/>
            <w:vAlign w:val="center"/>
          </w:tcPr>
          <w:p w14:paraId="4FE70875"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Officials for overseas business trips</w:t>
            </w:r>
          </w:p>
        </w:tc>
      </w:tr>
      <w:tr w:rsidR="00A3124F" w:rsidRPr="004A4AC7" w14:paraId="181D5BE6" w14:textId="77777777" w:rsidTr="00A3124F">
        <w:tc>
          <w:tcPr>
            <w:tcW w:w="350" w:type="pct"/>
            <w:shd w:val="clear" w:color="auto" w:fill="auto"/>
            <w:vAlign w:val="center"/>
          </w:tcPr>
          <w:p w14:paraId="3EE9333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50</w:t>
            </w:r>
          </w:p>
        </w:tc>
        <w:tc>
          <w:tcPr>
            <w:tcW w:w="1180" w:type="pct"/>
            <w:shd w:val="clear" w:color="auto" w:fill="auto"/>
            <w:vAlign w:val="center"/>
          </w:tcPr>
          <w:p w14:paraId="135FB0A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50/NQ-DLTKV</w:t>
            </w:r>
          </w:p>
        </w:tc>
        <w:tc>
          <w:tcPr>
            <w:tcW w:w="730" w:type="pct"/>
            <w:shd w:val="clear" w:color="auto" w:fill="auto"/>
            <w:vAlign w:val="center"/>
          </w:tcPr>
          <w:p w14:paraId="5909F74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September 28, 2023</w:t>
            </w:r>
          </w:p>
        </w:tc>
        <w:tc>
          <w:tcPr>
            <w:tcW w:w="2740" w:type="pct"/>
            <w:shd w:val="clear" w:color="auto" w:fill="auto"/>
            <w:vAlign w:val="center"/>
          </w:tcPr>
          <w:p w14:paraId="6E60202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result of implementation and appointment of the Deputy Manager of </w:t>
            </w:r>
            <w:proofErr w:type="spellStart"/>
            <w:r w:rsidRPr="004A4AC7">
              <w:rPr>
                <w:rFonts w:ascii="Arial" w:hAnsi="Arial"/>
                <w:bCs/>
                <w:color w:val="010000"/>
              </w:rPr>
              <w:t>Vinacomin</w:t>
            </w:r>
            <w:proofErr w:type="spellEnd"/>
            <w:r w:rsidRPr="004A4AC7">
              <w:rPr>
                <w:rFonts w:ascii="Arial" w:hAnsi="Arial"/>
                <w:bCs/>
                <w:color w:val="010000"/>
              </w:rPr>
              <w:t xml:space="preserve"> Dong </w:t>
            </w:r>
            <w:proofErr w:type="spellStart"/>
            <w:r w:rsidRPr="004A4AC7">
              <w:rPr>
                <w:rFonts w:ascii="Arial" w:hAnsi="Arial"/>
                <w:bCs/>
                <w:color w:val="010000"/>
              </w:rPr>
              <w:t>Nai</w:t>
            </w:r>
            <w:proofErr w:type="spellEnd"/>
            <w:r w:rsidRPr="004A4AC7">
              <w:rPr>
                <w:rFonts w:ascii="Arial" w:hAnsi="Arial"/>
                <w:bCs/>
                <w:color w:val="010000"/>
              </w:rPr>
              <w:t xml:space="preserve"> 5 Hydropower Company</w:t>
            </w:r>
          </w:p>
        </w:tc>
      </w:tr>
      <w:tr w:rsidR="00A3124F" w:rsidRPr="004A4AC7" w14:paraId="69C0F75E" w14:textId="77777777" w:rsidTr="00A3124F">
        <w:tc>
          <w:tcPr>
            <w:tcW w:w="350" w:type="pct"/>
            <w:shd w:val="clear" w:color="auto" w:fill="auto"/>
            <w:vAlign w:val="center"/>
          </w:tcPr>
          <w:p w14:paraId="395B546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7FC1E90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D169EA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77D1E534"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result of implementation and appointment of the Deputy Manager of Son Dong Thermal Power Company</w:t>
            </w:r>
          </w:p>
        </w:tc>
      </w:tr>
      <w:tr w:rsidR="00A3124F" w:rsidRPr="004A4AC7" w14:paraId="2DED0422" w14:textId="77777777" w:rsidTr="00A3124F">
        <w:tc>
          <w:tcPr>
            <w:tcW w:w="350" w:type="pct"/>
            <w:shd w:val="clear" w:color="auto" w:fill="auto"/>
            <w:vAlign w:val="center"/>
          </w:tcPr>
          <w:p w14:paraId="2ADEB99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D83045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64B3F3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6FC45214"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result of assignment of officials to hold the position of Deputy Manager of Cao </w:t>
            </w:r>
            <w:proofErr w:type="spellStart"/>
            <w:r w:rsidRPr="004A4AC7">
              <w:rPr>
                <w:rFonts w:ascii="Arial" w:hAnsi="Arial"/>
                <w:bCs/>
                <w:color w:val="010000"/>
              </w:rPr>
              <w:t>Ngan</w:t>
            </w:r>
            <w:proofErr w:type="spellEnd"/>
            <w:r w:rsidRPr="004A4AC7">
              <w:rPr>
                <w:rFonts w:ascii="Arial" w:hAnsi="Arial"/>
                <w:bCs/>
                <w:color w:val="010000"/>
              </w:rPr>
              <w:t xml:space="preserve"> Thermal Power Company</w:t>
            </w:r>
          </w:p>
        </w:tc>
      </w:tr>
      <w:tr w:rsidR="00A3124F" w:rsidRPr="004A4AC7" w14:paraId="35D0024C" w14:textId="77777777" w:rsidTr="00A3124F">
        <w:tc>
          <w:tcPr>
            <w:tcW w:w="350" w:type="pct"/>
            <w:shd w:val="clear" w:color="auto" w:fill="auto"/>
            <w:vAlign w:val="center"/>
          </w:tcPr>
          <w:p w14:paraId="78C468C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51</w:t>
            </w:r>
          </w:p>
        </w:tc>
        <w:tc>
          <w:tcPr>
            <w:tcW w:w="1180" w:type="pct"/>
            <w:shd w:val="clear" w:color="auto" w:fill="auto"/>
            <w:vAlign w:val="center"/>
          </w:tcPr>
          <w:p w14:paraId="21F5D2F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51/NQ-DLTKV</w:t>
            </w:r>
          </w:p>
        </w:tc>
        <w:tc>
          <w:tcPr>
            <w:tcW w:w="730" w:type="pct"/>
            <w:shd w:val="clear" w:color="auto" w:fill="auto"/>
            <w:vAlign w:val="center"/>
          </w:tcPr>
          <w:p w14:paraId="6EAA709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September 29, 2023</w:t>
            </w:r>
          </w:p>
        </w:tc>
        <w:tc>
          <w:tcPr>
            <w:tcW w:w="2740" w:type="pct"/>
            <w:shd w:val="clear" w:color="auto" w:fill="auto"/>
            <w:vAlign w:val="center"/>
          </w:tcPr>
          <w:p w14:paraId="1BAE598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election result of Chair of Chair of the Board of Directors -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2B48D604" w14:textId="77777777" w:rsidTr="00A3124F">
        <w:tc>
          <w:tcPr>
            <w:tcW w:w="350" w:type="pct"/>
            <w:shd w:val="clear" w:color="auto" w:fill="auto"/>
            <w:vAlign w:val="center"/>
          </w:tcPr>
          <w:p w14:paraId="07F4EFC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52</w:t>
            </w:r>
          </w:p>
        </w:tc>
        <w:tc>
          <w:tcPr>
            <w:tcW w:w="1180" w:type="pct"/>
            <w:shd w:val="clear" w:color="auto" w:fill="auto"/>
            <w:vAlign w:val="center"/>
          </w:tcPr>
          <w:p w14:paraId="5AA095A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52/NQ-DLTKV</w:t>
            </w:r>
          </w:p>
        </w:tc>
        <w:tc>
          <w:tcPr>
            <w:tcW w:w="730" w:type="pct"/>
            <w:shd w:val="clear" w:color="auto" w:fill="auto"/>
            <w:vAlign w:val="center"/>
          </w:tcPr>
          <w:p w14:paraId="5D998C5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September 29, 2023</w:t>
            </w:r>
          </w:p>
        </w:tc>
        <w:tc>
          <w:tcPr>
            <w:tcW w:w="2740" w:type="pct"/>
            <w:shd w:val="clear" w:color="auto" w:fill="auto"/>
            <w:vAlign w:val="center"/>
          </w:tcPr>
          <w:p w14:paraId="66A8F42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Assign duties for members of the Board of Directors of the Corporation</w:t>
            </w:r>
          </w:p>
        </w:tc>
      </w:tr>
      <w:tr w:rsidR="00A3124F" w:rsidRPr="004A4AC7" w14:paraId="6477099C" w14:textId="77777777" w:rsidTr="00A3124F">
        <w:tc>
          <w:tcPr>
            <w:tcW w:w="350" w:type="pct"/>
            <w:shd w:val="clear" w:color="auto" w:fill="auto"/>
            <w:vAlign w:val="center"/>
          </w:tcPr>
          <w:p w14:paraId="244712B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5A610A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EDADC5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D44F75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Implement the business and production plan for 2024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3A5F3ABF" w14:textId="77777777" w:rsidTr="00A3124F">
        <w:tc>
          <w:tcPr>
            <w:tcW w:w="350" w:type="pct"/>
            <w:shd w:val="clear" w:color="auto" w:fill="auto"/>
            <w:vAlign w:val="center"/>
          </w:tcPr>
          <w:p w14:paraId="45B8898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381C4E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346CCF1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D510C54"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Other contents.</w:t>
            </w:r>
          </w:p>
        </w:tc>
      </w:tr>
      <w:tr w:rsidR="00A3124F" w:rsidRPr="004A4AC7" w14:paraId="3A4C7B34" w14:textId="77777777" w:rsidTr="00A3124F">
        <w:tc>
          <w:tcPr>
            <w:tcW w:w="350" w:type="pct"/>
            <w:shd w:val="clear" w:color="auto" w:fill="auto"/>
            <w:vAlign w:val="center"/>
          </w:tcPr>
          <w:p w14:paraId="725D80B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lastRenderedPageBreak/>
              <w:t>53</w:t>
            </w:r>
          </w:p>
        </w:tc>
        <w:tc>
          <w:tcPr>
            <w:tcW w:w="1180" w:type="pct"/>
            <w:shd w:val="clear" w:color="auto" w:fill="auto"/>
            <w:vAlign w:val="center"/>
          </w:tcPr>
          <w:p w14:paraId="082093D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53/NQ-DLTKV</w:t>
            </w:r>
          </w:p>
        </w:tc>
        <w:tc>
          <w:tcPr>
            <w:tcW w:w="730" w:type="pct"/>
            <w:shd w:val="clear" w:color="auto" w:fill="auto"/>
            <w:vAlign w:val="center"/>
          </w:tcPr>
          <w:p w14:paraId="64D4C6D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October 09, 2023</w:t>
            </w:r>
          </w:p>
        </w:tc>
        <w:tc>
          <w:tcPr>
            <w:tcW w:w="2740" w:type="pct"/>
            <w:shd w:val="clear" w:color="auto" w:fill="auto"/>
            <w:vAlign w:val="center"/>
          </w:tcPr>
          <w:p w14:paraId="51DE271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Implement the project of investment in off-furnace flue gas desulfurization - FGD system in Na Duong Thermal Power Plant.</w:t>
            </w:r>
          </w:p>
        </w:tc>
      </w:tr>
      <w:tr w:rsidR="00A3124F" w:rsidRPr="004A4AC7" w14:paraId="1A8DAEE8" w14:textId="77777777" w:rsidTr="00A3124F">
        <w:tc>
          <w:tcPr>
            <w:tcW w:w="350" w:type="pct"/>
            <w:shd w:val="clear" w:color="auto" w:fill="auto"/>
            <w:vAlign w:val="center"/>
          </w:tcPr>
          <w:p w14:paraId="4FF1613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54</w:t>
            </w:r>
          </w:p>
        </w:tc>
        <w:tc>
          <w:tcPr>
            <w:tcW w:w="1180" w:type="pct"/>
            <w:shd w:val="clear" w:color="auto" w:fill="auto"/>
            <w:vAlign w:val="center"/>
          </w:tcPr>
          <w:p w14:paraId="7A2C86D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54/NQ-DLTKV</w:t>
            </w:r>
          </w:p>
        </w:tc>
        <w:tc>
          <w:tcPr>
            <w:tcW w:w="730" w:type="pct"/>
            <w:shd w:val="clear" w:color="auto" w:fill="auto"/>
            <w:vAlign w:val="center"/>
          </w:tcPr>
          <w:p w14:paraId="193D3DC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October 11, 2023</w:t>
            </w:r>
          </w:p>
        </w:tc>
        <w:tc>
          <w:tcPr>
            <w:tcW w:w="2740" w:type="pct"/>
            <w:shd w:val="clear" w:color="auto" w:fill="auto"/>
            <w:vAlign w:val="center"/>
          </w:tcPr>
          <w:p w14:paraId="5D78796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project of investment in off-furnace flue gas desulfurization - FGD system </w:t>
            </w:r>
          </w:p>
        </w:tc>
      </w:tr>
      <w:tr w:rsidR="00A3124F" w:rsidRPr="004A4AC7" w14:paraId="6CE4668D" w14:textId="77777777" w:rsidTr="00A3124F">
        <w:tc>
          <w:tcPr>
            <w:tcW w:w="350" w:type="pct"/>
            <w:shd w:val="clear" w:color="auto" w:fill="auto"/>
            <w:vAlign w:val="center"/>
          </w:tcPr>
          <w:p w14:paraId="487BB1C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55</w:t>
            </w:r>
          </w:p>
        </w:tc>
        <w:tc>
          <w:tcPr>
            <w:tcW w:w="1180" w:type="pct"/>
            <w:shd w:val="clear" w:color="auto" w:fill="auto"/>
            <w:vAlign w:val="center"/>
          </w:tcPr>
          <w:p w14:paraId="4C60F62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55/NQ-DLTKV</w:t>
            </w:r>
          </w:p>
        </w:tc>
        <w:tc>
          <w:tcPr>
            <w:tcW w:w="730" w:type="pct"/>
            <w:shd w:val="clear" w:color="auto" w:fill="auto"/>
            <w:vAlign w:val="center"/>
          </w:tcPr>
          <w:p w14:paraId="3ED08A4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October 17, 2023</w:t>
            </w:r>
          </w:p>
        </w:tc>
        <w:tc>
          <w:tcPr>
            <w:tcW w:w="2740" w:type="pct"/>
            <w:shd w:val="clear" w:color="auto" w:fill="auto"/>
            <w:vAlign w:val="center"/>
          </w:tcPr>
          <w:p w14:paraId="61561B5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Promulgate the regulations on management and use of bonus and welfare fund</w:t>
            </w:r>
          </w:p>
        </w:tc>
      </w:tr>
      <w:tr w:rsidR="00A3124F" w:rsidRPr="004A4AC7" w14:paraId="26A5B4E5" w14:textId="77777777" w:rsidTr="00A3124F">
        <w:tc>
          <w:tcPr>
            <w:tcW w:w="350" w:type="pct"/>
            <w:shd w:val="clear" w:color="auto" w:fill="auto"/>
            <w:vAlign w:val="center"/>
          </w:tcPr>
          <w:p w14:paraId="113F288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F02C63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87C146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7B26E7F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Profit distribution of BOT </w:t>
            </w:r>
            <w:proofErr w:type="spellStart"/>
            <w:r w:rsidRPr="004A4AC7">
              <w:rPr>
                <w:rFonts w:ascii="Arial" w:hAnsi="Arial"/>
                <w:bCs/>
                <w:color w:val="010000"/>
              </w:rPr>
              <w:t>Vinh</w:t>
            </w:r>
            <w:proofErr w:type="spellEnd"/>
            <w:r w:rsidRPr="004A4AC7">
              <w:rPr>
                <w:rFonts w:ascii="Arial" w:hAnsi="Arial"/>
                <w:bCs/>
                <w:color w:val="010000"/>
              </w:rPr>
              <w:t xml:space="preserve"> Tan in 2022</w:t>
            </w:r>
          </w:p>
        </w:tc>
      </w:tr>
      <w:tr w:rsidR="00A3124F" w:rsidRPr="004A4AC7" w14:paraId="6A8814EB" w14:textId="77777777" w:rsidTr="00A3124F">
        <w:tc>
          <w:tcPr>
            <w:tcW w:w="350" w:type="pct"/>
            <w:shd w:val="clear" w:color="auto" w:fill="auto"/>
            <w:vAlign w:val="center"/>
          </w:tcPr>
          <w:p w14:paraId="3E196E9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70B44F9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05DA77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3EF9EF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use of mixed coal for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 in 2024.</w:t>
            </w:r>
          </w:p>
        </w:tc>
      </w:tr>
      <w:tr w:rsidR="00A3124F" w:rsidRPr="004A4AC7" w14:paraId="75DF4B4E" w14:textId="77777777" w:rsidTr="00A3124F">
        <w:tc>
          <w:tcPr>
            <w:tcW w:w="350" w:type="pct"/>
            <w:shd w:val="clear" w:color="auto" w:fill="auto"/>
            <w:vAlign w:val="center"/>
          </w:tcPr>
          <w:p w14:paraId="01977D2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2BA8E55C"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973CA0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A191D3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investment project and plan on selecting supplier for Project of production equipment in 2023 of </w:t>
            </w:r>
            <w:proofErr w:type="spellStart"/>
            <w:r w:rsidRPr="004A4AC7">
              <w:rPr>
                <w:rFonts w:ascii="Arial" w:hAnsi="Arial"/>
                <w:bCs/>
                <w:color w:val="010000"/>
              </w:rPr>
              <w:t>Ngan</w:t>
            </w:r>
            <w:proofErr w:type="spellEnd"/>
            <w:r w:rsidRPr="004A4AC7">
              <w:rPr>
                <w:rFonts w:ascii="Arial" w:hAnsi="Arial"/>
                <w:bCs/>
                <w:color w:val="010000"/>
              </w:rPr>
              <w:t xml:space="preserve"> Thermal Power Plant</w:t>
            </w:r>
          </w:p>
        </w:tc>
      </w:tr>
      <w:tr w:rsidR="00A3124F" w:rsidRPr="004A4AC7" w14:paraId="5E8C694C" w14:textId="77777777" w:rsidTr="00A3124F">
        <w:tc>
          <w:tcPr>
            <w:tcW w:w="350" w:type="pct"/>
            <w:shd w:val="clear" w:color="auto" w:fill="auto"/>
            <w:vAlign w:val="center"/>
          </w:tcPr>
          <w:p w14:paraId="1258F40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7996CB1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28FB338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7F4EF8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Other contents.</w:t>
            </w:r>
          </w:p>
        </w:tc>
      </w:tr>
      <w:tr w:rsidR="00A3124F" w:rsidRPr="004A4AC7" w14:paraId="56F343EF" w14:textId="77777777" w:rsidTr="00A3124F">
        <w:tc>
          <w:tcPr>
            <w:tcW w:w="350" w:type="pct"/>
            <w:shd w:val="clear" w:color="auto" w:fill="auto"/>
            <w:vAlign w:val="center"/>
          </w:tcPr>
          <w:p w14:paraId="4BB0794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56</w:t>
            </w:r>
          </w:p>
        </w:tc>
        <w:tc>
          <w:tcPr>
            <w:tcW w:w="1180" w:type="pct"/>
            <w:shd w:val="clear" w:color="auto" w:fill="auto"/>
            <w:vAlign w:val="center"/>
          </w:tcPr>
          <w:p w14:paraId="4C2A600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56/NQ-DLTKV</w:t>
            </w:r>
          </w:p>
        </w:tc>
        <w:tc>
          <w:tcPr>
            <w:tcW w:w="730" w:type="pct"/>
            <w:shd w:val="clear" w:color="auto" w:fill="auto"/>
            <w:vAlign w:val="center"/>
          </w:tcPr>
          <w:p w14:paraId="10B1E8D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October 20, 2023</w:t>
            </w:r>
          </w:p>
        </w:tc>
        <w:tc>
          <w:tcPr>
            <w:tcW w:w="2740" w:type="pct"/>
            <w:shd w:val="clear" w:color="auto" w:fill="auto"/>
            <w:vAlign w:val="center"/>
          </w:tcPr>
          <w:p w14:paraId="143D8DB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planning of leaders and managers of the Corporation for the term 2020-2025 and term 2025-2030 (review and supplementation)</w:t>
            </w:r>
          </w:p>
        </w:tc>
      </w:tr>
      <w:tr w:rsidR="00A3124F" w:rsidRPr="004A4AC7" w14:paraId="6B1088BD" w14:textId="77777777" w:rsidTr="00A3124F">
        <w:tc>
          <w:tcPr>
            <w:tcW w:w="350" w:type="pct"/>
            <w:shd w:val="clear" w:color="auto" w:fill="auto"/>
            <w:vAlign w:val="center"/>
          </w:tcPr>
          <w:p w14:paraId="4D82049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57</w:t>
            </w:r>
          </w:p>
        </w:tc>
        <w:tc>
          <w:tcPr>
            <w:tcW w:w="1180" w:type="pct"/>
            <w:shd w:val="clear" w:color="auto" w:fill="auto"/>
            <w:vAlign w:val="center"/>
          </w:tcPr>
          <w:p w14:paraId="0FF6C36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57/NQ-DLTKV</w:t>
            </w:r>
          </w:p>
        </w:tc>
        <w:tc>
          <w:tcPr>
            <w:tcW w:w="730" w:type="pct"/>
            <w:shd w:val="clear" w:color="auto" w:fill="auto"/>
            <w:vAlign w:val="center"/>
          </w:tcPr>
          <w:p w14:paraId="08B27F1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October 20, 2023</w:t>
            </w:r>
          </w:p>
        </w:tc>
        <w:tc>
          <w:tcPr>
            <w:tcW w:w="2740" w:type="pct"/>
            <w:shd w:val="clear" w:color="auto" w:fill="auto"/>
            <w:vAlign w:val="center"/>
          </w:tcPr>
          <w:p w14:paraId="42C24BD4"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Develop the construction investment plan for 2024 of the Corporation</w:t>
            </w:r>
          </w:p>
        </w:tc>
      </w:tr>
      <w:tr w:rsidR="00A3124F" w:rsidRPr="004A4AC7" w14:paraId="468B827F" w14:textId="77777777" w:rsidTr="00A3124F">
        <w:tc>
          <w:tcPr>
            <w:tcW w:w="350" w:type="pct"/>
            <w:shd w:val="clear" w:color="auto" w:fill="auto"/>
            <w:vAlign w:val="center"/>
          </w:tcPr>
          <w:p w14:paraId="745A97D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58</w:t>
            </w:r>
          </w:p>
        </w:tc>
        <w:tc>
          <w:tcPr>
            <w:tcW w:w="1180" w:type="pct"/>
            <w:shd w:val="clear" w:color="auto" w:fill="auto"/>
            <w:vAlign w:val="center"/>
          </w:tcPr>
          <w:p w14:paraId="52811E5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58/NQ-DLTKV</w:t>
            </w:r>
          </w:p>
        </w:tc>
        <w:tc>
          <w:tcPr>
            <w:tcW w:w="730" w:type="pct"/>
            <w:shd w:val="clear" w:color="auto" w:fill="auto"/>
            <w:vAlign w:val="center"/>
          </w:tcPr>
          <w:p w14:paraId="3E76428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October 20, 2023</w:t>
            </w:r>
          </w:p>
        </w:tc>
        <w:tc>
          <w:tcPr>
            <w:tcW w:w="2740" w:type="pct"/>
            <w:shd w:val="clear" w:color="auto" w:fill="auto"/>
            <w:vAlign w:val="center"/>
          </w:tcPr>
          <w:p w14:paraId="59E31B1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Production and business plan for 2024 of the Corporation</w:t>
            </w:r>
          </w:p>
        </w:tc>
      </w:tr>
      <w:tr w:rsidR="00A3124F" w:rsidRPr="004A4AC7" w14:paraId="1EBC81C1" w14:textId="77777777" w:rsidTr="00A3124F">
        <w:tc>
          <w:tcPr>
            <w:tcW w:w="350" w:type="pct"/>
            <w:shd w:val="clear" w:color="auto" w:fill="auto"/>
            <w:vAlign w:val="center"/>
          </w:tcPr>
          <w:p w14:paraId="711A271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59</w:t>
            </w:r>
          </w:p>
        </w:tc>
        <w:tc>
          <w:tcPr>
            <w:tcW w:w="1180" w:type="pct"/>
            <w:shd w:val="clear" w:color="auto" w:fill="auto"/>
            <w:vAlign w:val="center"/>
          </w:tcPr>
          <w:p w14:paraId="1359845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59/NQ-DLTKV</w:t>
            </w:r>
          </w:p>
        </w:tc>
        <w:tc>
          <w:tcPr>
            <w:tcW w:w="730" w:type="pct"/>
            <w:shd w:val="clear" w:color="auto" w:fill="auto"/>
            <w:vAlign w:val="center"/>
          </w:tcPr>
          <w:p w14:paraId="6C374E2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November 01, 2023</w:t>
            </w:r>
          </w:p>
        </w:tc>
        <w:tc>
          <w:tcPr>
            <w:tcW w:w="2740" w:type="pct"/>
            <w:shd w:val="clear" w:color="auto" w:fill="auto"/>
            <w:vAlign w:val="center"/>
          </w:tcPr>
          <w:p w14:paraId="20BD353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Adjust and </w:t>
            </w:r>
            <w:proofErr w:type="spellStart"/>
            <w:r w:rsidRPr="004A4AC7">
              <w:rPr>
                <w:rFonts w:ascii="Arial" w:hAnsi="Arial"/>
                <w:bCs/>
                <w:color w:val="010000"/>
              </w:rPr>
              <w:t>and</w:t>
            </w:r>
            <w:proofErr w:type="spellEnd"/>
            <w:r w:rsidRPr="004A4AC7">
              <w:rPr>
                <w:rFonts w:ascii="Arial" w:hAnsi="Arial"/>
                <w:bCs/>
                <w:color w:val="010000"/>
              </w:rPr>
              <w:t xml:space="preserve"> implement steps for the investment plan 2023 for the Project of upgrading the continuous emissions monitoring systems (CEMS) - Son Dong Thermal Power Plant.</w:t>
            </w:r>
          </w:p>
        </w:tc>
      </w:tr>
      <w:tr w:rsidR="00A3124F" w:rsidRPr="004A4AC7" w14:paraId="4457C23C" w14:textId="77777777" w:rsidTr="00A3124F">
        <w:tc>
          <w:tcPr>
            <w:tcW w:w="350" w:type="pct"/>
            <w:shd w:val="clear" w:color="auto" w:fill="auto"/>
            <w:vAlign w:val="center"/>
          </w:tcPr>
          <w:p w14:paraId="40CA7D0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32BBDC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301B55C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23B683C5"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Officials for overseas business trips</w:t>
            </w:r>
          </w:p>
        </w:tc>
      </w:tr>
      <w:tr w:rsidR="00A3124F" w:rsidRPr="004A4AC7" w14:paraId="3AFCA27C" w14:textId="77777777" w:rsidTr="00A3124F">
        <w:tc>
          <w:tcPr>
            <w:tcW w:w="350" w:type="pct"/>
            <w:shd w:val="clear" w:color="auto" w:fill="auto"/>
            <w:vAlign w:val="center"/>
          </w:tcPr>
          <w:p w14:paraId="75C363E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60</w:t>
            </w:r>
          </w:p>
        </w:tc>
        <w:tc>
          <w:tcPr>
            <w:tcW w:w="1180" w:type="pct"/>
            <w:shd w:val="clear" w:color="auto" w:fill="auto"/>
            <w:vAlign w:val="center"/>
          </w:tcPr>
          <w:p w14:paraId="63DD0C5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60/NQ-DLTKV</w:t>
            </w:r>
          </w:p>
        </w:tc>
        <w:tc>
          <w:tcPr>
            <w:tcW w:w="730" w:type="pct"/>
            <w:shd w:val="clear" w:color="auto" w:fill="auto"/>
            <w:vAlign w:val="center"/>
          </w:tcPr>
          <w:p w14:paraId="322EEA5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November 06, 2023</w:t>
            </w:r>
          </w:p>
        </w:tc>
        <w:tc>
          <w:tcPr>
            <w:tcW w:w="2740" w:type="pct"/>
            <w:shd w:val="clear" w:color="auto" w:fill="auto"/>
            <w:vAlign w:val="center"/>
          </w:tcPr>
          <w:p w14:paraId="4CE05D0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result of evaluating the Technical document of Bidding package No. 28 - Bidding package of Engineering, Procurement and Construction - Main Plant of Na Duong II Thermal Power Plant Project.</w:t>
            </w:r>
          </w:p>
        </w:tc>
      </w:tr>
      <w:tr w:rsidR="00A3124F" w:rsidRPr="004A4AC7" w14:paraId="4EE6A359" w14:textId="77777777" w:rsidTr="00A3124F">
        <w:tc>
          <w:tcPr>
            <w:tcW w:w="350" w:type="pct"/>
            <w:shd w:val="clear" w:color="auto" w:fill="auto"/>
            <w:vAlign w:val="center"/>
          </w:tcPr>
          <w:p w14:paraId="08F2459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61</w:t>
            </w:r>
          </w:p>
        </w:tc>
        <w:tc>
          <w:tcPr>
            <w:tcW w:w="1180" w:type="pct"/>
            <w:shd w:val="clear" w:color="auto" w:fill="auto"/>
            <w:vAlign w:val="center"/>
          </w:tcPr>
          <w:p w14:paraId="516483D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61/NQ-DLTKV</w:t>
            </w:r>
          </w:p>
        </w:tc>
        <w:tc>
          <w:tcPr>
            <w:tcW w:w="730" w:type="pct"/>
            <w:shd w:val="clear" w:color="auto" w:fill="auto"/>
            <w:vAlign w:val="center"/>
          </w:tcPr>
          <w:p w14:paraId="18222AE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November 17, 2023</w:t>
            </w:r>
          </w:p>
        </w:tc>
        <w:tc>
          <w:tcPr>
            <w:tcW w:w="2740" w:type="pct"/>
            <w:shd w:val="clear" w:color="auto" w:fill="auto"/>
            <w:vAlign w:val="center"/>
          </w:tcPr>
          <w:p w14:paraId="71D5371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Promulgate the amended and supplemented regulation on internal spending in the Holding Company - Corporation</w:t>
            </w:r>
          </w:p>
        </w:tc>
      </w:tr>
      <w:tr w:rsidR="00A3124F" w:rsidRPr="004A4AC7" w14:paraId="65684992" w14:textId="77777777" w:rsidTr="00A3124F">
        <w:tc>
          <w:tcPr>
            <w:tcW w:w="350" w:type="pct"/>
            <w:shd w:val="clear" w:color="auto" w:fill="auto"/>
            <w:vAlign w:val="center"/>
          </w:tcPr>
          <w:p w14:paraId="01156F7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2E62E64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2329F44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B8D717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Officials for overseas business trips</w:t>
            </w:r>
          </w:p>
        </w:tc>
      </w:tr>
      <w:tr w:rsidR="00A3124F" w:rsidRPr="004A4AC7" w14:paraId="08D5A136" w14:textId="77777777" w:rsidTr="00A3124F">
        <w:tc>
          <w:tcPr>
            <w:tcW w:w="350" w:type="pct"/>
            <w:shd w:val="clear" w:color="auto" w:fill="auto"/>
            <w:vAlign w:val="center"/>
          </w:tcPr>
          <w:p w14:paraId="6CDB43C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2C5559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77118D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28D380B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Dismissal of the Manager of the Project Management Board in Dong </w:t>
            </w:r>
            <w:proofErr w:type="spellStart"/>
            <w:r w:rsidRPr="004A4AC7">
              <w:rPr>
                <w:rFonts w:ascii="Arial" w:hAnsi="Arial"/>
                <w:bCs/>
                <w:color w:val="010000"/>
              </w:rPr>
              <w:t>Nai</w:t>
            </w:r>
            <w:proofErr w:type="spellEnd"/>
            <w:r w:rsidRPr="004A4AC7">
              <w:rPr>
                <w:rFonts w:ascii="Arial" w:hAnsi="Arial"/>
                <w:bCs/>
                <w:color w:val="010000"/>
              </w:rPr>
              <w:t xml:space="preserve"> Hydropower Plant 5 - </w:t>
            </w:r>
            <w:proofErr w:type="spellStart"/>
            <w:r w:rsidRPr="004A4AC7">
              <w:rPr>
                <w:rFonts w:ascii="Arial" w:hAnsi="Arial"/>
                <w:bCs/>
                <w:color w:val="010000"/>
              </w:rPr>
              <w:t>Vinacomin</w:t>
            </w:r>
            <w:proofErr w:type="spellEnd"/>
          </w:p>
        </w:tc>
      </w:tr>
      <w:tr w:rsidR="00A3124F" w:rsidRPr="004A4AC7" w14:paraId="15335287" w14:textId="77777777" w:rsidTr="00A3124F">
        <w:tc>
          <w:tcPr>
            <w:tcW w:w="350" w:type="pct"/>
            <w:shd w:val="clear" w:color="auto" w:fill="auto"/>
            <w:vAlign w:val="center"/>
          </w:tcPr>
          <w:p w14:paraId="06965BE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62</w:t>
            </w:r>
          </w:p>
        </w:tc>
        <w:tc>
          <w:tcPr>
            <w:tcW w:w="1180" w:type="pct"/>
            <w:shd w:val="clear" w:color="auto" w:fill="auto"/>
            <w:vAlign w:val="center"/>
          </w:tcPr>
          <w:p w14:paraId="514F703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62/NQ-DLTKV</w:t>
            </w:r>
          </w:p>
        </w:tc>
        <w:tc>
          <w:tcPr>
            <w:tcW w:w="730" w:type="pct"/>
            <w:shd w:val="clear" w:color="auto" w:fill="auto"/>
            <w:vAlign w:val="center"/>
          </w:tcPr>
          <w:p w14:paraId="6F9212D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November 23, 2023</w:t>
            </w:r>
          </w:p>
        </w:tc>
        <w:tc>
          <w:tcPr>
            <w:tcW w:w="2740" w:type="pct"/>
            <w:shd w:val="clear" w:color="auto" w:fill="auto"/>
            <w:vAlign w:val="center"/>
          </w:tcPr>
          <w:p w14:paraId="51EA199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Adjust the implementation time, investor of the Investment project of replacing bottom ash cooler in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2B3F2252" w14:textId="77777777" w:rsidTr="00A3124F">
        <w:tc>
          <w:tcPr>
            <w:tcW w:w="350" w:type="pct"/>
            <w:shd w:val="clear" w:color="auto" w:fill="auto"/>
            <w:vAlign w:val="center"/>
          </w:tcPr>
          <w:p w14:paraId="6CF1BB5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10ADD31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7787562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1E00A5E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Promulgate amended and supplemented regulations on exit management for officials and employees in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3D10F97A" w14:textId="77777777" w:rsidTr="00A3124F">
        <w:tc>
          <w:tcPr>
            <w:tcW w:w="350" w:type="pct"/>
            <w:shd w:val="clear" w:color="auto" w:fill="auto"/>
            <w:vAlign w:val="center"/>
          </w:tcPr>
          <w:p w14:paraId="301476E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63</w:t>
            </w:r>
          </w:p>
        </w:tc>
        <w:tc>
          <w:tcPr>
            <w:tcW w:w="1180" w:type="pct"/>
            <w:shd w:val="clear" w:color="auto" w:fill="auto"/>
            <w:vAlign w:val="center"/>
          </w:tcPr>
          <w:p w14:paraId="1C21A6C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63/NQ-DLTKV</w:t>
            </w:r>
          </w:p>
        </w:tc>
        <w:tc>
          <w:tcPr>
            <w:tcW w:w="730" w:type="pct"/>
            <w:shd w:val="clear" w:color="auto" w:fill="auto"/>
            <w:vAlign w:val="center"/>
          </w:tcPr>
          <w:p w14:paraId="5208D32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06, 2023</w:t>
            </w:r>
          </w:p>
        </w:tc>
        <w:tc>
          <w:tcPr>
            <w:tcW w:w="2740" w:type="pct"/>
            <w:shd w:val="clear" w:color="auto" w:fill="auto"/>
            <w:vAlign w:val="center"/>
          </w:tcPr>
          <w:p w14:paraId="3798457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estimate and contractor selection plan on major repair of fixed assets in 2024</w:t>
            </w:r>
          </w:p>
        </w:tc>
      </w:tr>
      <w:tr w:rsidR="00A3124F" w:rsidRPr="004A4AC7" w14:paraId="09F6C812" w14:textId="77777777" w:rsidTr="00A3124F">
        <w:tc>
          <w:tcPr>
            <w:tcW w:w="350" w:type="pct"/>
            <w:shd w:val="clear" w:color="auto" w:fill="auto"/>
            <w:vAlign w:val="center"/>
          </w:tcPr>
          <w:p w14:paraId="4F3F8F1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4605F8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103DD4E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2F1C618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economic - technical report on general environmental landscape of Dong </w:t>
            </w:r>
            <w:proofErr w:type="spellStart"/>
            <w:r w:rsidRPr="004A4AC7">
              <w:rPr>
                <w:rFonts w:ascii="Arial" w:hAnsi="Arial"/>
                <w:bCs/>
                <w:color w:val="010000"/>
              </w:rPr>
              <w:t>Nai</w:t>
            </w:r>
            <w:proofErr w:type="spellEnd"/>
            <w:r w:rsidRPr="004A4AC7">
              <w:rPr>
                <w:rFonts w:ascii="Arial" w:hAnsi="Arial"/>
                <w:bCs/>
                <w:color w:val="010000"/>
              </w:rPr>
              <w:t xml:space="preserve"> 5 Hydropower Company</w:t>
            </w:r>
          </w:p>
        </w:tc>
      </w:tr>
      <w:tr w:rsidR="00A3124F" w:rsidRPr="004A4AC7" w14:paraId="3B531DB2" w14:textId="77777777" w:rsidTr="00A3124F">
        <w:tc>
          <w:tcPr>
            <w:tcW w:w="350" w:type="pct"/>
            <w:shd w:val="clear" w:color="auto" w:fill="auto"/>
            <w:vAlign w:val="center"/>
          </w:tcPr>
          <w:p w14:paraId="4B8E4F9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2D9153D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3B4B1B9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B6EC66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Promulgate amended and supplemented regulations on officials and employees management in </w:t>
            </w:r>
            <w:proofErr w:type="spellStart"/>
            <w:r w:rsidRPr="004A4AC7">
              <w:rPr>
                <w:rFonts w:ascii="Arial" w:hAnsi="Arial"/>
                <w:bCs/>
                <w:color w:val="010000"/>
              </w:rPr>
              <w:t>Vinacomin</w:t>
            </w:r>
            <w:proofErr w:type="spellEnd"/>
            <w:r w:rsidRPr="004A4AC7">
              <w:rPr>
                <w:rFonts w:ascii="Arial" w:hAnsi="Arial"/>
                <w:bCs/>
                <w:color w:val="010000"/>
              </w:rPr>
              <w:t xml:space="preserve"> TKV- Power Holding Corporation</w:t>
            </w:r>
          </w:p>
        </w:tc>
      </w:tr>
      <w:tr w:rsidR="00A3124F" w:rsidRPr="004A4AC7" w14:paraId="3DB34B54" w14:textId="77777777" w:rsidTr="00A3124F">
        <w:tc>
          <w:tcPr>
            <w:tcW w:w="350" w:type="pct"/>
            <w:shd w:val="clear" w:color="auto" w:fill="auto"/>
            <w:vAlign w:val="center"/>
          </w:tcPr>
          <w:p w14:paraId="7EA70D8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69BFDCE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08A350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51202BD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investment project and plan on selecting contractor for project of investment in thermal relief valve 2 in Cao </w:t>
            </w:r>
            <w:proofErr w:type="spellStart"/>
            <w:r w:rsidRPr="004A4AC7">
              <w:rPr>
                <w:rFonts w:ascii="Arial" w:hAnsi="Arial"/>
                <w:bCs/>
                <w:color w:val="010000"/>
              </w:rPr>
              <w:t>Ngan</w:t>
            </w:r>
            <w:proofErr w:type="spellEnd"/>
            <w:r w:rsidRPr="004A4AC7">
              <w:rPr>
                <w:rFonts w:ascii="Arial" w:hAnsi="Arial"/>
                <w:bCs/>
                <w:color w:val="010000"/>
              </w:rPr>
              <w:t xml:space="preserve"> Thermal Power Plant and adjust the steps of investment plan.</w:t>
            </w:r>
          </w:p>
        </w:tc>
      </w:tr>
      <w:tr w:rsidR="00A3124F" w:rsidRPr="004A4AC7" w14:paraId="6DF37D28" w14:textId="77777777" w:rsidTr="00A3124F">
        <w:tc>
          <w:tcPr>
            <w:tcW w:w="350" w:type="pct"/>
            <w:shd w:val="clear" w:color="auto" w:fill="auto"/>
            <w:vAlign w:val="center"/>
          </w:tcPr>
          <w:p w14:paraId="225DA40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7D6AFB4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C35F4D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CFE71E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to adjust project of investment to equipment for production in 2021 Son Dong Thermal Power Plant.</w:t>
            </w:r>
          </w:p>
        </w:tc>
      </w:tr>
      <w:tr w:rsidR="00A3124F" w:rsidRPr="004A4AC7" w14:paraId="29625131" w14:textId="77777777" w:rsidTr="00A3124F">
        <w:tc>
          <w:tcPr>
            <w:tcW w:w="350" w:type="pct"/>
            <w:shd w:val="clear" w:color="auto" w:fill="auto"/>
            <w:vAlign w:val="center"/>
          </w:tcPr>
          <w:p w14:paraId="3115613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1C3F543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48ECEF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5A7E0A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Settlement the project that are terminated - Project of ash storage at Lot 7, 8 of Son Dong Thermal Power Plant</w:t>
            </w:r>
          </w:p>
        </w:tc>
      </w:tr>
      <w:tr w:rsidR="00A3124F" w:rsidRPr="004A4AC7" w14:paraId="5135A2EB" w14:textId="77777777" w:rsidTr="00A3124F">
        <w:tc>
          <w:tcPr>
            <w:tcW w:w="350" w:type="pct"/>
            <w:shd w:val="clear" w:color="auto" w:fill="auto"/>
            <w:vAlign w:val="center"/>
          </w:tcPr>
          <w:p w14:paraId="3BD19C2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7360EF8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8D1893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98B1E1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Officials for overseas business trips</w:t>
            </w:r>
          </w:p>
        </w:tc>
      </w:tr>
      <w:tr w:rsidR="00A3124F" w:rsidRPr="004A4AC7" w14:paraId="0F81347E" w14:textId="77777777" w:rsidTr="00A3124F">
        <w:tc>
          <w:tcPr>
            <w:tcW w:w="350" w:type="pct"/>
            <w:shd w:val="clear" w:color="auto" w:fill="auto"/>
            <w:vAlign w:val="center"/>
          </w:tcPr>
          <w:p w14:paraId="11B8013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B14624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380AB42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DAD1F4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Adjust and implement the investment plan for 2023.</w:t>
            </w:r>
          </w:p>
        </w:tc>
      </w:tr>
      <w:tr w:rsidR="00A3124F" w:rsidRPr="004A4AC7" w14:paraId="736AF7D6" w14:textId="77777777" w:rsidTr="00A3124F">
        <w:tc>
          <w:tcPr>
            <w:tcW w:w="350" w:type="pct"/>
            <w:shd w:val="clear" w:color="auto" w:fill="auto"/>
            <w:vAlign w:val="center"/>
          </w:tcPr>
          <w:p w14:paraId="6AC78DE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49CBA3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BA12A1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0D8D18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Temporarily assign the business and production plan for 2024.</w:t>
            </w:r>
          </w:p>
        </w:tc>
      </w:tr>
      <w:tr w:rsidR="00A3124F" w:rsidRPr="004A4AC7" w14:paraId="0074357E" w14:textId="77777777" w:rsidTr="00A3124F">
        <w:tc>
          <w:tcPr>
            <w:tcW w:w="350" w:type="pct"/>
            <w:shd w:val="clear" w:color="auto" w:fill="auto"/>
            <w:vAlign w:val="center"/>
          </w:tcPr>
          <w:p w14:paraId="69B2B8D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86AD45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560260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54A0BFE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Dismiss the task in charge of accounting and finance of the Project Management Board of Dong </w:t>
            </w:r>
            <w:proofErr w:type="spellStart"/>
            <w:r w:rsidRPr="004A4AC7">
              <w:rPr>
                <w:rFonts w:ascii="Arial" w:hAnsi="Arial"/>
                <w:bCs/>
                <w:color w:val="010000"/>
              </w:rPr>
              <w:t>Nai</w:t>
            </w:r>
            <w:proofErr w:type="spellEnd"/>
            <w:r w:rsidRPr="004A4AC7">
              <w:rPr>
                <w:rFonts w:ascii="Arial" w:hAnsi="Arial"/>
                <w:bCs/>
                <w:color w:val="010000"/>
              </w:rPr>
              <w:t xml:space="preserve"> 5 Hydropower Plant - </w:t>
            </w:r>
            <w:proofErr w:type="spellStart"/>
            <w:r w:rsidRPr="004A4AC7">
              <w:rPr>
                <w:rFonts w:ascii="Arial" w:hAnsi="Arial"/>
                <w:bCs/>
                <w:color w:val="010000"/>
              </w:rPr>
              <w:t>Vinacomin</w:t>
            </w:r>
            <w:proofErr w:type="spellEnd"/>
            <w:r w:rsidRPr="004A4AC7">
              <w:rPr>
                <w:rFonts w:ascii="Arial" w:hAnsi="Arial"/>
                <w:bCs/>
                <w:color w:val="010000"/>
              </w:rPr>
              <w:t>.</w:t>
            </w:r>
          </w:p>
        </w:tc>
      </w:tr>
      <w:tr w:rsidR="00A3124F" w:rsidRPr="004A4AC7" w14:paraId="2EBFD382" w14:textId="77777777" w:rsidTr="00A3124F">
        <w:tc>
          <w:tcPr>
            <w:tcW w:w="350" w:type="pct"/>
            <w:shd w:val="clear" w:color="auto" w:fill="auto"/>
            <w:vAlign w:val="center"/>
          </w:tcPr>
          <w:p w14:paraId="0534C56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485640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1C5AFF3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69FDFB6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Regarding on the personnel policy and plan</w:t>
            </w:r>
          </w:p>
        </w:tc>
      </w:tr>
      <w:tr w:rsidR="00A3124F" w:rsidRPr="004A4AC7" w14:paraId="160E383A" w14:textId="77777777" w:rsidTr="00A3124F">
        <w:tc>
          <w:tcPr>
            <w:tcW w:w="350" w:type="pct"/>
            <w:shd w:val="clear" w:color="auto" w:fill="auto"/>
            <w:vAlign w:val="center"/>
          </w:tcPr>
          <w:p w14:paraId="1022007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379823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7856AC5"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45DEBE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Regarding the coal supply situation to plants</w:t>
            </w:r>
          </w:p>
        </w:tc>
      </w:tr>
      <w:tr w:rsidR="00A3124F" w:rsidRPr="004A4AC7" w14:paraId="2B3AF287" w14:textId="77777777" w:rsidTr="00A3124F">
        <w:tc>
          <w:tcPr>
            <w:tcW w:w="350" w:type="pct"/>
            <w:shd w:val="clear" w:color="auto" w:fill="auto"/>
            <w:vAlign w:val="center"/>
          </w:tcPr>
          <w:p w14:paraId="3A8FBF0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lastRenderedPageBreak/>
              <w:t>64</w:t>
            </w:r>
          </w:p>
        </w:tc>
        <w:tc>
          <w:tcPr>
            <w:tcW w:w="1180" w:type="pct"/>
            <w:shd w:val="clear" w:color="auto" w:fill="auto"/>
            <w:vAlign w:val="center"/>
          </w:tcPr>
          <w:p w14:paraId="379FF44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64/NQ-DLTKV</w:t>
            </w:r>
          </w:p>
        </w:tc>
        <w:tc>
          <w:tcPr>
            <w:tcW w:w="730" w:type="pct"/>
            <w:shd w:val="clear" w:color="auto" w:fill="auto"/>
            <w:vAlign w:val="center"/>
          </w:tcPr>
          <w:p w14:paraId="0E6A993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08, 2023</w:t>
            </w:r>
          </w:p>
        </w:tc>
        <w:tc>
          <w:tcPr>
            <w:tcW w:w="2740" w:type="pct"/>
            <w:shd w:val="clear" w:color="auto" w:fill="auto"/>
            <w:vAlign w:val="center"/>
          </w:tcPr>
          <w:p w14:paraId="2A83A10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Approval the policy and re-appointment of the Deputy General Manager of the Corporation.</w:t>
            </w:r>
          </w:p>
        </w:tc>
      </w:tr>
      <w:tr w:rsidR="00A3124F" w:rsidRPr="004A4AC7" w14:paraId="7F5E7334" w14:textId="77777777" w:rsidTr="00A3124F">
        <w:tc>
          <w:tcPr>
            <w:tcW w:w="350" w:type="pct"/>
            <w:shd w:val="clear" w:color="auto" w:fill="auto"/>
            <w:vAlign w:val="center"/>
          </w:tcPr>
          <w:p w14:paraId="0F76F70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65</w:t>
            </w:r>
          </w:p>
        </w:tc>
        <w:tc>
          <w:tcPr>
            <w:tcW w:w="1180" w:type="pct"/>
            <w:shd w:val="clear" w:color="auto" w:fill="auto"/>
            <w:vAlign w:val="center"/>
          </w:tcPr>
          <w:p w14:paraId="61EF235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65/NQ-DLTKV</w:t>
            </w:r>
          </w:p>
        </w:tc>
        <w:tc>
          <w:tcPr>
            <w:tcW w:w="730" w:type="pct"/>
            <w:shd w:val="clear" w:color="auto" w:fill="auto"/>
            <w:vAlign w:val="center"/>
          </w:tcPr>
          <w:p w14:paraId="2E2C17C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18, 2023</w:t>
            </w:r>
          </w:p>
        </w:tc>
        <w:tc>
          <w:tcPr>
            <w:tcW w:w="2740" w:type="pct"/>
            <w:shd w:val="clear" w:color="auto" w:fill="auto"/>
            <w:vAlign w:val="center"/>
          </w:tcPr>
          <w:p w14:paraId="6C99E0B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Research on investment in Solar power on Dong </w:t>
            </w:r>
            <w:proofErr w:type="spellStart"/>
            <w:r w:rsidRPr="004A4AC7">
              <w:rPr>
                <w:rFonts w:ascii="Arial" w:hAnsi="Arial"/>
                <w:bCs/>
                <w:color w:val="010000"/>
              </w:rPr>
              <w:t>Nai</w:t>
            </w:r>
            <w:proofErr w:type="spellEnd"/>
            <w:r w:rsidRPr="004A4AC7">
              <w:rPr>
                <w:rFonts w:ascii="Arial" w:hAnsi="Arial"/>
                <w:bCs/>
                <w:color w:val="010000"/>
              </w:rPr>
              <w:t xml:space="preserve"> 5 hydropower reservoir project</w:t>
            </w:r>
          </w:p>
        </w:tc>
      </w:tr>
      <w:tr w:rsidR="00A3124F" w:rsidRPr="004A4AC7" w14:paraId="5258E4BF" w14:textId="77777777" w:rsidTr="00A3124F">
        <w:tc>
          <w:tcPr>
            <w:tcW w:w="350" w:type="pct"/>
            <w:shd w:val="clear" w:color="auto" w:fill="auto"/>
            <w:vAlign w:val="center"/>
          </w:tcPr>
          <w:p w14:paraId="65767BD6"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D79BAF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1205DFE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66C9DA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contents to collect shareholders’ opinion via a ballot of Quang </w:t>
            </w:r>
            <w:proofErr w:type="spellStart"/>
            <w:r w:rsidRPr="004A4AC7">
              <w:rPr>
                <w:rFonts w:ascii="Arial" w:hAnsi="Arial"/>
                <w:bCs/>
                <w:color w:val="010000"/>
              </w:rPr>
              <w:t>Ninh</w:t>
            </w:r>
            <w:proofErr w:type="spellEnd"/>
            <w:r w:rsidRPr="004A4AC7">
              <w:rPr>
                <w:rFonts w:ascii="Arial" w:hAnsi="Arial"/>
                <w:bCs/>
                <w:color w:val="010000"/>
              </w:rPr>
              <w:t xml:space="preserve"> Thermal Power Joint Stock Company</w:t>
            </w:r>
          </w:p>
        </w:tc>
      </w:tr>
      <w:tr w:rsidR="00A3124F" w:rsidRPr="004A4AC7" w14:paraId="435D539A" w14:textId="77777777" w:rsidTr="00A3124F">
        <w:tc>
          <w:tcPr>
            <w:tcW w:w="350" w:type="pct"/>
            <w:shd w:val="clear" w:color="auto" w:fill="auto"/>
            <w:vAlign w:val="center"/>
          </w:tcPr>
          <w:p w14:paraId="374C648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8B9738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D91A56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67837CC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Extraordinary General Meeting of Shareholders 2023 of </w:t>
            </w:r>
            <w:proofErr w:type="spellStart"/>
            <w:r w:rsidRPr="004A4AC7">
              <w:rPr>
                <w:rFonts w:ascii="Arial" w:hAnsi="Arial"/>
                <w:bCs/>
                <w:color w:val="010000"/>
              </w:rPr>
              <w:t>Nong</w:t>
            </w:r>
            <w:proofErr w:type="spellEnd"/>
            <w:r w:rsidRPr="004A4AC7">
              <w:rPr>
                <w:rFonts w:ascii="Arial" w:hAnsi="Arial"/>
                <w:bCs/>
                <w:color w:val="010000"/>
              </w:rPr>
              <w:t xml:space="preserve"> Son Coal &amp; Power Joint Stock Company</w:t>
            </w:r>
          </w:p>
        </w:tc>
      </w:tr>
      <w:tr w:rsidR="00A3124F" w:rsidRPr="004A4AC7" w14:paraId="0535849C" w14:textId="77777777" w:rsidTr="00A3124F">
        <w:tc>
          <w:tcPr>
            <w:tcW w:w="350" w:type="pct"/>
            <w:shd w:val="clear" w:color="auto" w:fill="auto"/>
            <w:vAlign w:val="center"/>
          </w:tcPr>
          <w:p w14:paraId="6E5D22F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6127C41"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E35711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340C1B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Contents of the draft summary report for 2023 and draft review for 2023 of the Corporation's Party Committee.</w:t>
            </w:r>
          </w:p>
        </w:tc>
      </w:tr>
      <w:tr w:rsidR="00A3124F" w:rsidRPr="004A4AC7" w14:paraId="4DF7E53F" w14:textId="77777777" w:rsidTr="00A3124F">
        <w:tc>
          <w:tcPr>
            <w:tcW w:w="350" w:type="pct"/>
            <w:shd w:val="clear" w:color="auto" w:fill="auto"/>
            <w:vAlign w:val="center"/>
          </w:tcPr>
          <w:p w14:paraId="712D146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6975D64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68A9D6E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56A7355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office leasing to be head office of the Corporation in 2024.</w:t>
            </w:r>
          </w:p>
        </w:tc>
      </w:tr>
      <w:tr w:rsidR="00A3124F" w:rsidRPr="004A4AC7" w14:paraId="762A23D3" w14:textId="77777777" w:rsidTr="00A3124F">
        <w:tc>
          <w:tcPr>
            <w:tcW w:w="350" w:type="pct"/>
            <w:shd w:val="clear" w:color="auto" w:fill="auto"/>
            <w:vAlign w:val="center"/>
          </w:tcPr>
          <w:p w14:paraId="3A227C0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57FCDFB9"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1B1FAB7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2902370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Officials for overseas business trips as per proposals of the General Manager.</w:t>
            </w:r>
          </w:p>
        </w:tc>
      </w:tr>
      <w:tr w:rsidR="00A3124F" w:rsidRPr="004A4AC7" w14:paraId="6B550B5F" w14:textId="77777777" w:rsidTr="00A3124F">
        <w:tc>
          <w:tcPr>
            <w:tcW w:w="350" w:type="pct"/>
            <w:shd w:val="clear" w:color="auto" w:fill="auto"/>
            <w:vAlign w:val="center"/>
          </w:tcPr>
          <w:p w14:paraId="49AD3E0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16316D6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13FFB7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E9ECA4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Report on the internal audit implementation plan for 2023 and plan for 2024 of the Corporation</w:t>
            </w:r>
          </w:p>
        </w:tc>
      </w:tr>
      <w:tr w:rsidR="00A3124F" w:rsidRPr="004A4AC7" w14:paraId="2DF4168F" w14:textId="77777777" w:rsidTr="00A3124F">
        <w:tc>
          <w:tcPr>
            <w:tcW w:w="350" w:type="pct"/>
            <w:shd w:val="clear" w:color="auto" w:fill="auto"/>
            <w:vAlign w:val="center"/>
          </w:tcPr>
          <w:p w14:paraId="38A228AF"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FFF8E14"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9FA5A33"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2463349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appointment of the Deputy Head of Organization - Human Resources Department and Chief of Office</w:t>
            </w:r>
          </w:p>
        </w:tc>
      </w:tr>
      <w:tr w:rsidR="00A3124F" w:rsidRPr="004A4AC7" w14:paraId="2E0CB603" w14:textId="77777777" w:rsidTr="00A3124F">
        <w:tc>
          <w:tcPr>
            <w:tcW w:w="350" w:type="pct"/>
            <w:shd w:val="clear" w:color="auto" w:fill="auto"/>
            <w:vAlign w:val="center"/>
          </w:tcPr>
          <w:p w14:paraId="333B3C4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28460F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2B87954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B779B1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Opinions of shareholders at the Extraordinary General Meeting of Shareholders 2023 of </w:t>
            </w:r>
            <w:proofErr w:type="spellStart"/>
            <w:r w:rsidRPr="004A4AC7">
              <w:rPr>
                <w:rFonts w:ascii="Arial" w:hAnsi="Arial"/>
                <w:bCs/>
                <w:color w:val="010000"/>
              </w:rPr>
              <w:t>Hai</w:t>
            </w:r>
            <w:proofErr w:type="spellEnd"/>
            <w:r w:rsidRPr="004A4AC7">
              <w:rPr>
                <w:rFonts w:ascii="Arial" w:hAnsi="Arial"/>
                <w:bCs/>
                <w:color w:val="010000"/>
              </w:rPr>
              <w:t xml:space="preserve"> Phong Thermal Power Joint Stock Company</w:t>
            </w:r>
          </w:p>
        </w:tc>
      </w:tr>
      <w:tr w:rsidR="00A3124F" w:rsidRPr="004A4AC7" w14:paraId="2027C496" w14:textId="77777777" w:rsidTr="00A3124F">
        <w:tc>
          <w:tcPr>
            <w:tcW w:w="350" w:type="pct"/>
            <w:shd w:val="clear" w:color="auto" w:fill="auto"/>
            <w:vAlign w:val="center"/>
          </w:tcPr>
          <w:p w14:paraId="38AF5C5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3A75775A"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47708F1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42D2AB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contents of the Board Meeting of </w:t>
            </w:r>
            <w:proofErr w:type="spellStart"/>
            <w:r w:rsidRPr="004A4AC7">
              <w:rPr>
                <w:rFonts w:ascii="Arial" w:hAnsi="Arial"/>
                <w:bCs/>
                <w:color w:val="010000"/>
              </w:rPr>
              <w:t>Vinh</w:t>
            </w:r>
            <w:proofErr w:type="spellEnd"/>
            <w:r w:rsidRPr="004A4AC7">
              <w:rPr>
                <w:rFonts w:ascii="Arial" w:hAnsi="Arial"/>
                <w:bCs/>
                <w:color w:val="010000"/>
              </w:rPr>
              <w:t xml:space="preserve"> Tan 1 Company Limited.</w:t>
            </w:r>
          </w:p>
        </w:tc>
      </w:tr>
      <w:tr w:rsidR="00A3124F" w:rsidRPr="004A4AC7" w14:paraId="2FCC6108" w14:textId="77777777" w:rsidTr="00A3124F">
        <w:tc>
          <w:tcPr>
            <w:tcW w:w="350" w:type="pct"/>
            <w:shd w:val="clear" w:color="auto" w:fill="auto"/>
            <w:vAlign w:val="center"/>
          </w:tcPr>
          <w:p w14:paraId="30AD7B5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66</w:t>
            </w:r>
          </w:p>
        </w:tc>
        <w:tc>
          <w:tcPr>
            <w:tcW w:w="1180" w:type="pct"/>
            <w:shd w:val="clear" w:color="auto" w:fill="auto"/>
            <w:vAlign w:val="center"/>
          </w:tcPr>
          <w:p w14:paraId="0A62ACE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66/NQ-DLTKV</w:t>
            </w:r>
          </w:p>
        </w:tc>
        <w:tc>
          <w:tcPr>
            <w:tcW w:w="730" w:type="pct"/>
            <w:shd w:val="clear" w:color="auto" w:fill="auto"/>
            <w:vAlign w:val="center"/>
          </w:tcPr>
          <w:p w14:paraId="0690C98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19, 2023</w:t>
            </w:r>
          </w:p>
        </w:tc>
        <w:tc>
          <w:tcPr>
            <w:tcW w:w="2740" w:type="pct"/>
            <w:shd w:val="clear" w:color="auto" w:fill="auto"/>
            <w:vAlign w:val="center"/>
          </w:tcPr>
          <w:p w14:paraId="7B901A2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Negotiate on the contract of bidding package No. 28: Bidding package of Engineering, Procurement and Construction - Main Plant of Na Duong II Thermal Power Plant Project.</w:t>
            </w:r>
          </w:p>
        </w:tc>
      </w:tr>
      <w:tr w:rsidR="00A3124F" w:rsidRPr="004A4AC7" w14:paraId="6EB0D30E" w14:textId="77777777" w:rsidTr="00A3124F">
        <w:tc>
          <w:tcPr>
            <w:tcW w:w="350" w:type="pct"/>
            <w:shd w:val="clear" w:color="auto" w:fill="auto"/>
            <w:vAlign w:val="center"/>
          </w:tcPr>
          <w:p w14:paraId="4EB34D9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67</w:t>
            </w:r>
          </w:p>
        </w:tc>
        <w:tc>
          <w:tcPr>
            <w:tcW w:w="1180" w:type="pct"/>
            <w:shd w:val="clear" w:color="auto" w:fill="auto"/>
            <w:vAlign w:val="center"/>
          </w:tcPr>
          <w:p w14:paraId="4FB38F7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67/NQ-DLTKV</w:t>
            </w:r>
          </w:p>
        </w:tc>
        <w:tc>
          <w:tcPr>
            <w:tcW w:w="730" w:type="pct"/>
            <w:shd w:val="clear" w:color="auto" w:fill="auto"/>
            <w:vAlign w:val="center"/>
          </w:tcPr>
          <w:p w14:paraId="36938F4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26, 2023</w:t>
            </w:r>
          </w:p>
        </w:tc>
        <w:tc>
          <w:tcPr>
            <w:tcW w:w="2740" w:type="pct"/>
            <w:shd w:val="clear" w:color="auto" w:fill="auto"/>
            <w:vAlign w:val="center"/>
          </w:tcPr>
          <w:p w14:paraId="55EBDEA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to adjust project of investment to equipment for production in 2021 Cao </w:t>
            </w:r>
            <w:proofErr w:type="spellStart"/>
            <w:r w:rsidRPr="004A4AC7">
              <w:rPr>
                <w:rFonts w:ascii="Arial" w:hAnsi="Arial"/>
                <w:bCs/>
                <w:color w:val="010000"/>
              </w:rPr>
              <w:t>Ngan</w:t>
            </w:r>
            <w:proofErr w:type="spellEnd"/>
            <w:r w:rsidRPr="004A4AC7">
              <w:rPr>
                <w:rFonts w:ascii="Arial" w:hAnsi="Arial"/>
                <w:bCs/>
                <w:color w:val="010000"/>
              </w:rPr>
              <w:t xml:space="preserve"> Thermal Power Plant.</w:t>
            </w:r>
          </w:p>
        </w:tc>
      </w:tr>
      <w:tr w:rsidR="00A3124F" w:rsidRPr="004A4AC7" w14:paraId="5A33AC23" w14:textId="77777777" w:rsidTr="00A3124F">
        <w:tc>
          <w:tcPr>
            <w:tcW w:w="350" w:type="pct"/>
            <w:shd w:val="clear" w:color="auto" w:fill="auto"/>
            <w:vAlign w:val="center"/>
          </w:tcPr>
          <w:p w14:paraId="109DB3C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0D069E2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1EE153C"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35B17B2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Implement the adjusted construction investment plan for 2023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111F5CDD" w14:textId="77777777" w:rsidTr="00A3124F">
        <w:tc>
          <w:tcPr>
            <w:tcW w:w="350" w:type="pct"/>
            <w:shd w:val="clear" w:color="auto" w:fill="auto"/>
            <w:vAlign w:val="center"/>
          </w:tcPr>
          <w:p w14:paraId="0B5F95C2"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6D00DB30"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54E5A49E"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8E915B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Implement the construction investment plan for 2024 of </w:t>
            </w:r>
            <w:proofErr w:type="spellStart"/>
            <w:r w:rsidRPr="004A4AC7">
              <w:rPr>
                <w:rFonts w:ascii="Arial" w:hAnsi="Arial"/>
                <w:bCs/>
                <w:color w:val="010000"/>
              </w:rPr>
              <w:lastRenderedPageBreak/>
              <w:t>Vinacomin</w:t>
            </w:r>
            <w:proofErr w:type="spellEnd"/>
            <w:r w:rsidRPr="004A4AC7">
              <w:rPr>
                <w:rFonts w:ascii="Arial" w:hAnsi="Arial"/>
                <w:bCs/>
                <w:color w:val="010000"/>
              </w:rPr>
              <w:t xml:space="preserve"> - Power Holding Corporation</w:t>
            </w:r>
          </w:p>
        </w:tc>
      </w:tr>
      <w:tr w:rsidR="00A3124F" w:rsidRPr="004A4AC7" w14:paraId="56F9D40F" w14:textId="77777777" w:rsidTr="00A3124F">
        <w:tc>
          <w:tcPr>
            <w:tcW w:w="350" w:type="pct"/>
            <w:shd w:val="clear" w:color="auto" w:fill="auto"/>
            <w:vAlign w:val="center"/>
          </w:tcPr>
          <w:p w14:paraId="7B3A3CD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lastRenderedPageBreak/>
              <w:t>68</w:t>
            </w:r>
          </w:p>
        </w:tc>
        <w:tc>
          <w:tcPr>
            <w:tcW w:w="1180" w:type="pct"/>
            <w:shd w:val="clear" w:color="auto" w:fill="auto"/>
            <w:vAlign w:val="center"/>
          </w:tcPr>
          <w:p w14:paraId="043DB51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68/NQ-DLTKV</w:t>
            </w:r>
          </w:p>
        </w:tc>
        <w:tc>
          <w:tcPr>
            <w:tcW w:w="730" w:type="pct"/>
            <w:shd w:val="clear" w:color="auto" w:fill="auto"/>
            <w:vAlign w:val="center"/>
          </w:tcPr>
          <w:p w14:paraId="4E580B7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26, 2023</w:t>
            </w:r>
          </w:p>
        </w:tc>
        <w:tc>
          <w:tcPr>
            <w:tcW w:w="2740" w:type="pct"/>
            <w:shd w:val="clear" w:color="auto" w:fill="auto"/>
            <w:vAlign w:val="center"/>
          </w:tcPr>
          <w:p w14:paraId="22BBC5B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selection result of contractor for Bidding package No. 28 - Bidding package of Engineering, Procurement and Construction - Main Plant of Na Duong II Thermal Power Plant Project.</w:t>
            </w:r>
          </w:p>
        </w:tc>
      </w:tr>
      <w:tr w:rsidR="00A3124F" w:rsidRPr="004A4AC7" w14:paraId="0E89D2AE" w14:textId="77777777" w:rsidTr="00A3124F">
        <w:tc>
          <w:tcPr>
            <w:tcW w:w="350" w:type="pct"/>
            <w:shd w:val="clear" w:color="auto" w:fill="auto"/>
            <w:vAlign w:val="center"/>
          </w:tcPr>
          <w:p w14:paraId="49492D2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69</w:t>
            </w:r>
          </w:p>
        </w:tc>
        <w:tc>
          <w:tcPr>
            <w:tcW w:w="1180" w:type="pct"/>
            <w:shd w:val="clear" w:color="auto" w:fill="auto"/>
            <w:vAlign w:val="center"/>
          </w:tcPr>
          <w:p w14:paraId="1756D62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69/NQ-DLTKV</w:t>
            </w:r>
          </w:p>
        </w:tc>
        <w:tc>
          <w:tcPr>
            <w:tcW w:w="730" w:type="pct"/>
            <w:shd w:val="clear" w:color="auto" w:fill="auto"/>
            <w:vAlign w:val="center"/>
          </w:tcPr>
          <w:p w14:paraId="7961DEC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29, 2023</w:t>
            </w:r>
          </w:p>
        </w:tc>
        <w:tc>
          <w:tcPr>
            <w:tcW w:w="2740" w:type="pct"/>
            <w:shd w:val="clear" w:color="auto" w:fill="auto"/>
            <w:vAlign w:val="center"/>
          </w:tcPr>
          <w:p w14:paraId="3AAD090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Remuneration settlement for the Board of Directors, Supervisory Board of the Corporation in 2022 and transfer remuneration of capital representative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 at the Corporation in 2023.</w:t>
            </w:r>
          </w:p>
        </w:tc>
      </w:tr>
      <w:tr w:rsidR="00A3124F" w:rsidRPr="004A4AC7" w14:paraId="3354444F" w14:textId="77777777" w:rsidTr="00A3124F">
        <w:tc>
          <w:tcPr>
            <w:tcW w:w="350" w:type="pct"/>
            <w:shd w:val="clear" w:color="auto" w:fill="auto"/>
            <w:vAlign w:val="center"/>
          </w:tcPr>
          <w:p w14:paraId="58642537"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1180" w:type="pct"/>
            <w:shd w:val="clear" w:color="auto" w:fill="auto"/>
            <w:vAlign w:val="center"/>
          </w:tcPr>
          <w:p w14:paraId="14F49E2D"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730" w:type="pct"/>
            <w:shd w:val="clear" w:color="auto" w:fill="auto"/>
            <w:vAlign w:val="center"/>
          </w:tcPr>
          <w:p w14:paraId="0764ED1B"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45E8E698" w14:textId="77777777" w:rsidR="00A3124F" w:rsidRPr="004A4AC7" w:rsidRDefault="00A3124F" w:rsidP="00C915F9">
            <w:pPr>
              <w:pStyle w:val="Khc0"/>
              <w:tabs>
                <w:tab w:val="left" w:pos="360"/>
              </w:tabs>
              <w:spacing w:after="120" w:line="360" w:lineRule="auto"/>
              <w:rPr>
                <w:rFonts w:ascii="Arial" w:hAnsi="Arial" w:cs="Arial"/>
                <w:bCs/>
                <w:color w:val="010000"/>
              </w:rPr>
            </w:pPr>
          </w:p>
        </w:tc>
      </w:tr>
      <w:tr w:rsidR="00A3124F" w:rsidRPr="004A4AC7" w14:paraId="11A8D5B9" w14:textId="77777777" w:rsidTr="00A3124F">
        <w:tc>
          <w:tcPr>
            <w:tcW w:w="350" w:type="pct"/>
            <w:shd w:val="clear" w:color="auto" w:fill="auto"/>
            <w:vAlign w:val="center"/>
          </w:tcPr>
          <w:p w14:paraId="42CD53C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B</w:t>
            </w:r>
          </w:p>
        </w:tc>
        <w:tc>
          <w:tcPr>
            <w:tcW w:w="1180" w:type="pct"/>
            <w:shd w:val="clear" w:color="auto" w:fill="auto"/>
            <w:vAlign w:val="center"/>
          </w:tcPr>
          <w:p w14:paraId="5A12F0C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DECISIONS:</w:t>
            </w:r>
          </w:p>
        </w:tc>
        <w:tc>
          <w:tcPr>
            <w:tcW w:w="730" w:type="pct"/>
            <w:shd w:val="clear" w:color="auto" w:fill="auto"/>
            <w:vAlign w:val="center"/>
          </w:tcPr>
          <w:p w14:paraId="23ABB7B8" w14:textId="77777777" w:rsidR="00A3124F" w:rsidRPr="004A4AC7" w:rsidRDefault="00A3124F" w:rsidP="00C915F9">
            <w:pPr>
              <w:tabs>
                <w:tab w:val="left" w:pos="360"/>
              </w:tabs>
              <w:spacing w:after="120" w:line="360" w:lineRule="auto"/>
              <w:rPr>
                <w:rFonts w:ascii="Arial" w:hAnsi="Arial" w:cs="Arial"/>
                <w:bCs/>
                <w:color w:val="010000"/>
                <w:sz w:val="20"/>
              </w:rPr>
            </w:pPr>
          </w:p>
        </w:tc>
        <w:tc>
          <w:tcPr>
            <w:tcW w:w="2740" w:type="pct"/>
            <w:shd w:val="clear" w:color="auto" w:fill="auto"/>
            <w:vAlign w:val="center"/>
          </w:tcPr>
          <w:p w14:paraId="0DB3D4E1" w14:textId="77777777" w:rsidR="00A3124F" w:rsidRPr="004A4AC7" w:rsidRDefault="00A3124F" w:rsidP="00C915F9">
            <w:pPr>
              <w:pStyle w:val="Khc0"/>
              <w:tabs>
                <w:tab w:val="left" w:pos="360"/>
              </w:tabs>
              <w:spacing w:after="120" w:line="360" w:lineRule="auto"/>
              <w:rPr>
                <w:rFonts w:ascii="Arial" w:hAnsi="Arial" w:cs="Arial"/>
                <w:bCs/>
                <w:color w:val="010000"/>
              </w:rPr>
            </w:pPr>
          </w:p>
        </w:tc>
      </w:tr>
      <w:tr w:rsidR="00A3124F" w:rsidRPr="004A4AC7" w14:paraId="316CD23B" w14:textId="77777777" w:rsidTr="00A3124F">
        <w:tc>
          <w:tcPr>
            <w:tcW w:w="350" w:type="pct"/>
            <w:shd w:val="clear" w:color="auto" w:fill="auto"/>
            <w:vAlign w:val="center"/>
          </w:tcPr>
          <w:p w14:paraId="151BD72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w:t>
            </w:r>
          </w:p>
        </w:tc>
        <w:tc>
          <w:tcPr>
            <w:tcW w:w="1180" w:type="pct"/>
            <w:shd w:val="clear" w:color="auto" w:fill="auto"/>
            <w:vAlign w:val="center"/>
          </w:tcPr>
          <w:p w14:paraId="6818B3F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49/QD-DLTKV</w:t>
            </w:r>
          </w:p>
        </w:tc>
        <w:tc>
          <w:tcPr>
            <w:tcW w:w="730" w:type="pct"/>
            <w:shd w:val="clear" w:color="auto" w:fill="auto"/>
            <w:vAlign w:val="center"/>
          </w:tcPr>
          <w:p w14:paraId="16BC5C8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January 10, 2023</w:t>
            </w:r>
          </w:p>
        </w:tc>
        <w:tc>
          <w:tcPr>
            <w:tcW w:w="2740" w:type="pct"/>
            <w:shd w:val="clear" w:color="auto" w:fill="auto"/>
            <w:vAlign w:val="center"/>
          </w:tcPr>
          <w:p w14:paraId="5335719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Promulgate the Internal audit plan for 2023</w:t>
            </w:r>
          </w:p>
        </w:tc>
      </w:tr>
      <w:tr w:rsidR="00A3124F" w:rsidRPr="004A4AC7" w14:paraId="40EA8A83" w14:textId="77777777" w:rsidTr="00A3124F">
        <w:tc>
          <w:tcPr>
            <w:tcW w:w="350" w:type="pct"/>
            <w:shd w:val="clear" w:color="auto" w:fill="auto"/>
            <w:vAlign w:val="center"/>
          </w:tcPr>
          <w:p w14:paraId="36C9E1C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w:t>
            </w:r>
          </w:p>
        </w:tc>
        <w:tc>
          <w:tcPr>
            <w:tcW w:w="1180" w:type="pct"/>
            <w:shd w:val="clear" w:color="auto" w:fill="auto"/>
            <w:vAlign w:val="center"/>
          </w:tcPr>
          <w:p w14:paraId="79E82A1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156/QD-DLTKV</w:t>
            </w:r>
          </w:p>
        </w:tc>
        <w:tc>
          <w:tcPr>
            <w:tcW w:w="730" w:type="pct"/>
            <w:shd w:val="clear" w:color="auto" w:fill="auto"/>
            <w:vAlign w:val="center"/>
          </w:tcPr>
          <w:p w14:paraId="5AA2E20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February 01, 2023</w:t>
            </w:r>
          </w:p>
        </w:tc>
        <w:tc>
          <w:tcPr>
            <w:tcW w:w="2740" w:type="pct"/>
            <w:shd w:val="clear" w:color="auto" w:fill="auto"/>
            <w:vAlign w:val="center"/>
          </w:tcPr>
          <w:p w14:paraId="35C54F1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construction investment plan for 2023 of the Holding Company -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55E04871" w14:textId="77777777" w:rsidTr="00A3124F">
        <w:tc>
          <w:tcPr>
            <w:tcW w:w="350" w:type="pct"/>
            <w:shd w:val="clear" w:color="auto" w:fill="auto"/>
            <w:vAlign w:val="center"/>
          </w:tcPr>
          <w:p w14:paraId="00D08DD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w:t>
            </w:r>
          </w:p>
        </w:tc>
        <w:tc>
          <w:tcPr>
            <w:tcW w:w="1180" w:type="pct"/>
            <w:shd w:val="clear" w:color="auto" w:fill="auto"/>
            <w:vAlign w:val="center"/>
          </w:tcPr>
          <w:p w14:paraId="5BDE718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237/QD-DLTKV</w:t>
            </w:r>
          </w:p>
        </w:tc>
        <w:tc>
          <w:tcPr>
            <w:tcW w:w="730" w:type="pct"/>
            <w:shd w:val="clear" w:color="auto" w:fill="auto"/>
            <w:vAlign w:val="center"/>
          </w:tcPr>
          <w:p w14:paraId="7FB654F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February 13, 2023</w:t>
            </w:r>
          </w:p>
        </w:tc>
        <w:tc>
          <w:tcPr>
            <w:tcW w:w="2740" w:type="pct"/>
            <w:shd w:val="clear" w:color="auto" w:fill="auto"/>
            <w:vAlign w:val="center"/>
          </w:tcPr>
          <w:p w14:paraId="10E7200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Terminate operation of the Project Management Board of Dong </w:t>
            </w:r>
            <w:proofErr w:type="spellStart"/>
            <w:r w:rsidRPr="004A4AC7">
              <w:rPr>
                <w:rFonts w:ascii="Arial" w:hAnsi="Arial"/>
                <w:bCs/>
                <w:color w:val="010000"/>
              </w:rPr>
              <w:t>Nai</w:t>
            </w:r>
            <w:proofErr w:type="spellEnd"/>
            <w:r w:rsidRPr="004A4AC7">
              <w:rPr>
                <w:rFonts w:ascii="Arial" w:hAnsi="Arial"/>
                <w:bCs/>
                <w:color w:val="010000"/>
              </w:rPr>
              <w:t xml:space="preserve"> 5 Hydropower Plant - Branch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 </w:t>
            </w:r>
          </w:p>
        </w:tc>
      </w:tr>
      <w:tr w:rsidR="00A3124F" w:rsidRPr="004A4AC7" w14:paraId="4084D053" w14:textId="77777777" w:rsidTr="00A3124F">
        <w:tc>
          <w:tcPr>
            <w:tcW w:w="350" w:type="pct"/>
            <w:shd w:val="clear" w:color="auto" w:fill="auto"/>
            <w:vAlign w:val="center"/>
          </w:tcPr>
          <w:p w14:paraId="184800C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w:t>
            </w:r>
          </w:p>
        </w:tc>
        <w:tc>
          <w:tcPr>
            <w:tcW w:w="1180" w:type="pct"/>
            <w:shd w:val="clear" w:color="auto" w:fill="auto"/>
            <w:vAlign w:val="center"/>
          </w:tcPr>
          <w:p w14:paraId="1D52911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259/QD-DLTKV</w:t>
            </w:r>
          </w:p>
        </w:tc>
        <w:tc>
          <w:tcPr>
            <w:tcW w:w="730" w:type="pct"/>
            <w:shd w:val="clear" w:color="auto" w:fill="auto"/>
            <w:vAlign w:val="center"/>
          </w:tcPr>
          <w:p w14:paraId="0394B4B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February 15, 2023</w:t>
            </w:r>
          </w:p>
        </w:tc>
        <w:tc>
          <w:tcPr>
            <w:tcW w:w="2740" w:type="pct"/>
            <w:shd w:val="clear" w:color="auto" w:fill="auto"/>
            <w:vAlign w:val="center"/>
          </w:tcPr>
          <w:p w14:paraId="7AE57B0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Promulgate the List of titles and corresponding positions in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12CF4798" w14:textId="77777777" w:rsidTr="00A3124F">
        <w:tc>
          <w:tcPr>
            <w:tcW w:w="350" w:type="pct"/>
            <w:shd w:val="clear" w:color="auto" w:fill="auto"/>
            <w:vAlign w:val="center"/>
          </w:tcPr>
          <w:p w14:paraId="4238CF2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w:t>
            </w:r>
          </w:p>
        </w:tc>
        <w:tc>
          <w:tcPr>
            <w:tcW w:w="1180" w:type="pct"/>
            <w:shd w:val="clear" w:color="auto" w:fill="auto"/>
            <w:vAlign w:val="center"/>
          </w:tcPr>
          <w:p w14:paraId="186EE9B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301/QD-DLTKV</w:t>
            </w:r>
          </w:p>
        </w:tc>
        <w:tc>
          <w:tcPr>
            <w:tcW w:w="730" w:type="pct"/>
            <w:shd w:val="clear" w:color="auto" w:fill="auto"/>
            <w:vAlign w:val="center"/>
          </w:tcPr>
          <w:p w14:paraId="7208412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February 22, 2023</w:t>
            </w:r>
          </w:p>
        </w:tc>
        <w:tc>
          <w:tcPr>
            <w:tcW w:w="2740" w:type="pct"/>
            <w:shd w:val="clear" w:color="auto" w:fill="auto"/>
            <w:vAlign w:val="center"/>
          </w:tcPr>
          <w:p w14:paraId="41B8802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adjustment of the project implementation time, supplement the cost of auditing the final settlement to total investment, and supplement bidding package to contractor selection plan of the project of equipment investment for production in 2021 of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36949427" w14:textId="77777777" w:rsidTr="00A3124F">
        <w:tc>
          <w:tcPr>
            <w:tcW w:w="350" w:type="pct"/>
            <w:shd w:val="clear" w:color="auto" w:fill="auto"/>
            <w:vAlign w:val="center"/>
          </w:tcPr>
          <w:p w14:paraId="34FA458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w:t>
            </w:r>
          </w:p>
        </w:tc>
        <w:tc>
          <w:tcPr>
            <w:tcW w:w="1180" w:type="pct"/>
            <w:shd w:val="clear" w:color="auto" w:fill="auto"/>
            <w:vAlign w:val="center"/>
          </w:tcPr>
          <w:p w14:paraId="004ACF9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342/QD-DLTKV</w:t>
            </w:r>
          </w:p>
        </w:tc>
        <w:tc>
          <w:tcPr>
            <w:tcW w:w="730" w:type="pct"/>
            <w:shd w:val="clear" w:color="auto" w:fill="auto"/>
            <w:vAlign w:val="center"/>
          </w:tcPr>
          <w:p w14:paraId="510ADBD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March 01, 2023</w:t>
            </w:r>
          </w:p>
        </w:tc>
        <w:tc>
          <w:tcPr>
            <w:tcW w:w="2740" w:type="pct"/>
            <w:shd w:val="clear" w:color="auto" w:fill="auto"/>
            <w:vAlign w:val="center"/>
          </w:tcPr>
          <w:p w14:paraId="28A107A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Promulgate documentation regulations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10E0EAD4" w14:textId="77777777" w:rsidTr="00A3124F">
        <w:tc>
          <w:tcPr>
            <w:tcW w:w="350" w:type="pct"/>
            <w:shd w:val="clear" w:color="auto" w:fill="auto"/>
            <w:vAlign w:val="center"/>
          </w:tcPr>
          <w:p w14:paraId="7D04615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7</w:t>
            </w:r>
          </w:p>
        </w:tc>
        <w:tc>
          <w:tcPr>
            <w:tcW w:w="1180" w:type="pct"/>
            <w:shd w:val="clear" w:color="auto" w:fill="auto"/>
            <w:vAlign w:val="center"/>
          </w:tcPr>
          <w:p w14:paraId="2C16A01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344/QD-DLTKV</w:t>
            </w:r>
          </w:p>
        </w:tc>
        <w:tc>
          <w:tcPr>
            <w:tcW w:w="730" w:type="pct"/>
            <w:shd w:val="clear" w:color="auto" w:fill="auto"/>
            <w:vAlign w:val="center"/>
          </w:tcPr>
          <w:p w14:paraId="7B0884C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March 01, 2023</w:t>
            </w:r>
          </w:p>
        </w:tc>
        <w:tc>
          <w:tcPr>
            <w:tcW w:w="2740" w:type="pct"/>
            <w:shd w:val="clear" w:color="auto" w:fill="auto"/>
            <w:vAlign w:val="center"/>
          </w:tcPr>
          <w:p w14:paraId="10DA616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investment project and plan on selecting contractors for the Project of investment in replacing excitations of Group S1 -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39B2A39A" w14:textId="77777777" w:rsidTr="00A3124F">
        <w:tc>
          <w:tcPr>
            <w:tcW w:w="350" w:type="pct"/>
            <w:shd w:val="clear" w:color="auto" w:fill="auto"/>
            <w:vAlign w:val="center"/>
          </w:tcPr>
          <w:p w14:paraId="53E50C4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8</w:t>
            </w:r>
          </w:p>
        </w:tc>
        <w:tc>
          <w:tcPr>
            <w:tcW w:w="1180" w:type="pct"/>
            <w:shd w:val="clear" w:color="auto" w:fill="auto"/>
            <w:vAlign w:val="center"/>
          </w:tcPr>
          <w:p w14:paraId="1514D4B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345/QD-DLTKV</w:t>
            </w:r>
          </w:p>
        </w:tc>
        <w:tc>
          <w:tcPr>
            <w:tcW w:w="730" w:type="pct"/>
            <w:shd w:val="clear" w:color="auto" w:fill="auto"/>
            <w:vAlign w:val="center"/>
          </w:tcPr>
          <w:p w14:paraId="5B30360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 xml:space="preserve">March 01, </w:t>
            </w:r>
            <w:r w:rsidRPr="004A4AC7">
              <w:rPr>
                <w:rFonts w:ascii="Arial" w:hAnsi="Arial"/>
                <w:bCs/>
                <w:color w:val="010000"/>
                <w:sz w:val="20"/>
              </w:rPr>
              <w:lastRenderedPageBreak/>
              <w:t>2023</w:t>
            </w:r>
          </w:p>
        </w:tc>
        <w:tc>
          <w:tcPr>
            <w:tcW w:w="2740" w:type="pct"/>
            <w:shd w:val="clear" w:color="auto" w:fill="auto"/>
            <w:vAlign w:val="center"/>
          </w:tcPr>
          <w:p w14:paraId="6396BA4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lastRenderedPageBreak/>
              <w:t xml:space="preserve">Adjust and implement steps of the construction and </w:t>
            </w:r>
            <w:r w:rsidRPr="004A4AC7">
              <w:rPr>
                <w:rFonts w:ascii="Arial" w:hAnsi="Arial"/>
                <w:bCs/>
                <w:color w:val="010000"/>
              </w:rPr>
              <w:lastRenderedPageBreak/>
              <w:t>investment plan for 2023</w:t>
            </w:r>
          </w:p>
        </w:tc>
      </w:tr>
      <w:tr w:rsidR="00A3124F" w:rsidRPr="004A4AC7" w14:paraId="37BB41BF" w14:textId="77777777" w:rsidTr="00A3124F">
        <w:tc>
          <w:tcPr>
            <w:tcW w:w="350" w:type="pct"/>
            <w:shd w:val="clear" w:color="auto" w:fill="auto"/>
            <w:vAlign w:val="center"/>
          </w:tcPr>
          <w:p w14:paraId="153B282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lastRenderedPageBreak/>
              <w:t>9</w:t>
            </w:r>
          </w:p>
        </w:tc>
        <w:tc>
          <w:tcPr>
            <w:tcW w:w="1180" w:type="pct"/>
            <w:shd w:val="clear" w:color="auto" w:fill="auto"/>
            <w:vAlign w:val="center"/>
          </w:tcPr>
          <w:p w14:paraId="19805EE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366/QD-DLTKV</w:t>
            </w:r>
          </w:p>
        </w:tc>
        <w:tc>
          <w:tcPr>
            <w:tcW w:w="730" w:type="pct"/>
            <w:shd w:val="clear" w:color="auto" w:fill="auto"/>
            <w:vAlign w:val="center"/>
          </w:tcPr>
          <w:p w14:paraId="6CC470C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March 06, 2023</w:t>
            </w:r>
          </w:p>
        </w:tc>
        <w:tc>
          <w:tcPr>
            <w:tcW w:w="2740" w:type="pct"/>
            <w:shd w:val="clear" w:color="auto" w:fill="auto"/>
            <w:vAlign w:val="center"/>
          </w:tcPr>
          <w:p w14:paraId="472714A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Promulgate regulations on officials and employees management in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0A39B79B" w14:textId="77777777" w:rsidTr="00A3124F">
        <w:tc>
          <w:tcPr>
            <w:tcW w:w="350" w:type="pct"/>
            <w:shd w:val="clear" w:color="auto" w:fill="auto"/>
            <w:vAlign w:val="center"/>
          </w:tcPr>
          <w:p w14:paraId="25D620B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10</w:t>
            </w:r>
          </w:p>
        </w:tc>
        <w:tc>
          <w:tcPr>
            <w:tcW w:w="1180" w:type="pct"/>
            <w:shd w:val="clear" w:color="auto" w:fill="auto"/>
            <w:vAlign w:val="center"/>
          </w:tcPr>
          <w:p w14:paraId="22B1EEA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378/QD-DLTKV</w:t>
            </w:r>
          </w:p>
        </w:tc>
        <w:tc>
          <w:tcPr>
            <w:tcW w:w="730" w:type="pct"/>
            <w:shd w:val="clear" w:color="auto" w:fill="auto"/>
            <w:vAlign w:val="center"/>
          </w:tcPr>
          <w:p w14:paraId="1F1CBB1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March 06, 2023</w:t>
            </w:r>
          </w:p>
        </w:tc>
        <w:tc>
          <w:tcPr>
            <w:tcW w:w="2740" w:type="pct"/>
            <w:shd w:val="clear" w:color="auto" w:fill="auto"/>
            <w:vAlign w:val="center"/>
          </w:tcPr>
          <w:p w14:paraId="2C42D71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investment and plan on selecting contractors for the equipment investment project for production and business in 2022 of Cao </w:t>
            </w:r>
            <w:proofErr w:type="spellStart"/>
            <w:r w:rsidRPr="004A4AC7">
              <w:rPr>
                <w:rFonts w:ascii="Arial" w:hAnsi="Arial"/>
                <w:bCs/>
                <w:color w:val="010000"/>
              </w:rPr>
              <w:t>Ngan</w:t>
            </w:r>
            <w:proofErr w:type="spellEnd"/>
            <w:r w:rsidRPr="004A4AC7">
              <w:rPr>
                <w:rFonts w:ascii="Arial" w:hAnsi="Arial"/>
                <w:bCs/>
                <w:color w:val="010000"/>
              </w:rPr>
              <w:t xml:space="preserve"> Thermal Power Plant.</w:t>
            </w:r>
          </w:p>
        </w:tc>
      </w:tr>
      <w:tr w:rsidR="00A3124F" w:rsidRPr="004A4AC7" w14:paraId="417779FD" w14:textId="77777777" w:rsidTr="00A3124F">
        <w:tc>
          <w:tcPr>
            <w:tcW w:w="350" w:type="pct"/>
            <w:shd w:val="clear" w:color="auto" w:fill="auto"/>
            <w:vAlign w:val="center"/>
          </w:tcPr>
          <w:p w14:paraId="6345698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11</w:t>
            </w:r>
          </w:p>
        </w:tc>
        <w:tc>
          <w:tcPr>
            <w:tcW w:w="1180" w:type="pct"/>
            <w:shd w:val="clear" w:color="auto" w:fill="auto"/>
            <w:vAlign w:val="center"/>
          </w:tcPr>
          <w:p w14:paraId="78EE776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379/QD-DLTKV</w:t>
            </w:r>
          </w:p>
        </w:tc>
        <w:tc>
          <w:tcPr>
            <w:tcW w:w="730" w:type="pct"/>
            <w:shd w:val="clear" w:color="auto" w:fill="auto"/>
            <w:vAlign w:val="center"/>
          </w:tcPr>
          <w:p w14:paraId="6F675A9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March 06, 2023</w:t>
            </w:r>
          </w:p>
        </w:tc>
        <w:tc>
          <w:tcPr>
            <w:tcW w:w="2740" w:type="pct"/>
            <w:shd w:val="clear" w:color="auto" w:fill="auto"/>
            <w:vAlign w:val="center"/>
          </w:tcPr>
          <w:p w14:paraId="6B0B71A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Project of investment in Upgrading UPS system, Group S1 -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19AB3353" w14:textId="77777777" w:rsidTr="00A3124F">
        <w:tc>
          <w:tcPr>
            <w:tcW w:w="350" w:type="pct"/>
            <w:shd w:val="clear" w:color="auto" w:fill="auto"/>
            <w:vAlign w:val="center"/>
          </w:tcPr>
          <w:p w14:paraId="1F8FAF6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12</w:t>
            </w:r>
          </w:p>
        </w:tc>
        <w:tc>
          <w:tcPr>
            <w:tcW w:w="1180" w:type="pct"/>
            <w:shd w:val="clear" w:color="auto" w:fill="auto"/>
            <w:vAlign w:val="center"/>
          </w:tcPr>
          <w:p w14:paraId="66481F9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539/QD-DLTKV</w:t>
            </w:r>
          </w:p>
        </w:tc>
        <w:tc>
          <w:tcPr>
            <w:tcW w:w="730" w:type="pct"/>
            <w:shd w:val="clear" w:color="auto" w:fill="auto"/>
            <w:vAlign w:val="center"/>
          </w:tcPr>
          <w:p w14:paraId="77F0A74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March 28, 2023</w:t>
            </w:r>
          </w:p>
        </w:tc>
        <w:tc>
          <w:tcPr>
            <w:tcW w:w="2740" w:type="pct"/>
            <w:shd w:val="clear" w:color="auto" w:fill="auto"/>
            <w:vAlign w:val="center"/>
          </w:tcPr>
          <w:p w14:paraId="664EAE0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leader </w:t>
            </w:r>
            <w:proofErr w:type="spellStart"/>
            <w:r w:rsidRPr="004A4AC7">
              <w:rPr>
                <w:rFonts w:ascii="Arial" w:hAnsi="Arial"/>
                <w:bCs/>
                <w:color w:val="010000"/>
              </w:rPr>
              <w:t>planing</w:t>
            </w:r>
            <w:proofErr w:type="spellEnd"/>
            <w:r w:rsidRPr="004A4AC7">
              <w:rPr>
                <w:rFonts w:ascii="Arial" w:hAnsi="Arial"/>
                <w:bCs/>
                <w:color w:val="010000"/>
              </w:rPr>
              <w:t xml:space="preserve"> of the Corporation in the period 2020-2025 (after review and supplementation) and the period 2025-2030.</w:t>
            </w:r>
          </w:p>
        </w:tc>
      </w:tr>
      <w:tr w:rsidR="00A3124F" w:rsidRPr="004A4AC7" w14:paraId="37970541" w14:textId="77777777" w:rsidTr="00A3124F">
        <w:tc>
          <w:tcPr>
            <w:tcW w:w="350" w:type="pct"/>
            <w:shd w:val="clear" w:color="auto" w:fill="auto"/>
            <w:vAlign w:val="center"/>
          </w:tcPr>
          <w:p w14:paraId="57DCA9B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13</w:t>
            </w:r>
          </w:p>
        </w:tc>
        <w:tc>
          <w:tcPr>
            <w:tcW w:w="1180" w:type="pct"/>
            <w:shd w:val="clear" w:color="auto" w:fill="auto"/>
            <w:vAlign w:val="center"/>
          </w:tcPr>
          <w:p w14:paraId="476835B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540/QD-DLTKV</w:t>
            </w:r>
          </w:p>
        </w:tc>
        <w:tc>
          <w:tcPr>
            <w:tcW w:w="730" w:type="pct"/>
            <w:shd w:val="clear" w:color="auto" w:fill="auto"/>
            <w:vAlign w:val="center"/>
          </w:tcPr>
          <w:p w14:paraId="03E16B9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March 28, 2023</w:t>
            </w:r>
          </w:p>
        </w:tc>
        <w:tc>
          <w:tcPr>
            <w:tcW w:w="2740" w:type="pct"/>
            <w:shd w:val="clear" w:color="auto" w:fill="auto"/>
            <w:vAlign w:val="center"/>
          </w:tcPr>
          <w:p w14:paraId="79E9964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adjustment and implementation steps of investment plan for 2023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33034FF8" w14:textId="77777777" w:rsidTr="00A3124F">
        <w:tc>
          <w:tcPr>
            <w:tcW w:w="350" w:type="pct"/>
            <w:shd w:val="clear" w:color="auto" w:fill="auto"/>
            <w:vAlign w:val="center"/>
          </w:tcPr>
          <w:p w14:paraId="37B15FF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14</w:t>
            </w:r>
          </w:p>
        </w:tc>
        <w:tc>
          <w:tcPr>
            <w:tcW w:w="1180" w:type="pct"/>
            <w:shd w:val="clear" w:color="auto" w:fill="auto"/>
            <w:vAlign w:val="center"/>
          </w:tcPr>
          <w:p w14:paraId="2ABC2A6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617/QD-DLTKV</w:t>
            </w:r>
          </w:p>
        </w:tc>
        <w:tc>
          <w:tcPr>
            <w:tcW w:w="730" w:type="pct"/>
            <w:shd w:val="clear" w:color="auto" w:fill="auto"/>
            <w:vAlign w:val="center"/>
          </w:tcPr>
          <w:p w14:paraId="0FB4764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10, 2023</w:t>
            </w:r>
          </w:p>
        </w:tc>
        <w:tc>
          <w:tcPr>
            <w:tcW w:w="2740" w:type="pct"/>
            <w:shd w:val="clear" w:color="auto" w:fill="auto"/>
            <w:vAlign w:val="center"/>
          </w:tcPr>
          <w:p w14:paraId="192B7EF5"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Establish the Organizing Committee of the Annual General Meeting of Shareholders 2023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7B332343" w14:textId="77777777" w:rsidTr="00A3124F">
        <w:tc>
          <w:tcPr>
            <w:tcW w:w="350" w:type="pct"/>
            <w:shd w:val="clear" w:color="auto" w:fill="auto"/>
            <w:vAlign w:val="center"/>
          </w:tcPr>
          <w:p w14:paraId="211FAA1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15</w:t>
            </w:r>
          </w:p>
        </w:tc>
        <w:tc>
          <w:tcPr>
            <w:tcW w:w="1180" w:type="pct"/>
            <w:shd w:val="clear" w:color="auto" w:fill="auto"/>
            <w:vAlign w:val="center"/>
          </w:tcPr>
          <w:p w14:paraId="56CE369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618/QD-DLTKV</w:t>
            </w:r>
          </w:p>
        </w:tc>
        <w:tc>
          <w:tcPr>
            <w:tcW w:w="730" w:type="pct"/>
            <w:shd w:val="clear" w:color="auto" w:fill="auto"/>
            <w:vAlign w:val="center"/>
          </w:tcPr>
          <w:p w14:paraId="4011E63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10, 2023</w:t>
            </w:r>
          </w:p>
        </w:tc>
        <w:tc>
          <w:tcPr>
            <w:tcW w:w="2740" w:type="pct"/>
            <w:shd w:val="clear" w:color="auto" w:fill="auto"/>
            <w:vAlign w:val="center"/>
          </w:tcPr>
          <w:p w14:paraId="09B9F39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Assign personnel of sub-committees to help the Organizing Committee of the Annual General Meeting of Shareholders 2023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0B37687A" w14:textId="77777777" w:rsidTr="00A3124F">
        <w:tc>
          <w:tcPr>
            <w:tcW w:w="350" w:type="pct"/>
            <w:shd w:val="clear" w:color="auto" w:fill="auto"/>
            <w:vAlign w:val="center"/>
          </w:tcPr>
          <w:p w14:paraId="73DCBB2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16</w:t>
            </w:r>
          </w:p>
        </w:tc>
        <w:tc>
          <w:tcPr>
            <w:tcW w:w="1180" w:type="pct"/>
            <w:shd w:val="clear" w:color="auto" w:fill="auto"/>
            <w:vAlign w:val="center"/>
          </w:tcPr>
          <w:p w14:paraId="76056E4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662/QD-DLTKV</w:t>
            </w:r>
          </w:p>
        </w:tc>
        <w:tc>
          <w:tcPr>
            <w:tcW w:w="730" w:type="pct"/>
            <w:shd w:val="clear" w:color="auto" w:fill="auto"/>
            <w:vAlign w:val="center"/>
          </w:tcPr>
          <w:p w14:paraId="4965B91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17, 2023</w:t>
            </w:r>
          </w:p>
        </w:tc>
        <w:tc>
          <w:tcPr>
            <w:tcW w:w="2740" w:type="pct"/>
            <w:shd w:val="clear" w:color="auto" w:fill="auto"/>
            <w:vAlign w:val="center"/>
          </w:tcPr>
          <w:p w14:paraId="5E7BADC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Appoint the Corporation’s representative to attend the Board of Directors, Supervisory Board of Quang </w:t>
            </w:r>
            <w:proofErr w:type="spellStart"/>
            <w:r w:rsidRPr="004A4AC7">
              <w:rPr>
                <w:rFonts w:ascii="Arial" w:hAnsi="Arial"/>
                <w:bCs/>
                <w:color w:val="010000"/>
              </w:rPr>
              <w:t>Ninh</w:t>
            </w:r>
            <w:proofErr w:type="spellEnd"/>
            <w:r w:rsidRPr="004A4AC7">
              <w:rPr>
                <w:rFonts w:ascii="Arial" w:hAnsi="Arial"/>
                <w:bCs/>
                <w:color w:val="010000"/>
              </w:rPr>
              <w:t xml:space="preserve"> Thermal Power Joint Stock Company for the term 2023-2028</w:t>
            </w:r>
          </w:p>
        </w:tc>
      </w:tr>
      <w:tr w:rsidR="00A3124F" w:rsidRPr="004A4AC7" w14:paraId="7E5E71A0" w14:textId="77777777" w:rsidTr="00A3124F">
        <w:tc>
          <w:tcPr>
            <w:tcW w:w="350" w:type="pct"/>
            <w:shd w:val="clear" w:color="auto" w:fill="auto"/>
            <w:vAlign w:val="center"/>
          </w:tcPr>
          <w:p w14:paraId="67AFBF1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17</w:t>
            </w:r>
          </w:p>
        </w:tc>
        <w:tc>
          <w:tcPr>
            <w:tcW w:w="1180" w:type="pct"/>
            <w:shd w:val="clear" w:color="auto" w:fill="auto"/>
            <w:vAlign w:val="center"/>
          </w:tcPr>
          <w:p w14:paraId="5C4222E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690/QD-DLTKV</w:t>
            </w:r>
          </w:p>
        </w:tc>
        <w:tc>
          <w:tcPr>
            <w:tcW w:w="730" w:type="pct"/>
            <w:shd w:val="clear" w:color="auto" w:fill="auto"/>
            <w:vAlign w:val="center"/>
          </w:tcPr>
          <w:p w14:paraId="7042D4E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20, 2023</w:t>
            </w:r>
          </w:p>
        </w:tc>
        <w:tc>
          <w:tcPr>
            <w:tcW w:w="2740" w:type="pct"/>
            <w:shd w:val="clear" w:color="auto" w:fill="auto"/>
            <w:vAlign w:val="center"/>
          </w:tcPr>
          <w:p w14:paraId="4EEFB1C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task outline- estimation and plan on selecting contractors for the phase of investment preparation for Project of anti-sticking coal silos at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6E2F4523" w14:textId="77777777" w:rsidTr="00A3124F">
        <w:tc>
          <w:tcPr>
            <w:tcW w:w="350" w:type="pct"/>
            <w:shd w:val="clear" w:color="auto" w:fill="auto"/>
            <w:vAlign w:val="center"/>
          </w:tcPr>
          <w:p w14:paraId="083A075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18</w:t>
            </w:r>
          </w:p>
        </w:tc>
        <w:tc>
          <w:tcPr>
            <w:tcW w:w="1180" w:type="pct"/>
            <w:shd w:val="clear" w:color="auto" w:fill="auto"/>
            <w:vAlign w:val="center"/>
          </w:tcPr>
          <w:p w14:paraId="3537F34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691/QD-DLTKV</w:t>
            </w:r>
          </w:p>
        </w:tc>
        <w:tc>
          <w:tcPr>
            <w:tcW w:w="730" w:type="pct"/>
            <w:shd w:val="clear" w:color="auto" w:fill="auto"/>
            <w:vAlign w:val="center"/>
          </w:tcPr>
          <w:p w14:paraId="3E7C31B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20, 2023</w:t>
            </w:r>
          </w:p>
        </w:tc>
        <w:tc>
          <w:tcPr>
            <w:tcW w:w="2740" w:type="pct"/>
            <w:shd w:val="clear" w:color="auto" w:fill="auto"/>
            <w:vAlign w:val="center"/>
          </w:tcPr>
          <w:p w14:paraId="3D8B6A2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task outline- estimation and plan on selecting contractors for the phase of investment preparation for Project of replacing the automatic steam and water analysis system - Group 2 -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22D0E63D" w14:textId="77777777" w:rsidTr="00A3124F">
        <w:tc>
          <w:tcPr>
            <w:tcW w:w="350" w:type="pct"/>
            <w:shd w:val="clear" w:color="auto" w:fill="auto"/>
            <w:vAlign w:val="center"/>
          </w:tcPr>
          <w:p w14:paraId="267C425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lastRenderedPageBreak/>
              <w:t>19</w:t>
            </w:r>
          </w:p>
        </w:tc>
        <w:tc>
          <w:tcPr>
            <w:tcW w:w="1180" w:type="pct"/>
            <w:shd w:val="clear" w:color="auto" w:fill="auto"/>
            <w:vAlign w:val="center"/>
          </w:tcPr>
          <w:p w14:paraId="080A739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730/QD-DLTKV</w:t>
            </w:r>
          </w:p>
        </w:tc>
        <w:tc>
          <w:tcPr>
            <w:tcW w:w="730" w:type="pct"/>
            <w:shd w:val="clear" w:color="auto" w:fill="auto"/>
            <w:vAlign w:val="center"/>
          </w:tcPr>
          <w:p w14:paraId="1401ACE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25, 2023</w:t>
            </w:r>
          </w:p>
        </w:tc>
        <w:tc>
          <w:tcPr>
            <w:tcW w:w="2740" w:type="pct"/>
            <w:shd w:val="clear" w:color="auto" w:fill="auto"/>
            <w:vAlign w:val="center"/>
          </w:tcPr>
          <w:p w14:paraId="1F53824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investment and plan on selecting contractors for the equipment investment project for production and business in 2022 of Na Duong Thermal Power Plant.</w:t>
            </w:r>
          </w:p>
        </w:tc>
      </w:tr>
      <w:tr w:rsidR="00A3124F" w:rsidRPr="004A4AC7" w14:paraId="5D8714E7" w14:textId="77777777" w:rsidTr="00A3124F">
        <w:tc>
          <w:tcPr>
            <w:tcW w:w="350" w:type="pct"/>
            <w:shd w:val="clear" w:color="auto" w:fill="auto"/>
            <w:vAlign w:val="center"/>
          </w:tcPr>
          <w:p w14:paraId="431D700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20</w:t>
            </w:r>
          </w:p>
        </w:tc>
        <w:tc>
          <w:tcPr>
            <w:tcW w:w="1180" w:type="pct"/>
            <w:shd w:val="clear" w:color="auto" w:fill="auto"/>
            <w:vAlign w:val="center"/>
          </w:tcPr>
          <w:p w14:paraId="5B607DE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731/QD-DLTKV</w:t>
            </w:r>
          </w:p>
        </w:tc>
        <w:tc>
          <w:tcPr>
            <w:tcW w:w="730" w:type="pct"/>
            <w:shd w:val="clear" w:color="auto" w:fill="auto"/>
            <w:vAlign w:val="center"/>
          </w:tcPr>
          <w:p w14:paraId="1FCB2FA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25, 2023</w:t>
            </w:r>
          </w:p>
        </w:tc>
        <w:tc>
          <w:tcPr>
            <w:tcW w:w="2740" w:type="pct"/>
            <w:shd w:val="clear" w:color="auto" w:fill="auto"/>
            <w:vAlign w:val="center"/>
          </w:tcPr>
          <w:p w14:paraId="50F01BF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to adjust the implementation time, structure of total investment and contractor selection plan for the Limestone crushing machine and screw conveyor B - Cao </w:t>
            </w:r>
            <w:proofErr w:type="spellStart"/>
            <w:r w:rsidRPr="004A4AC7">
              <w:rPr>
                <w:rFonts w:ascii="Arial" w:hAnsi="Arial"/>
                <w:bCs/>
                <w:color w:val="010000"/>
              </w:rPr>
              <w:t>Ngan</w:t>
            </w:r>
            <w:proofErr w:type="spellEnd"/>
            <w:r w:rsidRPr="004A4AC7">
              <w:rPr>
                <w:rFonts w:ascii="Arial" w:hAnsi="Arial"/>
                <w:bCs/>
                <w:color w:val="010000"/>
              </w:rPr>
              <w:t xml:space="preserve"> Thermal Power Plant.</w:t>
            </w:r>
          </w:p>
        </w:tc>
      </w:tr>
      <w:tr w:rsidR="00A3124F" w:rsidRPr="004A4AC7" w14:paraId="148F5403" w14:textId="77777777" w:rsidTr="00A3124F">
        <w:tc>
          <w:tcPr>
            <w:tcW w:w="350" w:type="pct"/>
            <w:shd w:val="clear" w:color="auto" w:fill="auto"/>
            <w:vAlign w:val="center"/>
          </w:tcPr>
          <w:p w14:paraId="2239BAA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21</w:t>
            </w:r>
          </w:p>
        </w:tc>
        <w:tc>
          <w:tcPr>
            <w:tcW w:w="1180" w:type="pct"/>
            <w:shd w:val="clear" w:color="auto" w:fill="auto"/>
            <w:vAlign w:val="center"/>
          </w:tcPr>
          <w:p w14:paraId="1BB9B51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732/QD-DLTKV</w:t>
            </w:r>
          </w:p>
        </w:tc>
        <w:tc>
          <w:tcPr>
            <w:tcW w:w="730" w:type="pct"/>
            <w:shd w:val="clear" w:color="auto" w:fill="auto"/>
            <w:vAlign w:val="center"/>
          </w:tcPr>
          <w:p w14:paraId="3E64FDD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25, 2023</w:t>
            </w:r>
          </w:p>
        </w:tc>
        <w:tc>
          <w:tcPr>
            <w:tcW w:w="2740" w:type="pct"/>
            <w:shd w:val="clear" w:color="auto" w:fill="auto"/>
            <w:vAlign w:val="center"/>
          </w:tcPr>
          <w:p w14:paraId="436AC35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investment plan and contractor selection plan for the Project of investment in replacing UPS system, Group 2 - Son Dong Thermal Power Plant</w:t>
            </w:r>
          </w:p>
        </w:tc>
      </w:tr>
      <w:tr w:rsidR="00A3124F" w:rsidRPr="004A4AC7" w14:paraId="4F54FB89" w14:textId="77777777" w:rsidTr="00A3124F">
        <w:tc>
          <w:tcPr>
            <w:tcW w:w="350" w:type="pct"/>
            <w:shd w:val="clear" w:color="auto" w:fill="auto"/>
            <w:vAlign w:val="center"/>
          </w:tcPr>
          <w:p w14:paraId="5996BBF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22</w:t>
            </w:r>
          </w:p>
        </w:tc>
        <w:tc>
          <w:tcPr>
            <w:tcW w:w="1180" w:type="pct"/>
            <w:shd w:val="clear" w:color="auto" w:fill="auto"/>
            <w:vAlign w:val="center"/>
          </w:tcPr>
          <w:p w14:paraId="06B5305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733/QD-DLTKV</w:t>
            </w:r>
          </w:p>
        </w:tc>
        <w:tc>
          <w:tcPr>
            <w:tcW w:w="730" w:type="pct"/>
            <w:shd w:val="clear" w:color="auto" w:fill="auto"/>
            <w:vAlign w:val="center"/>
          </w:tcPr>
          <w:p w14:paraId="700C7C5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25, 2023</w:t>
            </w:r>
          </w:p>
        </w:tc>
        <w:tc>
          <w:tcPr>
            <w:tcW w:w="2740" w:type="pct"/>
            <w:shd w:val="clear" w:color="auto" w:fill="auto"/>
            <w:vAlign w:val="center"/>
          </w:tcPr>
          <w:p w14:paraId="2A0B877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Adjust and implement steps of the construction and investment plan for 2023</w:t>
            </w:r>
          </w:p>
        </w:tc>
      </w:tr>
      <w:tr w:rsidR="00A3124F" w:rsidRPr="004A4AC7" w14:paraId="3DDEDEFD" w14:textId="77777777" w:rsidTr="00A3124F">
        <w:tc>
          <w:tcPr>
            <w:tcW w:w="350" w:type="pct"/>
            <w:shd w:val="clear" w:color="auto" w:fill="auto"/>
            <w:vAlign w:val="center"/>
          </w:tcPr>
          <w:p w14:paraId="0A42A43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23</w:t>
            </w:r>
          </w:p>
        </w:tc>
        <w:tc>
          <w:tcPr>
            <w:tcW w:w="1180" w:type="pct"/>
            <w:shd w:val="clear" w:color="auto" w:fill="auto"/>
            <w:vAlign w:val="center"/>
          </w:tcPr>
          <w:p w14:paraId="39A3A07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734/QD-DLTKV</w:t>
            </w:r>
          </w:p>
        </w:tc>
        <w:tc>
          <w:tcPr>
            <w:tcW w:w="730" w:type="pct"/>
            <w:shd w:val="clear" w:color="auto" w:fill="auto"/>
            <w:vAlign w:val="center"/>
          </w:tcPr>
          <w:p w14:paraId="554FA2B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25, 2023</w:t>
            </w:r>
          </w:p>
        </w:tc>
        <w:tc>
          <w:tcPr>
            <w:tcW w:w="2740" w:type="pct"/>
            <w:shd w:val="clear" w:color="auto" w:fill="auto"/>
            <w:vAlign w:val="center"/>
          </w:tcPr>
          <w:p w14:paraId="6B2203C5"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change in project contractor and adjustment of implementation time of the Project of investing on equipment for production in 2020 of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7D1B072C" w14:textId="77777777" w:rsidTr="00A3124F">
        <w:tc>
          <w:tcPr>
            <w:tcW w:w="350" w:type="pct"/>
            <w:shd w:val="clear" w:color="auto" w:fill="auto"/>
            <w:vAlign w:val="center"/>
          </w:tcPr>
          <w:p w14:paraId="2A1D6FD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24</w:t>
            </w:r>
          </w:p>
        </w:tc>
        <w:tc>
          <w:tcPr>
            <w:tcW w:w="1180" w:type="pct"/>
            <w:shd w:val="clear" w:color="auto" w:fill="auto"/>
            <w:vAlign w:val="center"/>
          </w:tcPr>
          <w:p w14:paraId="465791F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735/QD-DLTKV</w:t>
            </w:r>
          </w:p>
        </w:tc>
        <w:tc>
          <w:tcPr>
            <w:tcW w:w="730" w:type="pct"/>
            <w:shd w:val="clear" w:color="auto" w:fill="auto"/>
            <w:vAlign w:val="center"/>
          </w:tcPr>
          <w:p w14:paraId="2886D5C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25, 2023</w:t>
            </w:r>
          </w:p>
        </w:tc>
        <w:tc>
          <w:tcPr>
            <w:tcW w:w="2740" w:type="pct"/>
            <w:shd w:val="clear" w:color="auto" w:fill="auto"/>
            <w:vAlign w:val="center"/>
          </w:tcPr>
          <w:p w14:paraId="57C3ACC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Appoint the representative to attend the Board of Directors of </w:t>
            </w:r>
            <w:proofErr w:type="spellStart"/>
            <w:r w:rsidRPr="004A4AC7">
              <w:rPr>
                <w:rFonts w:ascii="Arial" w:hAnsi="Arial"/>
                <w:bCs/>
                <w:color w:val="010000"/>
              </w:rPr>
              <w:t>Vinacomin</w:t>
            </w:r>
            <w:proofErr w:type="spellEnd"/>
            <w:r w:rsidRPr="004A4AC7">
              <w:rPr>
                <w:rFonts w:ascii="Arial" w:hAnsi="Arial"/>
                <w:bCs/>
                <w:color w:val="010000"/>
              </w:rPr>
              <w:t xml:space="preserve"> – </w:t>
            </w:r>
            <w:proofErr w:type="spellStart"/>
            <w:r w:rsidRPr="004A4AC7">
              <w:rPr>
                <w:rFonts w:ascii="Arial" w:hAnsi="Arial"/>
                <w:bCs/>
                <w:color w:val="010000"/>
              </w:rPr>
              <w:t>Nong</w:t>
            </w:r>
            <w:proofErr w:type="spellEnd"/>
            <w:r w:rsidRPr="004A4AC7">
              <w:rPr>
                <w:rFonts w:ascii="Arial" w:hAnsi="Arial"/>
                <w:bCs/>
                <w:color w:val="010000"/>
              </w:rPr>
              <w:t xml:space="preserve"> Son Coal &amp; Power Joint Stock Company.</w:t>
            </w:r>
          </w:p>
        </w:tc>
      </w:tr>
      <w:tr w:rsidR="00A3124F" w:rsidRPr="004A4AC7" w14:paraId="5A2E2AAC" w14:textId="77777777" w:rsidTr="00A3124F">
        <w:tc>
          <w:tcPr>
            <w:tcW w:w="350" w:type="pct"/>
            <w:shd w:val="clear" w:color="auto" w:fill="auto"/>
            <w:vAlign w:val="center"/>
          </w:tcPr>
          <w:p w14:paraId="14FF355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25</w:t>
            </w:r>
          </w:p>
        </w:tc>
        <w:tc>
          <w:tcPr>
            <w:tcW w:w="1180" w:type="pct"/>
            <w:shd w:val="clear" w:color="auto" w:fill="auto"/>
            <w:vAlign w:val="center"/>
          </w:tcPr>
          <w:p w14:paraId="1DAD881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737/QD-DLTKV</w:t>
            </w:r>
          </w:p>
        </w:tc>
        <w:tc>
          <w:tcPr>
            <w:tcW w:w="730" w:type="pct"/>
            <w:shd w:val="clear" w:color="auto" w:fill="auto"/>
            <w:vAlign w:val="center"/>
          </w:tcPr>
          <w:p w14:paraId="2549E8F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April 25, 2023</w:t>
            </w:r>
          </w:p>
        </w:tc>
        <w:tc>
          <w:tcPr>
            <w:tcW w:w="2740" w:type="pct"/>
            <w:shd w:val="clear" w:color="auto" w:fill="auto"/>
            <w:vAlign w:val="center"/>
          </w:tcPr>
          <w:p w14:paraId="1F7C129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Promulgate the recruitment regulations of the Holding Company -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520441AB" w14:textId="77777777" w:rsidTr="00A3124F">
        <w:tc>
          <w:tcPr>
            <w:tcW w:w="350" w:type="pct"/>
            <w:shd w:val="clear" w:color="auto" w:fill="auto"/>
            <w:vAlign w:val="center"/>
          </w:tcPr>
          <w:p w14:paraId="3827F8C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26</w:t>
            </w:r>
          </w:p>
        </w:tc>
        <w:tc>
          <w:tcPr>
            <w:tcW w:w="1180" w:type="pct"/>
            <w:shd w:val="clear" w:color="auto" w:fill="auto"/>
            <w:vAlign w:val="center"/>
          </w:tcPr>
          <w:p w14:paraId="7080B50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871/QD-DLTKV</w:t>
            </w:r>
          </w:p>
        </w:tc>
        <w:tc>
          <w:tcPr>
            <w:tcW w:w="730" w:type="pct"/>
            <w:shd w:val="clear" w:color="auto" w:fill="auto"/>
            <w:vAlign w:val="center"/>
          </w:tcPr>
          <w:p w14:paraId="14AD9E3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May 18, 2023</w:t>
            </w:r>
          </w:p>
        </w:tc>
        <w:tc>
          <w:tcPr>
            <w:tcW w:w="2740" w:type="pct"/>
            <w:shd w:val="clear" w:color="auto" w:fill="auto"/>
            <w:vAlign w:val="center"/>
          </w:tcPr>
          <w:p w14:paraId="639C7C2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Adjust the capital resource and implementation time of Na Duong II Thermal Power Plant Project</w:t>
            </w:r>
          </w:p>
        </w:tc>
      </w:tr>
      <w:tr w:rsidR="00A3124F" w:rsidRPr="004A4AC7" w14:paraId="70A19331" w14:textId="77777777" w:rsidTr="00A3124F">
        <w:tc>
          <w:tcPr>
            <w:tcW w:w="350" w:type="pct"/>
            <w:shd w:val="clear" w:color="auto" w:fill="auto"/>
            <w:vAlign w:val="center"/>
          </w:tcPr>
          <w:p w14:paraId="085810E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27</w:t>
            </w:r>
          </w:p>
        </w:tc>
        <w:tc>
          <w:tcPr>
            <w:tcW w:w="1180" w:type="pct"/>
            <w:shd w:val="clear" w:color="auto" w:fill="auto"/>
            <w:vAlign w:val="center"/>
          </w:tcPr>
          <w:p w14:paraId="358CD78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872/QD-DLTKV</w:t>
            </w:r>
          </w:p>
        </w:tc>
        <w:tc>
          <w:tcPr>
            <w:tcW w:w="730" w:type="pct"/>
            <w:shd w:val="clear" w:color="auto" w:fill="auto"/>
            <w:vAlign w:val="center"/>
          </w:tcPr>
          <w:p w14:paraId="7734B0E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May 18, 2023</w:t>
            </w:r>
          </w:p>
        </w:tc>
        <w:tc>
          <w:tcPr>
            <w:tcW w:w="2740" w:type="pct"/>
            <w:shd w:val="clear" w:color="auto" w:fill="auto"/>
            <w:vAlign w:val="center"/>
          </w:tcPr>
          <w:p w14:paraId="3B727DF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Adjust the contractor selection plan for Na Duong II Thermal Power Plant Project</w:t>
            </w:r>
          </w:p>
        </w:tc>
      </w:tr>
      <w:tr w:rsidR="00A3124F" w:rsidRPr="004A4AC7" w14:paraId="0F31D9C6" w14:textId="77777777" w:rsidTr="00A3124F">
        <w:tc>
          <w:tcPr>
            <w:tcW w:w="350" w:type="pct"/>
            <w:shd w:val="clear" w:color="auto" w:fill="auto"/>
            <w:vAlign w:val="center"/>
          </w:tcPr>
          <w:p w14:paraId="0198C3A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28</w:t>
            </w:r>
          </w:p>
        </w:tc>
        <w:tc>
          <w:tcPr>
            <w:tcW w:w="1180" w:type="pct"/>
            <w:shd w:val="clear" w:color="auto" w:fill="auto"/>
            <w:vAlign w:val="center"/>
          </w:tcPr>
          <w:p w14:paraId="5C96931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951/QD-DLTKV</w:t>
            </w:r>
          </w:p>
        </w:tc>
        <w:tc>
          <w:tcPr>
            <w:tcW w:w="730" w:type="pct"/>
            <w:shd w:val="clear" w:color="auto" w:fill="auto"/>
            <w:vAlign w:val="center"/>
          </w:tcPr>
          <w:p w14:paraId="1795C6C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May 30, 2023</w:t>
            </w:r>
          </w:p>
        </w:tc>
        <w:tc>
          <w:tcPr>
            <w:tcW w:w="2740" w:type="pct"/>
            <w:shd w:val="clear" w:color="auto" w:fill="auto"/>
            <w:vAlign w:val="center"/>
          </w:tcPr>
          <w:p w14:paraId="67F6A08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task outline - estimation and contractor selection plan for the preparation phase of the Investment project of upgrading PCL control system of fuel station, limestone station, fly ash and bottom slag disposal station and compressed gas station -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7EABD90D" w14:textId="77777777" w:rsidTr="00A3124F">
        <w:tc>
          <w:tcPr>
            <w:tcW w:w="350" w:type="pct"/>
            <w:shd w:val="clear" w:color="auto" w:fill="auto"/>
            <w:vAlign w:val="center"/>
          </w:tcPr>
          <w:p w14:paraId="067C3B0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29</w:t>
            </w:r>
          </w:p>
        </w:tc>
        <w:tc>
          <w:tcPr>
            <w:tcW w:w="1180" w:type="pct"/>
            <w:shd w:val="clear" w:color="auto" w:fill="auto"/>
            <w:vAlign w:val="center"/>
          </w:tcPr>
          <w:p w14:paraId="66F0401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952/QD-DLTKV</w:t>
            </w:r>
          </w:p>
        </w:tc>
        <w:tc>
          <w:tcPr>
            <w:tcW w:w="730" w:type="pct"/>
            <w:shd w:val="clear" w:color="auto" w:fill="auto"/>
            <w:vAlign w:val="center"/>
          </w:tcPr>
          <w:p w14:paraId="29D6E0E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May 30, 2023</w:t>
            </w:r>
          </w:p>
        </w:tc>
        <w:tc>
          <w:tcPr>
            <w:tcW w:w="2740" w:type="pct"/>
            <w:shd w:val="clear" w:color="auto" w:fill="auto"/>
            <w:vAlign w:val="center"/>
          </w:tcPr>
          <w:p w14:paraId="337F137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adjustment and implementation steps of investment plan for 2023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3729498B" w14:textId="77777777" w:rsidTr="00A3124F">
        <w:tc>
          <w:tcPr>
            <w:tcW w:w="350" w:type="pct"/>
            <w:shd w:val="clear" w:color="auto" w:fill="auto"/>
            <w:vAlign w:val="center"/>
          </w:tcPr>
          <w:p w14:paraId="21B2B3F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lastRenderedPageBreak/>
              <w:t>30</w:t>
            </w:r>
          </w:p>
        </w:tc>
        <w:tc>
          <w:tcPr>
            <w:tcW w:w="1180" w:type="pct"/>
            <w:shd w:val="clear" w:color="auto" w:fill="auto"/>
            <w:vAlign w:val="center"/>
          </w:tcPr>
          <w:p w14:paraId="5FB0033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984/QD-DLTKV</w:t>
            </w:r>
          </w:p>
        </w:tc>
        <w:tc>
          <w:tcPr>
            <w:tcW w:w="730" w:type="pct"/>
            <w:shd w:val="clear" w:color="auto" w:fill="auto"/>
            <w:vAlign w:val="center"/>
          </w:tcPr>
          <w:p w14:paraId="7E7957E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June 02, 2023</w:t>
            </w:r>
          </w:p>
        </w:tc>
        <w:tc>
          <w:tcPr>
            <w:tcW w:w="2740" w:type="pct"/>
            <w:shd w:val="clear" w:color="auto" w:fill="auto"/>
            <w:vAlign w:val="center"/>
          </w:tcPr>
          <w:p w14:paraId="102E5F30"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to adjust the document of bidding package No. 28: Bidding package of Engineering, Procurement and Construction - Main Plant of Na Duong II Thermal Power Plant Project.</w:t>
            </w:r>
          </w:p>
        </w:tc>
      </w:tr>
      <w:tr w:rsidR="00A3124F" w:rsidRPr="004A4AC7" w14:paraId="5B7D8724" w14:textId="77777777" w:rsidTr="00A3124F">
        <w:tc>
          <w:tcPr>
            <w:tcW w:w="350" w:type="pct"/>
            <w:shd w:val="clear" w:color="auto" w:fill="auto"/>
            <w:vAlign w:val="center"/>
          </w:tcPr>
          <w:p w14:paraId="45F7221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31</w:t>
            </w:r>
          </w:p>
        </w:tc>
        <w:tc>
          <w:tcPr>
            <w:tcW w:w="1180" w:type="pct"/>
            <w:shd w:val="clear" w:color="auto" w:fill="auto"/>
            <w:vAlign w:val="center"/>
          </w:tcPr>
          <w:p w14:paraId="34E419A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1019/QD-DLTKV</w:t>
            </w:r>
          </w:p>
        </w:tc>
        <w:tc>
          <w:tcPr>
            <w:tcW w:w="730" w:type="pct"/>
            <w:shd w:val="clear" w:color="auto" w:fill="auto"/>
            <w:vAlign w:val="center"/>
          </w:tcPr>
          <w:p w14:paraId="2DB9368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June 06, 2023</w:t>
            </w:r>
          </w:p>
        </w:tc>
        <w:tc>
          <w:tcPr>
            <w:tcW w:w="2740" w:type="pct"/>
            <w:shd w:val="clear" w:color="auto" w:fill="auto"/>
            <w:vAlign w:val="center"/>
          </w:tcPr>
          <w:p w14:paraId="356E5DA5"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Appoint the person in charge of corporate governance</w:t>
            </w:r>
          </w:p>
        </w:tc>
      </w:tr>
      <w:tr w:rsidR="00A3124F" w:rsidRPr="004A4AC7" w14:paraId="0F235238" w14:textId="77777777" w:rsidTr="00A3124F">
        <w:tc>
          <w:tcPr>
            <w:tcW w:w="350" w:type="pct"/>
            <w:shd w:val="clear" w:color="auto" w:fill="auto"/>
            <w:vAlign w:val="center"/>
          </w:tcPr>
          <w:p w14:paraId="79B6481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32</w:t>
            </w:r>
          </w:p>
        </w:tc>
        <w:tc>
          <w:tcPr>
            <w:tcW w:w="1180" w:type="pct"/>
            <w:shd w:val="clear" w:color="auto" w:fill="auto"/>
            <w:vAlign w:val="center"/>
          </w:tcPr>
          <w:p w14:paraId="60F9912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1080/QD-DLTKV</w:t>
            </w:r>
          </w:p>
        </w:tc>
        <w:tc>
          <w:tcPr>
            <w:tcW w:w="730" w:type="pct"/>
            <w:shd w:val="clear" w:color="auto" w:fill="auto"/>
            <w:vAlign w:val="center"/>
          </w:tcPr>
          <w:p w14:paraId="6142282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June 14, 2023</w:t>
            </w:r>
          </w:p>
        </w:tc>
        <w:tc>
          <w:tcPr>
            <w:tcW w:w="2740" w:type="pct"/>
            <w:shd w:val="clear" w:color="auto" w:fill="auto"/>
            <w:vAlign w:val="center"/>
          </w:tcPr>
          <w:p w14:paraId="420B801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Consolidation of the Steering Committee on Anti-corruption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54093CA7" w14:textId="77777777" w:rsidTr="00A3124F">
        <w:tc>
          <w:tcPr>
            <w:tcW w:w="350" w:type="pct"/>
            <w:shd w:val="clear" w:color="auto" w:fill="auto"/>
            <w:vAlign w:val="center"/>
          </w:tcPr>
          <w:p w14:paraId="5915DB3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33</w:t>
            </w:r>
          </w:p>
        </w:tc>
        <w:tc>
          <w:tcPr>
            <w:tcW w:w="1180" w:type="pct"/>
            <w:shd w:val="clear" w:color="auto" w:fill="auto"/>
            <w:vAlign w:val="center"/>
          </w:tcPr>
          <w:p w14:paraId="3688125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1106/QD-DLTKV</w:t>
            </w:r>
          </w:p>
        </w:tc>
        <w:tc>
          <w:tcPr>
            <w:tcW w:w="730" w:type="pct"/>
            <w:shd w:val="clear" w:color="auto" w:fill="auto"/>
            <w:vAlign w:val="center"/>
          </w:tcPr>
          <w:p w14:paraId="1D347E6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June 19, 2023</w:t>
            </w:r>
          </w:p>
        </w:tc>
        <w:tc>
          <w:tcPr>
            <w:tcW w:w="2740" w:type="pct"/>
            <w:shd w:val="clear" w:color="auto" w:fill="auto"/>
            <w:vAlign w:val="center"/>
          </w:tcPr>
          <w:p w14:paraId="01E122D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task outline- estimation and contractor selection plan for the investment preparation phase of the Project of investment in upgrading the central air conditioning system in the main engine room of Mao </w:t>
            </w:r>
            <w:proofErr w:type="spellStart"/>
            <w:r w:rsidRPr="004A4AC7">
              <w:rPr>
                <w:rFonts w:ascii="Arial" w:hAnsi="Arial"/>
                <w:bCs/>
                <w:color w:val="010000"/>
              </w:rPr>
              <w:t>Khe</w:t>
            </w:r>
            <w:proofErr w:type="spellEnd"/>
            <w:r w:rsidRPr="004A4AC7">
              <w:rPr>
                <w:rFonts w:ascii="Arial" w:hAnsi="Arial"/>
                <w:bCs/>
                <w:color w:val="010000"/>
              </w:rPr>
              <w:t xml:space="preserve"> Thermal Power Plant.</w:t>
            </w:r>
          </w:p>
        </w:tc>
      </w:tr>
      <w:tr w:rsidR="00A3124F" w:rsidRPr="004A4AC7" w14:paraId="57002336" w14:textId="77777777" w:rsidTr="00A3124F">
        <w:tc>
          <w:tcPr>
            <w:tcW w:w="350" w:type="pct"/>
            <w:shd w:val="clear" w:color="auto" w:fill="auto"/>
            <w:vAlign w:val="center"/>
          </w:tcPr>
          <w:p w14:paraId="0168BF2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34</w:t>
            </w:r>
          </w:p>
        </w:tc>
        <w:tc>
          <w:tcPr>
            <w:tcW w:w="1180" w:type="pct"/>
            <w:shd w:val="clear" w:color="auto" w:fill="auto"/>
            <w:vAlign w:val="center"/>
          </w:tcPr>
          <w:p w14:paraId="2A7A88B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1228/QD-DLTKV</w:t>
            </w:r>
          </w:p>
        </w:tc>
        <w:tc>
          <w:tcPr>
            <w:tcW w:w="730" w:type="pct"/>
            <w:shd w:val="clear" w:color="auto" w:fill="auto"/>
            <w:vAlign w:val="center"/>
          </w:tcPr>
          <w:p w14:paraId="39DAF7B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July 03, 2023</w:t>
            </w:r>
          </w:p>
        </w:tc>
        <w:tc>
          <w:tcPr>
            <w:tcW w:w="2740" w:type="pct"/>
            <w:shd w:val="clear" w:color="auto" w:fill="auto"/>
            <w:vAlign w:val="center"/>
          </w:tcPr>
          <w:p w14:paraId="205E382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Establishment of the Steering Committee for thrift practice and waste prevention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00C62071" w14:textId="77777777" w:rsidTr="00A3124F">
        <w:tc>
          <w:tcPr>
            <w:tcW w:w="350" w:type="pct"/>
            <w:shd w:val="clear" w:color="auto" w:fill="auto"/>
            <w:vAlign w:val="center"/>
          </w:tcPr>
          <w:p w14:paraId="3B53B37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35</w:t>
            </w:r>
          </w:p>
        </w:tc>
        <w:tc>
          <w:tcPr>
            <w:tcW w:w="1180" w:type="pct"/>
            <w:shd w:val="clear" w:color="auto" w:fill="auto"/>
            <w:vAlign w:val="center"/>
          </w:tcPr>
          <w:p w14:paraId="1518EF2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1314/QD-DLTKV</w:t>
            </w:r>
          </w:p>
        </w:tc>
        <w:tc>
          <w:tcPr>
            <w:tcW w:w="730" w:type="pct"/>
            <w:shd w:val="clear" w:color="auto" w:fill="auto"/>
            <w:vAlign w:val="center"/>
          </w:tcPr>
          <w:p w14:paraId="789BFFA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July 10, 2023</w:t>
            </w:r>
          </w:p>
        </w:tc>
        <w:tc>
          <w:tcPr>
            <w:tcW w:w="2740" w:type="pct"/>
            <w:shd w:val="clear" w:color="auto" w:fill="auto"/>
            <w:vAlign w:val="center"/>
          </w:tcPr>
          <w:p w14:paraId="13ABFBB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investment project and plan on selecting contractors for the Project of investment in upgrading online measurement and monitoring system of Son Dong Thermal Power Plant.</w:t>
            </w:r>
          </w:p>
        </w:tc>
      </w:tr>
      <w:tr w:rsidR="00A3124F" w:rsidRPr="004A4AC7" w14:paraId="63CB98D8" w14:textId="77777777" w:rsidTr="00A3124F">
        <w:tc>
          <w:tcPr>
            <w:tcW w:w="350" w:type="pct"/>
            <w:shd w:val="clear" w:color="auto" w:fill="auto"/>
            <w:vAlign w:val="center"/>
          </w:tcPr>
          <w:p w14:paraId="4BD74C4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36</w:t>
            </w:r>
          </w:p>
        </w:tc>
        <w:tc>
          <w:tcPr>
            <w:tcW w:w="1180" w:type="pct"/>
            <w:shd w:val="clear" w:color="auto" w:fill="auto"/>
            <w:vAlign w:val="center"/>
          </w:tcPr>
          <w:p w14:paraId="1D95B5E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1315/QD-DLTKV</w:t>
            </w:r>
          </w:p>
        </w:tc>
        <w:tc>
          <w:tcPr>
            <w:tcW w:w="730" w:type="pct"/>
            <w:shd w:val="clear" w:color="auto" w:fill="auto"/>
            <w:vAlign w:val="center"/>
          </w:tcPr>
          <w:p w14:paraId="1370452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July 10, 2023</w:t>
            </w:r>
          </w:p>
        </w:tc>
        <w:tc>
          <w:tcPr>
            <w:tcW w:w="2740" w:type="pct"/>
            <w:shd w:val="clear" w:color="auto" w:fill="auto"/>
            <w:vAlign w:val="center"/>
          </w:tcPr>
          <w:p w14:paraId="551886C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Adjust and implement steps of the construction and investment plan for 2023</w:t>
            </w:r>
          </w:p>
        </w:tc>
      </w:tr>
      <w:tr w:rsidR="00A3124F" w:rsidRPr="004A4AC7" w14:paraId="1E1E05D9" w14:textId="77777777" w:rsidTr="00A3124F">
        <w:tc>
          <w:tcPr>
            <w:tcW w:w="350" w:type="pct"/>
            <w:shd w:val="clear" w:color="auto" w:fill="auto"/>
            <w:vAlign w:val="center"/>
          </w:tcPr>
          <w:p w14:paraId="14B382F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37</w:t>
            </w:r>
          </w:p>
        </w:tc>
        <w:tc>
          <w:tcPr>
            <w:tcW w:w="1180" w:type="pct"/>
            <w:shd w:val="clear" w:color="auto" w:fill="auto"/>
            <w:vAlign w:val="center"/>
          </w:tcPr>
          <w:p w14:paraId="45B4182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1321/QD-DLTKV</w:t>
            </w:r>
          </w:p>
        </w:tc>
        <w:tc>
          <w:tcPr>
            <w:tcW w:w="730" w:type="pct"/>
            <w:shd w:val="clear" w:color="auto" w:fill="auto"/>
            <w:vAlign w:val="center"/>
          </w:tcPr>
          <w:p w14:paraId="29100CA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July 11, 2023</w:t>
            </w:r>
          </w:p>
        </w:tc>
        <w:tc>
          <w:tcPr>
            <w:tcW w:w="2740" w:type="pct"/>
            <w:shd w:val="clear" w:color="auto" w:fill="auto"/>
            <w:vAlign w:val="center"/>
          </w:tcPr>
          <w:p w14:paraId="67C327A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investment project and contractor selection plan for Project of investment in equipment for production in 2022 -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64409D0A" w14:textId="77777777" w:rsidTr="00A3124F">
        <w:tc>
          <w:tcPr>
            <w:tcW w:w="350" w:type="pct"/>
            <w:shd w:val="clear" w:color="auto" w:fill="auto"/>
            <w:vAlign w:val="center"/>
          </w:tcPr>
          <w:p w14:paraId="00D3166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38</w:t>
            </w:r>
          </w:p>
        </w:tc>
        <w:tc>
          <w:tcPr>
            <w:tcW w:w="1180" w:type="pct"/>
            <w:shd w:val="clear" w:color="auto" w:fill="auto"/>
            <w:vAlign w:val="center"/>
          </w:tcPr>
          <w:p w14:paraId="3D0FF6B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1382/QD-DLTKV</w:t>
            </w:r>
          </w:p>
        </w:tc>
        <w:tc>
          <w:tcPr>
            <w:tcW w:w="730" w:type="pct"/>
            <w:shd w:val="clear" w:color="auto" w:fill="auto"/>
            <w:vAlign w:val="center"/>
          </w:tcPr>
          <w:p w14:paraId="287991C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July 17, 2023</w:t>
            </w:r>
          </w:p>
        </w:tc>
        <w:tc>
          <w:tcPr>
            <w:tcW w:w="2740" w:type="pct"/>
            <w:shd w:val="clear" w:color="auto" w:fill="auto"/>
            <w:vAlign w:val="center"/>
          </w:tcPr>
          <w:p w14:paraId="5ADA0117"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list of system/equipment including in the plan on major repair of fixed assets in 2024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25CD4C40" w14:textId="77777777" w:rsidTr="00A3124F">
        <w:tc>
          <w:tcPr>
            <w:tcW w:w="350" w:type="pct"/>
            <w:shd w:val="clear" w:color="auto" w:fill="auto"/>
            <w:vAlign w:val="center"/>
          </w:tcPr>
          <w:p w14:paraId="1DD56B2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39</w:t>
            </w:r>
          </w:p>
        </w:tc>
        <w:tc>
          <w:tcPr>
            <w:tcW w:w="1180" w:type="pct"/>
            <w:shd w:val="clear" w:color="auto" w:fill="auto"/>
            <w:vAlign w:val="center"/>
          </w:tcPr>
          <w:p w14:paraId="1F7CFEA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1409/QD-DLTKV</w:t>
            </w:r>
          </w:p>
        </w:tc>
        <w:tc>
          <w:tcPr>
            <w:tcW w:w="730" w:type="pct"/>
            <w:shd w:val="clear" w:color="auto" w:fill="auto"/>
            <w:vAlign w:val="center"/>
          </w:tcPr>
          <w:p w14:paraId="19412E3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July 20, 2023</w:t>
            </w:r>
          </w:p>
        </w:tc>
        <w:tc>
          <w:tcPr>
            <w:tcW w:w="2740" w:type="pct"/>
            <w:shd w:val="clear" w:color="auto" w:fill="auto"/>
            <w:vAlign w:val="center"/>
          </w:tcPr>
          <w:p w14:paraId="7496077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investment project and contractor selection plan for Project of investment in equipment for production in 2022 - Mao </w:t>
            </w:r>
            <w:proofErr w:type="spellStart"/>
            <w:r w:rsidRPr="004A4AC7">
              <w:rPr>
                <w:rFonts w:ascii="Arial" w:hAnsi="Arial"/>
                <w:bCs/>
                <w:color w:val="010000"/>
              </w:rPr>
              <w:t>Khe</w:t>
            </w:r>
            <w:proofErr w:type="spellEnd"/>
            <w:r w:rsidRPr="004A4AC7">
              <w:rPr>
                <w:rFonts w:ascii="Arial" w:hAnsi="Arial"/>
                <w:bCs/>
                <w:color w:val="010000"/>
              </w:rPr>
              <w:t xml:space="preserve"> Thermal Power Plant.</w:t>
            </w:r>
          </w:p>
        </w:tc>
      </w:tr>
      <w:tr w:rsidR="00A3124F" w:rsidRPr="004A4AC7" w14:paraId="0D1612CD" w14:textId="77777777" w:rsidTr="00A3124F">
        <w:tc>
          <w:tcPr>
            <w:tcW w:w="350" w:type="pct"/>
            <w:shd w:val="clear" w:color="auto" w:fill="auto"/>
            <w:vAlign w:val="center"/>
          </w:tcPr>
          <w:p w14:paraId="4FF2E7D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40</w:t>
            </w:r>
          </w:p>
        </w:tc>
        <w:tc>
          <w:tcPr>
            <w:tcW w:w="1180" w:type="pct"/>
            <w:shd w:val="clear" w:color="auto" w:fill="auto"/>
            <w:vAlign w:val="center"/>
          </w:tcPr>
          <w:p w14:paraId="34B55D4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1486/QD-DLTKV</w:t>
            </w:r>
          </w:p>
        </w:tc>
        <w:tc>
          <w:tcPr>
            <w:tcW w:w="730" w:type="pct"/>
            <w:shd w:val="clear" w:color="auto" w:fill="auto"/>
            <w:vAlign w:val="center"/>
          </w:tcPr>
          <w:p w14:paraId="2CC93B4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July 31, 2023</w:t>
            </w:r>
          </w:p>
        </w:tc>
        <w:tc>
          <w:tcPr>
            <w:tcW w:w="2740" w:type="pct"/>
            <w:shd w:val="clear" w:color="auto" w:fill="auto"/>
            <w:vAlign w:val="center"/>
          </w:tcPr>
          <w:p w14:paraId="3EF3C04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plan on using the bonus and welfare fund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 in 2023</w:t>
            </w:r>
          </w:p>
        </w:tc>
      </w:tr>
      <w:tr w:rsidR="00A3124F" w:rsidRPr="004A4AC7" w14:paraId="3D26B1C6" w14:textId="77777777" w:rsidTr="00A3124F">
        <w:tc>
          <w:tcPr>
            <w:tcW w:w="350" w:type="pct"/>
            <w:shd w:val="clear" w:color="auto" w:fill="auto"/>
            <w:vAlign w:val="center"/>
          </w:tcPr>
          <w:p w14:paraId="22DBF2B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41</w:t>
            </w:r>
          </w:p>
        </w:tc>
        <w:tc>
          <w:tcPr>
            <w:tcW w:w="1180" w:type="pct"/>
            <w:shd w:val="clear" w:color="auto" w:fill="auto"/>
            <w:vAlign w:val="center"/>
          </w:tcPr>
          <w:p w14:paraId="6AFBA28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1604/QD-DLTKV</w:t>
            </w:r>
          </w:p>
        </w:tc>
        <w:tc>
          <w:tcPr>
            <w:tcW w:w="730" w:type="pct"/>
            <w:shd w:val="clear" w:color="auto" w:fill="auto"/>
            <w:vAlign w:val="center"/>
          </w:tcPr>
          <w:p w14:paraId="5296465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August 15, 2023</w:t>
            </w:r>
          </w:p>
        </w:tc>
        <w:tc>
          <w:tcPr>
            <w:tcW w:w="2740" w:type="pct"/>
            <w:shd w:val="clear" w:color="auto" w:fill="auto"/>
            <w:vAlign w:val="center"/>
          </w:tcPr>
          <w:p w14:paraId="6A1668C6"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Establish the Organizing Committee of the Extraordinary General Meeting of Shareholders 2023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51A3557E" w14:textId="77777777" w:rsidTr="00A3124F">
        <w:tc>
          <w:tcPr>
            <w:tcW w:w="350" w:type="pct"/>
            <w:shd w:val="clear" w:color="auto" w:fill="auto"/>
            <w:vAlign w:val="center"/>
          </w:tcPr>
          <w:p w14:paraId="1901205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lastRenderedPageBreak/>
              <w:t>42</w:t>
            </w:r>
          </w:p>
        </w:tc>
        <w:tc>
          <w:tcPr>
            <w:tcW w:w="1180" w:type="pct"/>
            <w:shd w:val="clear" w:color="auto" w:fill="auto"/>
            <w:vAlign w:val="center"/>
          </w:tcPr>
          <w:p w14:paraId="5B4386B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1605/QD-DLTKV</w:t>
            </w:r>
          </w:p>
        </w:tc>
        <w:tc>
          <w:tcPr>
            <w:tcW w:w="730" w:type="pct"/>
            <w:shd w:val="clear" w:color="auto" w:fill="auto"/>
            <w:vAlign w:val="center"/>
          </w:tcPr>
          <w:p w14:paraId="48933E9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August 15, 2023</w:t>
            </w:r>
          </w:p>
        </w:tc>
        <w:tc>
          <w:tcPr>
            <w:tcW w:w="2740" w:type="pct"/>
            <w:shd w:val="clear" w:color="auto" w:fill="auto"/>
            <w:vAlign w:val="center"/>
          </w:tcPr>
          <w:p w14:paraId="53D61913"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Assign personnel of sub-committees to help the Organizing Committee of the Extraordinary General Meeting of Shareholders 2023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07D06048" w14:textId="77777777" w:rsidTr="00A3124F">
        <w:tc>
          <w:tcPr>
            <w:tcW w:w="350" w:type="pct"/>
            <w:shd w:val="clear" w:color="auto" w:fill="auto"/>
            <w:vAlign w:val="center"/>
          </w:tcPr>
          <w:p w14:paraId="0213A5D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43</w:t>
            </w:r>
          </w:p>
        </w:tc>
        <w:tc>
          <w:tcPr>
            <w:tcW w:w="1180" w:type="pct"/>
            <w:shd w:val="clear" w:color="auto" w:fill="auto"/>
            <w:vAlign w:val="center"/>
          </w:tcPr>
          <w:p w14:paraId="46CD94C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1794/QD-DLTKV</w:t>
            </w:r>
          </w:p>
        </w:tc>
        <w:tc>
          <w:tcPr>
            <w:tcW w:w="730" w:type="pct"/>
            <w:shd w:val="clear" w:color="auto" w:fill="auto"/>
            <w:vAlign w:val="center"/>
          </w:tcPr>
          <w:p w14:paraId="57D24DB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September 12, 2023</w:t>
            </w:r>
          </w:p>
        </w:tc>
        <w:tc>
          <w:tcPr>
            <w:tcW w:w="2740" w:type="pct"/>
            <w:shd w:val="clear" w:color="auto" w:fill="auto"/>
            <w:vAlign w:val="center"/>
          </w:tcPr>
          <w:p w14:paraId="39FB929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adjustment of project name and implementation steps of investment plan for 2023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70FE4048" w14:textId="77777777" w:rsidTr="00A3124F">
        <w:tc>
          <w:tcPr>
            <w:tcW w:w="350" w:type="pct"/>
            <w:shd w:val="clear" w:color="auto" w:fill="auto"/>
            <w:vAlign w:val="center"/>
          </w:tcPr>
          <w:p w14:paraId="600A64D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44</w:t>
            </w:r>
          </w:p>
        </w:tc>
        <w:tc>
          <w:tcPr>
            <w:tcW w:w="1180" w:type="pct"/>
            <w:shd w:val="clear" w:color="auto" w:fill="auto"/>
            <w:vAlign w:val="center"/>
          </w:tcPr>
          <w:p w14:paraId="09CAEC1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1795/QD-DLTKV</w:t>
            </w:r>
          </w:p>
        </w:tc>
        <w:tc>
          <w:tcPr>
            <w:tcW w:w="730" w:type="pct"/>
            <w:shd w:val="clear" w:color="auto" w:fill="auto"/>
            <w:vAlign w:val="center"/>
          </w:tcPr>
          <w:p w14:paraId="48D07CD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September 12, 2023</w:t>
            </w:r>
          </w:p>
        </w:tc>
        <w:tc>
          <w:tcPr>
            <w:tcW w:w="2740" w:type="pct"/>
            <w:shd w:val="clear" w:color="auto" w:fill="auto"/>
            <w:vAlign w:val="center"/>
          </w:tcPr>
          <w:p w14:paraId="0152CE7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adjustment of project name and implementation steps of investment plan for 2023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45C7795C" w14:textId="77777777" w:rsidTr="00A3124F">
        <w:tc>
          <w:tcPr>
            <w:tcW w:w="350" w:type="pct"/>
            <w:shd w:val="clear" w:color="auto" w:fill="auto"/>
            <w:vAlign w:val="center"/>
          </w:tcPr>
          <w:p w14:paraId="64F50A8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45</w:t>
            </w:r>
          </w:p>
        </w:tc>
        <w:tc>
          <w:tcPr>
            <w:tcW w:w="1180" w:type="pct"/>
            <w:shd w:val="clear" w:color="auto" w:fill="auto"/>
            <w:vAlign w:val="center"/>
          </w:tcPr>
          <w:p w14:paraId="27A0FCE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1826/QD-DLTKV</w:t>
            </w:r>
          </w:p>
        </w:tc>
        <w:tc>
          <w:tcPr>
            <w:tcW w:w="730" w:type="pct"/>
            <w:shd w:val="clear" w:color="auto" w:fill="auto"/>
            <w:vAlign w:val="center"/>
          </w:tcPr>
          <w:p w14:paraId="66134EC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September 18, 2023</w:t>
            </w:r>
          </w:p>
        </w:tc>
        <w:tc>
          <w:tcPr>
            <w:tcW w:w="2740" w:type="pct"/>
            <w:shd w:val="clear" w:color="auto" w:fill="auto"/>
            <w:vAlign w:val="center"/>
          </w:tcPr>
          <w:p w14:paraId="0DC159B2"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task outline- estimation and contractor selection plan for the investment preparation phase. Investment project of upgrading the protection relay system, measurement system and 110kV substation system </w:t>
            </w:r>
          </w:p>
        </w:tc>
      </w:tr>
      <w:tr w:rsidR="00A3124F" w:rsidRPr="004A4AC7" w14:paraId="32EAE24A" w14:textId="77777777" w:rsidTr="00A3124F">
        <w:tc>
          <w:tcPr>
            <w:tcW w:w="350" w:type="pct"/>
            <w:shd w:val="clear" w:color="auto" w:fill="auto"/>
            <w:vAlign w:val="center"/>
          </w:tcPr>
          <w:p w14:paraId="10878E73"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46</w:t>
            </w:r>
          </w:p>
        </w:tc>
        <w:tc>
          <w:tcPr>
            <w:tcW w:w="1180" w:type="pct"/>
            <w:shd w:val="clear" w:color="auto" w:fill="auto"/>
            <w:vAlign w:val="center"/>
          </w:tcPr>
          <w:p w14:paraId="3B7084F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1951/QD-DLTKV</w:t>
            </w:r>
          </w:p>
        </w:tc>
        <w:tc>
          <w:tcPr>
            <w:tcW w:w="730" w:type="pct"/>
            <w:shd w:val="clear" w:color="auto" w:fill="auto"/>
            <w:vAlign w:val="center"/>
          </w:tcPr>
          <w:p w14:paraId="66A960C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October 03, 2023</w:t>
            </w:r>
          </w:p>
        </w:tc>
        <w:tc>
          <w:tcPr>
            <w:tcW w:w="2740" w:type="pct"/>
            <w:shd w:val="clear" w:color="auto" w:fill="auto"/>
            <w:vAlign w:val="center"/>
          </w:tcPr>
          <w:p w14:paraId="0AF3825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Assign tasks to the members of the Board of Directors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0A155DE4" w14:textId="77777777" w:rsidTr="00A3124F">
        <w:tc>
          <w:tcPr>
            <w:tcW w:w="350" w:type="pct"/>
            <w:shd w:val="clear" w:color="auto" w:fill="auto"/>
            <w:vAlign w:val="center"/>
          </w:tcPr>
          <w:p w14:paraId="77F8028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47</w:t>
            </w:r>
          </w:p>
        </w:tc>
        <w:tc>
          <w:tcPr>
            <w:tcW w:w="1180" w:type="pct"/>
            <w:shd w:val="clear" w:color="auto" w:fill="auto"/>
            <w:vAlign w:val="center"/>
          </w:tcPr>
          <w:p w14:paraId="0086DAF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2064/QD-DLTKV</w:t>
            </w:r>
          </w:p>
        </w:tc>
        <w:tc>
          <w:tcPr>
            <w:tcW w:w="730" w:type="pct"/>
            <w:shd w:val="clear" w:color="auto" w:fill="auto"/>
            <w:vAlign w:val="center"/>
          </w:tcPr>
          <w:p w14:paraId="508B771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October 20, 2023</w:t>
            </w:r>
          </w:p>
        </w:tc>
        <w:tc>
          <w:tcPr>
            <w:tcW w:w="2740" w:type="pct"/>
            <w:shd w:val="clear" w:color="auto" w:fill="auto"/>
            <w:vAlign w:val="center"/>
          </w:tcPr>
          <w:p w14:paraId="1165B2F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investment project and contractor selection plan for Project of investment in equipment for production in 2023 - Cao </w:t>
            </w:r>
            <w:proofErr w:type="spellStart"/>
            <w:r w:rsidRPr="004A4AC7">
              <w:rPr>
                <w:rFonts w:ascii="Arial" w:hAnsi="Arial"/>
                <w:bCs/>
                <w:color w:val="010000"/>
              </w:rPr>
              <w:t>Ngan</w:t>
            </w:r>
            <w:proofErr w:type="spellEnd"/>
            <w:r w:rsidRPr="004A4AC7">
              <w:rPr>
                <w:rFonts w:ascii="Arial" w:hAnsi="Arial"/>
                <w:bCs/>
                <w:color w:val="010000"/>
              </w:rPr>
              <w:t xml:space="preserve"> Thermal Power Plant.</w:t>
            </w:r>
          </w:p>
        </w:tc>
      </w:tr>
      <w:tr w:rsidR="00A3124F" w:rsidRPr="004A4AC7" w14:paraId="6246216B" w14:textId="77777777" w:rsidTr="00A3124F">
        <w:tc>
          <w:tcPr>
            <w:tcW w:w="350" w:type="pct"/>
            <w:shd w:val="clear" w:color="auto" w:fill="auto"/>
            <w:vAlign w:val="center"/>
          </w:tcPr>
          <w:p w14:paraId="70BFB41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48</w:t>
            </w:r>
          </w:p>
        </w:tc>
        <w:tc>
          <w:tcPr>
            <w:tcW w:w="1180" w:type="pct"/>
            <w:shd w:val="clear" w:color="auto" w:fill="auto"/>
            <w:vAlign w:val="center"/>
          </w:tcPr>
          <w:p w14:paraId="056DB6E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2065/QD-DLTKV</w:t>
            </w:r>
          </w:p>
        </w:tc>
        <w:tc>
          <w:tcPr>
            <w:tcW w:w="730" w:type="pct"/>
            <w:shd w:val="clear" w:color="auto" w:fill="auto"/>
            <w:vAlign w:val="center"/>
          </w:tcPr>
          <w:p w14:paraId="5D0E3A7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October 20, 2023</w:t>
            </w:r>
          </w:p>
        </w:tc>
        <w:tc>
          <w:tcPr>
            <w:tcW w:w="2740" w:type="pct"/>
            <w:shd w:val="clear" w:color="auto" w:fill="auto"/>
            <w:vAlign w:val="center"/>
          </w:tcPr>
          <w:p w14:paraId="05E6E2AC"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Adjust and implement steps of the construction and investment plan for 2023</w:t>
            </w:r>
          </w:p>
        </w:tc>
      </w:tr>
      <w:tr w:rsidR="00A3124F" w:rsidRPr="004A4AC7" w14:paraId="1E3BC95B" w14:textId="77777777" w:rsidTr="00A3124F">
        <w:tc>
          <w:tcPr>
            <w:tcW w:w="350" w:type="pct"/>
            <w:shd w:val="clear" w:color="auto" w:fill="auto"/>
            <w:vAlign w:val="center"/>
          </w:tcPr>
          <w:p w14:paraId="377CF0A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49</w:t>
            </w:r>
          </w:p>
        </w:tc>
        <w:tc>
          <w:tcPr>
            <w:tcW w:w="1180" w:type="pct"/>
            <w:shd w:val="clear" w:color="auto" w:fill="auto"/>
            <w:vAlign w:val="center"/>
          </w:tcPr>
          <w:p w14:paraId="4F28BD9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2077/QD-DLTKV</w:t>
            </w:r>
          </w:p>
        </w:tc>
        <w:tc>
          <w:tcPr>
            <w:tcW w:w="730" w:type="pct"/>
            <w:shd w:val="clear" w:color="auto" w:fill="auto"/>
            <w:vAlign w:val="center"/>
          </w:tcPr>
          <w:p w14:paraId="68FD0C0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October 25, 2023</w:t>
            </w:r>
          </w:p>
        </w:tc>
        <w:tc>
          <w:tcPr>
            <w:tcW w:w="2740" w:type="pct"/>
            <w:shd w:val="clear" w:color="auto" w:fill="auto"/>
            <w:vAlign w:val="center"/>
          </w:tcPr>
          <w:p w14:paraId="4EC497FB"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Promulgate the regulations on management and use of bonus and welfare fund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0DE54BC5" w14:textId="77777777" w:rsidTr="00A3124F">
        <w:tc>
          <w:tcPr>
            <w:tcW w:w="350" w:type="pct"/>
            <w:shd w:val="clear" w:color="auto" w:fill="auto"/>
            <w:vAlign w:val="center"/>
          </w:tcPr>
          <w:p w14:paraId="76A863E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50</w:t>
            </w:r>
          </w:p>
        </w:tc>
        <w:tc>
          <w:tcPr>
            <w:tcW w:w="1180" w:type="pct"/>
            <w:shd w:val="clear" w:color="auto" w:fill="auto"/>
            <w:vAlign w:val="center"/>
          </w:tcPr>
          <w:p w14:paraId="350E59F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2161/QD-DLTKV</w:t>
            </w:r>
          </w:p>
        </w:tc>
        <w:tc>
          <w:tcPr>
            <w:tcW w:w="730" w:type="pct"/>
            <w:shd w:val="clear" w:color="auto" w:fill="auto"/>
            <w:vAlign w:val="center"/>
          </w:tcPr>
          <w:p w14:paraId="029DE45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November 06, 2023</w:t>
            </w:r>
          </w:p>
        </w:tc>
        <w:tc>
          <w:tcPr>
            <w:tcW w:w="2740" w:type="pct"/>
            <w:shd w:val="clear" w:color="auto" w:fill="auto"/>
            <w:vAlign w:val="center"/>
          </w:tcPr>
          <w:p w14:paraId="7E4DE3B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list of contractors meeting the technical requirements of the bidding package No. 28: Bidding package of Engineering Bonus Procurement and Construction - Main Plant of Na Duong II Thermal Power Plant Project.</w:t>
            </w:r>
          </w:p>
        </w:tc>
      </w:tr>
      <w:tr w:rsidR="00A3124F" w:rsidRPr="004A4AC7" w14:paraId="5CAE450E" w14:textId="77777777" w:rsidTr="00A3124F">
        <w:tc>
          <w:tcPr>
            <w:tcW w:w="350" w:type="pct"/>
            <w:shd w:val="clear" w:color="auto" w:fill="auto"/>
            <w:vAlign w:val="center"/>
          </w:tcPr>
          <w:p w14:paraId="309880F6"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51</w:t>
            </w:r>
          </w:p>
        </w:tc>
        <w:tc>
          <w:tcPr>
            <w:tcW w:w="1180" w:type="pct"/>
            <w:shd w:val="clear" w:color="auto" w:fill="auto"/>
            <w:vAlign w:val="center"/>
          </w:tcPr>
          <w:p w14:paraId="6598204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2388/QD-DLTKV</w:t>
            </w:r>
          </w:p>
        </w:tc>
        <w:tc>
          <w:tcPr>
            <w:tcW w:w="730" w:type="pct"/>
            <w:shd w:val="clear" w:color="auto" w:fill="auto"/>
            <w:vAlign w:val="center"/>
          </w:tcPr>
          <w:p w14:paraId="181B258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06, 2023</w:t>
            </w:r>
          </w:p>
        </w:tc>
        <w:tc>
          <w:tcPr>
            <w:tcW w:w="2740" w:type="pct"/>
            <w:shd w:val="clear" w:color="auto" w:fill="auto"/>
            <w:vAlign w:val="center"/>
          </w:tcPr>
          <w:p w14:paraId="647A73F1"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Promulgate regulations on exit management for officials and employees in </w:t>
            </w:r>
            <w:proofErr w:type="spellStart"/>
            <w:r w:rsidRPr="004A4AC7">
              <w:rPr>
                <w:rFonts w:ascii="Arial" w:hAnsi="Arial"/>
                <w:bCs/>
                <w:color w:val="010000"/>
              </w:rPr>
              <w:t>Vinacomin</w:t>
            </w:r>
            <w:proofErr w:type="spellEnd"/>
            <w:r w:rsidRPr="004A4AC7">
              <w:rPr>
                <w:rFonts w:ascii="Arial" w:hAnsi="Arial"/>
                <w:bCs/>
                <w:color w:val="010000"/>
              </w:rPr>
              <w:t xml:space="preserve"> Power Holding Corporation</w:t>
            </w:r>
          </w:p>
        </w:tc>
      </w:tr>
      <w:tr w:rsidR="00A3124F" w:rsidRPr="004A4AC7" w14:paraId="5390DAB2" w14:textId="77777777" w:rsidTr="00A3124F">
        <w:tc>
          <w:tcPr>
            <w:tcW w:w="350" w:type="pct"/>
            <w:shd w:val="clear" w:color="auto" w:fill="auto"/>
            <w:vAlign w:val="center"/>
          </w:tcPr>
          <w:p w14:paraId="249C03B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52</w:t>
            </w:r>
          </w:p>
        </w:tc>
        <w:tc>
          <w:tcPr>
            <w:tcW w:w="1180" w:type="pct"/>
            <w:shd w:val="clear" w:color="auto" w:fill="auto"/>
            <w:vAlign w:val="center"/>
          </w:tcPr>
          <w:p w14:paraId="1046CD2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2393/QD-DLTKV</w:t>
            </w:r>
          </w:p>
        </w:tc>
        <w:tc>
          <w:tcPr>
            <w:tcW w:w="730" w:type="pct"/>
            <w:shd w:val="clear" w:color="auto" w:fill="auto"/>
            <w:vAlign w:val="center"/>
          </w:tcPr>
          <w:p w14:paraId="07395D4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06, 2023</w:t>
            </w:r>
          </w:p>
        </w:tc>
        <w:tc>
          <w:tcPr>
            <w:tcW w:w="2740" w:type="pct"/>
            <w:shd w:val="clear" w:color="auto" w:fill="auto"/>
            <w:vAlign w:val="center"/>
          </w:tcPr>
          <w:p w14:paraId="3EBC869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Promulgate regulations on officials and employees management in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3390C7DB" w14:textId="77777777" w:rsidTr="00A3124F">
        <w:tc>
          <w:tcPr>
            <w:tcW w:w="350" w:type="pct"/>
            <w:shd w:val="clear" w:color="auto" w:fill="auto"/>
            <w:vAlign w:val="center"/>
          </w:tcPr>
          <w:p w14:paraId="7722B9E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lastRenderedPageBreak/>
              <w:t>53</w:t>
            </w:r>
          </w:p>
        </w:tc>
        <w:tc>
          <w:tcPr>
            <w:tcW w:w="1180" w:type="pct"/>
            <w:shd w:val="clear" w:color="auto" w:fill="auto"/>
            <w:vAlign w:val="center"/>
          </w:tcPr>
          <w:p w14:paraId="0A439C1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2398/QD-DLTKV</w:t>
            </w:r>
          </w:p>
        </w:tc>
        <w:tc>
          <w:tcPr>
            <w:tcW w:w="730" w:type="pct"/>
            <w:shd w:val="clear" w:color="auto" w:fill="auto"/>
            <w:vAlign w:val="center"/>
          </w:tcPr>
          <w:p w14:paraId="5EC78328"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06, 2023</w:t>
            </w:r>
          </w:p>
        </w:tc>
        <w:tc>
          <w:tcPr>
            <w:tcW w:w="2740" w:type="pct"/>
            <w:shd w:val="clear" w:color="auto" w:fill="auto"/>
            <w:vAlign w:val="center"/>
          </w:tcPr>
          <w:p w14:paraId="26FF71D8"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Promulgate the regulations on internal spending of the Holding Company -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57A89693" w14:textId="77777777" w:rsidTr="00A3124F">
        <w:tc>
          <w:tcPr>
            <w:tcW w:w="350" w:type="pct"/>
            <w:shd w:val="clear" w:color="auto" w:fill="auto"/>
            <w:vAlign w:val="center"/>
          </w:tcPr>
          <w:p w14:paraId="544FF72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54</w:t>
            </w:r>
          </w:p>
        </w:tc>
        <w:tc>
          <w:tcPr>
            <w:tcW w:w="1180" w:type="pct"/>
            <w:shd w:val="clear" w:color="auto" w:fill="auto"/>
            <w:vAlign w:val="center"/>
          </w:tcPr>
          <w:p w14:paraId="1AC9377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2424/QD-DLTKV</w:t>
            </w:r>
          </w:p>
        </w:tc>
        <w:tc>
          <w:tcPr>
            <w:tcW w:w="730" w:type="pct"/>
            <w:shd w:val="clear" w:color="auto" w:fill="auto"/>
            <w:vAlign w:val="center"/>
          </w:tcPr>
          <w:p w14:paraId="346073D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08, 2023</w:t>
            </w:r>
          </w:p>
        </w:tc>
        <w:tc>
          <w:tcPr>
            <w:tcW w:w="2740" w:type="pct"/>
            <w:shd w:val="clear" w:color="auto" w:fill="auto"/>
            <w:vAlign w:val="center"/>
          </w:tcPr>
          <w:p w14:paraId="7349DD9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to adjust the implementation time Project, investor of the Investment project of replacing bottom ash cooler in Cam </w:t>
            </w:r>
            <w:proofErr w:type="spellStart"/>
            <w:r w:rsidRPr="004A4AC7">
              <w:rPr>
                <w:rFonts w:ascii="Arial" w:hAnsi="Arial"/>
                <w:bCs/>
                <w:color w:val="010000"/>
              </w:rPr>
              <w:t>Pha</w:t>
            </w:r>
            <w:proofErr w:type="spellEnd"/>
            <w:r w:rsidRPr="004A4AC7">
              <w:rPr>
                <w:rFonts w:ascii="Arial" w:hAnsi="Arial"/>
                <w:bCs/>
                <w:color w:val="010000"/>
              </w:rPr>
              <w:t xml:space="preserve"> Thermal Power Plant</w:t>
            </w:r>
          </w:p>
        </w:tc>
      </w:tr>
      <w:tr w:rsidR="00A3124F" w:rsidRPr="004A4AC7" w14:paraId="79FB5253" w14:textId="77777777" w:rsidTr="00A3124F">
        <w:tc>
          <w:tcPr>
            <w:tcW w:w="350" w:type="pct"/>
            <w:shd w:val="clear" w:color="auto" w:fill="auto"/>
            <w:vAlign w:val="center"/>
          </w:tcPr>
          <w:p w14:paraId="79A559B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55</w:t>
            </w:r>
          </w:p>
        </w:tc>
        <w:tc>
          <w:tcPr>
            <w:tcW w:w="1180" w:type="pct"/>
            <w:shd w:val="clear" w:color="auto" w:fill="auto"/>
            <w:vAlign w:val="center"/>
          </w:tcPr>
          <w:p w14:paraId="576EE8C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2430/QD-DLTKV</w:t>
            </w:r>
          </w:p>
        </w:tc>
        <w:tc>
          <w:tcPr>
            <w:tcW w:w="730" w:type="pct"/>
            <w:shd w:val="clear" w:color="auto" w:fill="auto"/>
            <w:vAlign w:val="center"/>
          </w:tcPr>
          <w:p w14:paraId="54E47EA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08, 2023</w:t>
            </w:r>
          </w:p>
        </w:tc>
        <w:tc>
          <w:tcPr>
            <w:tcW w:w="2740" w:type="pct"/>
            <w:shd w:val="clear" w:color="auto" w:fill="auto"/>
            <w:vAlign w:val="center"/>
          </w:tcPr>
          <w:p w14:paraId="5CDB58CE"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to adjust project of investment to equipment for production in 2021 - Son Dong Thermal Power Plant.</w:t>
            </w:r>
          </w:p>
        </w:tc>
      </w:tr>
      <w:tr w:rsidR="00A3124F" w:rsidRPr="004A4AC7" w14:paraId="20302734" w14:textId="77777777" w:rsidTr="00A3124F">
        <w:tc>
          <w:tcPr>
            <w:tcW w:w="350" w:type="pct"/>
            <w:shd w:val="clear" w:color="auto" w:fill="auto"/>
            <w:vAlign w:val="center"/>
          </w:tcPr>
          <w:p w14:paraId="399229D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56</w:t>
            </w:r>
          </w:p>
        </w:tc>
        <w:tc>
          <w:tcPr>
            <w:tcW w:w="1180" w:type="pct"/>
            <w:shd w:val="clear" w:color="auto" w:fill="auto"/>
            <w:vAlign w:val="center"/>
          </w:tcPr>
          <w:p w14:paraId="375D234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2527/QD-DLTKV</w:t>
            </w:r>
          </w:p>
        </w:tc>
        <w:tc>
          <w:tcPr>
            <w:tcW w:w="730" w:type="pct"/>
            <w:shd w:val="clear" w:color="auto" w:fill="auto"/>
            <w:vAlign w:val="center"/>
          </w:tcPr>
          <w:p w14:paraId="0B1E6D4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18, 2023</w:t>
            </w:r>
          </w:p>
        </w:tc>
        <w:tc>
          <w:tcPr>
            <w:tcW w:w="2740" w:type="pct"/>
            <w:shd w:val="clear" w:color="auto" w:fill="auto"/>
            <w:vAlign w:val="center"/>
          </w:tcPr>
          <w:p w14:paraId="2951F4A9"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Promulgate the Internal Audit Plan for 2024</w:t>
            </w:r>
          </w:p>
        </w:tc>
      </w:tr>
      <w:tr w:rsidR="00A3124F" w:rsidRPr="004A4AC7" w14:paraId="27EF84CE" w14:textId="77777777" w:rsidTr="00A3124F">
        <w:tc>
          <w:tcPr>
            <w:tcW w:w="350" w:type="pct"/>
            <w:shd w:val="clear" w:color="auto" w:fill="auto"/>
            <w:vAlign w:val="center"/>
          </w:tcPr>
          <w:p w14:paraId="725CCC0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57</w:t>
            </w:r>
          </w:p>
        </w:tc>
        <w:tc>
          <w:tcPr>
            <w:tcW w:w="1180" w:type="pct"/>
            <w:shd w:val="clear" w:color="auto" w:fill="auto"/>
            <w:vAlign w:val="center"/>
          </w:tcPr>
          <w:p w14:paraId="6D0D30F1"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2589/QD-DLTKV</w:t>
            </w:r>
          </w:p>
        </w:tc>
        <w:tc>
          <w:tcPr>
            <w:tcW w:w="730" w:type="pct"/>
            <w:shd w:val="clear" w:color="auto" w:fill="auto"/>
            <w:vAlign w:val="center"/>
          </w:tcPr>
          <w:p w14:paraId="2E1B7122"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26, 2023</w:t>
            </w:r>
          </w:p>
        </w:tc>
        <w:tc>
          <w:tcPr>
            <w:tcW w:w="2740" w:type="pct"/>
            <w:shd w:val="clear" w:color="auto" w:fill="auto"/>
            <w:vAlign w:val="center"/>
          </w:tcPr>
          <w:p w14:paraId="6DCFE843"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contractor selection result for bidding package No. 28: Bidding package of Engineering Bonus Procurement and Construction - Main Plant of Na Duong II Thermal Power Plant Project.</w:t>
            </w:r>
          </w:p>
        </w:tc>
      </w:tr>
      <w:tr w:rsidR="00A3124F" w:rsidRPr="004A4AC7" w14:paraId="48D44F21" w14:textId="77777777" w:rsidTr="00A3124F">
        <w:tc>
          <w:tcPr>
            <w:tcW w:w="350" w:type="pct"/>
            <w:shd w:val="clear" w:color="auto" w:fill="auto"/>
            <w:vAlign w:val="center"/>
          </w:tcPr>
          <w:p w14:paraId="5C3C9AAA"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58</w:t>
            </w:r>
          </w:p>
        </w:tc>
        <w:tc>
          <w:tcPr>
            <w:tcW w:w="1180" w:type="pct"/>
            <w:shd w:val="clear" w:color="auto" w:fill="auto"/>
            <w:vAlign w:val="center"/>
          </w:tcPr>
          <w:p w14:paraId="1C06599B"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2612/QD-DLTKV</w:t>
            </w:r>
          </w:p>
        </w:tc>
        <w:tc>
          <w:tcPr>
            <w:tcW w:w="730" w:type="pct"/>
            <w:shd w:val="clear" w:color="auto" w:fill="auto"/>
            <w:vAlign w:val="center"/>
          </w:tcPr>
          <w:p w14:paraId="3AA84DB9"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26, 2023</w:t>
            </w:r>
          </w:p>
        </w:tc>
        <w:tc>
          <w:tcPr>
            <w:tcW w:w="2740" w:type="pct"/>
            <w:shd w:val="clear" w:color="auto" w:fill="auto"/>
            <w:vAlign w:val="center"/>
          </w:tcPr>
          <w:p w14:paraId="65BA97C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adjusted construction investment plan for 2023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51F25045" w14:textId="77777777" w:rsidTr="00A3124F">
        <w:tc>
          <w:tcPr>
            <w:tcW w:w="350" w:type="pct"/>
            <w:shd w:val="clear" w:color="auto" w:fill="auto"/>
            <w:vAlign w:val="center"/>
          </w:tcPr>
          <w:p w14:paraId="13EC87AC"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59</w:t>
            </w:r>
          </w:p>
        </w:tc>
        <w:tc>
          <w:tcPr>
            <w:tcW w:w="1180" w:type="pct"/>
            <w:shd w:val="clear" w:color="auto" w:fill="auto"/>
            <w:vAlign w:val="center"/>
          </w:tcPr>
          <w:p w14:paraId="741D8D6D" w14:textId="4A1A75A2"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2621/QD-DLTKV</w:t>
            </w:r>
          </w:p>
        </w:tc>
        <w:tc>
          <w:tcPr>
            <w:tcW w:w="730" w:type="pct"/>
            <w:shd w:val="clear" w:color="auto" w:fill="auto"/>
            <w:vAlign w:val="center"/>
          </w:tcPr>
          <w:p w14:paraId="2CC7746D"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26, 2023</w:t>
            </w:r>
          </w:p>
        </w:tc>
        <w:tc>
          <w:tcPr>
            <w:tcW w:w="2740" w:type="pct"/>
            <w:shd w:val="clear" w:color="auto" w:fill="auto"/>
            <w:vAlign w:val="center"/>
          </w:tcPr>
          <w:p w14:paraId="7ACA4DBD"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the investment plan for 2024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w:t>
            </w:r>
          </w:p>
        </w:tc>
      </w:tr>
      <w:tr w:rsidR="00A3124F" w:rsidRPr="004A4AC7" w14:paraId="2A35058A" w14:textId="77777777" w:rsidTr="00A3124F">
        <w:tc>
          <w:tcPr>
            <w:tcW w:w="350" w:type="pct"/>
            <w:shd w:val="clear" w:color="auto" w:fill="auto"/>
            <w:vAlign w:val="center"/>
          </w:tcPr>
          <w:p w14:paraId="57FE4D1E"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60</w:t>
            </w:r>
          </w:p>
        </w:tc>
        <w:tc>
          <w:tcPr>
            <w:tcW w:w="1180" w:type="pct"/>
            <w:shd w:val="clear" w:color="auto" w:fill="auto"/>
            <w:vAlign w:val="center"/>
          </w:tcPr>
          <w:p w14:paraId="51E160DF"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2700/QD-DLTKV</w:t>
            </w:r>
          </w:p>
        </w:tc>
        <w:tc>
          <w:tcPr>
            <w:tcW w:w="730" w:type="pct"/>
            <w:shd w:val="clear" w:color="auto" w:fill="auto"/>
            <w:vAlign w:val="center"/>
          </w:tcPr>
          <w:p w14:paraId="4E4E3735"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29, 2023</w:t>
            </w:r>
          </w:p>
        </w:tc>
        <w:tc>
          <w:tcPr>
            <w:tcW w:w="2740" w:type="pct"/>
            <w:shd w:val="clear" w:color="auto" w:fill="auto"/>
            <w:vAlign w:val="center"/>
          </w:tcPr>
          <w:p w14:paraId="29A8D12F"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Approve the settlement the project that are terminated Project of ash storage at Lot 7, 8 of Son Dong Thermal Power Plant</w:t>
            </w:r>
          </w:p>
        </w:tc>
      </w:tr>
      <w:tr w:rsidR="00A3124F" w:rsidRPr="004A4AC7" w14:paraId="40F02740" w14:textId="77777777" w:rsidTr="00A3124F">
        <w:tc>
          <w:tcPr>
            <w:tcW w:w="350" w:type="pct"/>
            <w:shd w:val="clear" w:color="auto" w:fill="auto"/>
            <w:vAlign w:val="center"/>
          </w:tcPr>
          <w:p w14:paraId="4F223814"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61</w:t>
            </w:r>
          </w:p>
        </w:tc>
        <w:tc>
          <w:tcPr>
            <w:tcW w:w="1180" w:type="pct"/>
            <w:shd w:val="clear" w:color="auto" w:fill="auto"/>
            <w:vAlign w:val="center"/>
          </w:tcPr>
          <w:p w14:paraId="6ECE32E7"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2716/QD-DLTKV</w:t>
            </w:r>
          </w:p>
        </w:tc>
        <w:tc>
          <w:tcPr>
            <w:tcW w:w="730" w:type="pct"/>
            <w:shd w:val="clear" w:color="auto" w:fill="auto"/>
            <w:vAlign w:val="center"/>
          </w:tcPr>
          <w:p w14:paraId="7783A760" w14:textId="77777777" w:rsidR="00A3124F" w:rsidRPr="004A4AC7" w:rsidRDefault="00A3124F" w:rsidP="00C915F9">
            <w:pPr>
              <w:tabs>
                <w:tab w:val="left" w:pos="360"/>
              </w:tabs>
              <w:spacing w:after="120" w:line="360" w:lineRule="auto"/>
              <w:rPr>
                <w:rFonts w:ascii="Arial" w:hAnsi="Arial" w:cs="Arial"/>
                <w:bCs/>
                <w:color w:val="010000"/>
                <w:sz w:val="20"/>
              </w:rPr>
            </w:pPr>
            <w:r w:rsidRPr="004A4AC7">
              <w:rPr>
                <w:rFonts w:ascii="Arial" w:hAnsi="Arial"/>
                <w:bCs/>
                <w:color w:val="010000"/>
                <w:sz w:val="20"/>
              </w:rPr>
              <w:t>December 29, 2023</w:t>
            </w:r>
          </w:p>
        </w:tc>
        <w:tc>
          <w:tcPr>
            <w:tcW w:w="2740" w:type="pct"/>
            <w:shd w:val="clear" w:color="auto" w:fill="auto"/>
            <w:vAlign w:val="center"/>
          </w:tcPr>
          <w:p w14:paraId="10B8F79A" w14:textId="77777777" w:rsidR="00A3124F" w:rsidRPr="004A4AC7" w:rsidRDefault="00A3124F"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Approve to adjust the project and supplement the contractor selection plan for Project of investment in equipment for production in 2021 Cao </w:t>
            </w:r>
            <w:proofErr w:type="spellStart"/>
            <w:r w:rsidRPr="004A4AC7">
              <w:rPr>
                <w:rFonts w:ascii="Arial" w:hAnsi="Arial"/>
                <w:bCs/>
                <w:color w:val="010000"/>
              </w:rPr>
              <w:t>Ngan</w:t>
            </w:r>
            <w:proofErr w:type="spellEnd"/>
            <w:r w:rsidRPr="004A4AC7">
              <w:rPr>
                <w:rFonts w:ascii="Arial" w:hAnsi="Arial"/>
                <w:bCs/>
                <w:color w:val="010000"/>
              </w:rPr>
              <w:t xml:space="preserve"> Thermal Power Plant.</w:t>
            </w:r>
          </w:p>
        </w:tc>
      </w:tr>
    </w:tbl>
    <w:p w14:paraId="7C2F6272" w14:textId="77777777" w:rsidR="00DD0A15" w:rsidRDefault="00DD0A15" w:rsidP="00C915F9">
      <w:pPr>
        <w:pStyle w:val="Vnbnnidung20"/>
        <w:tabs>
          <w:tab w:val="left" w:pos="360"/>
        </w:tabs>
        <w:spacing w:after="120" w:line="360" w:lineRule="auto"/>
        <w:ind w:left="0"/>
        <w:rPr>
          <w:rFonts w:ascii="Arial" w:hAnsi="Arial"/>
          <w:bCs/>
          <w:color w:val="010000"/>
        </w:rPr>
      </w:pPr>
    </w:p>
    <w:p w14:paraId="0442CEA8" w14:textId="77777777" w:rsidR="00DD0A15" w:rsidRDefault="00DD0A15">
      <w:pPr>
        <w:rPr>
          <w:rFonts w:ascii="Arial" w:eastAsia="Times New Roman" w:hAnsi="Arial" w:cs="Times New Roman"/>
          <w:bCs/>
          <w:color w:val="010000"/>
          <w:sz w:val="20"/>
          <w:szCs w:val="20"/>
        </w:rPr>
      </w:pPr>
      <w:r>
        <w:rPr>
          <w:rFonts w:ascii="Arial" w:hAnsi="Arial"/>
          <w:bCs/>
          <w:color w:val="010000"/>
        </w:rPr>
        <w:br w:type="page"/>
      </w:r>
    </w:p>
    <w:p w14:paraId="38667C4D" w14:textId="40E09F0F" w:rsidR="00D83008" w:rsidRPr="004A4AC7" w:rsidRDefault="00747B13" w:rsidP="00C915F9">
      <w:pPr>
        <w:pStyle w:val="Vnbnnidung20"/>
        <w:tabs>
          <w:tab w:val="left" w:pos="360"/>
        </w:tabs>
        <w:spacing w:after="120" w:line="360" w:lineRule="auto"/>
        <w:ind w:left="0"/>
        <w:rPr>
          <w:rFonts w:ascii="Arial" w:hAnsi="Arial" w:cs="Arial"/>
          <w:bCs/>
          <w:color w:val="010000"/>
        </w:rPr>
      </w:pPr>
      <w:r w:rsidRPr="004A4AC7">
        <w:rPr>
          <w:rFonts w:ascii="Arial" w:hAnsi="Arial"/>
          <w:bCs/>
          <w:color w:val="010000"/>
        </w:rPr>
        <w:lastRenderedPageBreak/>
        <w:t>Appendix 03: Transactions between the Company and affiliated persons of the Company; or between the Company and major shareholders, PDMR and affiliated persons of PDMR: Transactions between PDMR of the Company, affiliated persons of PDMR and subsidiaries, companies under the authority of the Company:</w:t>
      </w:r>
    </w:p>
    <w:p w14:paraId="38667C4E" w14:textId="13CC821D" w:rsidR="00D83008" w:rsidRPr="004A4AC7" w:rsidRDefault="00747B13" w:rsidP="00C915F9">
      <w:pPr>
        <w:pStyle w:val="Vnbnnidung0"/>
        <w:tabs>
          <w:tab w:val="left" w:pos="360"/>
          <w:tab w:val="left" w:pos="3775"/>
        </w:tabs>
        <w:spacing w:after="120" w:line="360" w:lineRule="auto"/>
        <w:ind w:firstLine="0"/>
        <w:rPr>
          <w:rFonts w:ascii="Arial" w:hAnsi="Arial" w:cs="Arial"/>
          <w:bCs/>
          <w:color w:val="010000"/>
          <w:sz w:val="20"/>
          <w:szCs w:val="24"/>
        </w:rPr>
      </w:pPr>
      <w:r w:rsidRPr="004A4AC7">
        <w:rPr>
          <w:rFonts w:ascii="Arial" w:hAnsi="Arial"/>
          <w:bCs/>
          <w:color w:val="010000"/>
          <w:sz w:val="20"/>
        </w:rPr>
        <w:t>(Attached with Report No. 245/BC-DLTKV dated January 29, 2024).</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32"/>
        <w:gridCol w:w="1677"/>
        <w:gridCol w:w="1121"/>
        <w:gridCol w:w="1316"/>
        <w:gridCol w:w="1510"/>
        <w:gridCol w:w="1402"/>
        <w:gridCol w:w="1689"/>
      </w:tblGrid>
      <w:tr w:rsidR="00947BC7" w:rsidRPr="004A4AC7" w14:paraId="38667C58" w14:textId="77777777" w:rsidTr="00947BC7">
        <w:tc>
          <w:tcPr>
            <w:tcW w:w="232" w:type="pct"/>
            <w:shd w:val="clear" w:color="auto" w:fill="auto"/>
            <w:vAlign w:val="center"/>
          </w:tcPr>
          <w:p w14:paraId="38667C50" w14:textId="61E19EB2"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No.</w:t>
            </w:r>
          </w:p>
        </w:tc>
        <w:tc>
          <w:tcPr>
            <w:tcW w:w="841" w:type="pct"/>
            <w:shd w:val="clear" w:color="auto" w:fill="auto"/>
            <w:vAlign w:val="center"/>
          </w:tcPr>
          <w:p w14:paraId="38667C51"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List of enterprises/related persons of the Company</w:t>
            </w:r>
          </w:p>
        </w:tc>
        <w:tc>
          <w:tcPr>
            <w:tcW w:w="653" w:type="pct"/>
            <w:shd w:val="clear" w:color="auto" w:fill="auto"/>
            <w:vAlign w:val="center"/>
          </w:tcPr>
          <w:p w14:paraId="38667C52"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Relationship</w:t>
            </w:r>
          </w:p>
        </w:tc>
        <w:tc>
          <w:tcPr>
            <w:tcW w:w="839" w:type="pct"/>
            <w:shd w:val="clear" w:color="auto" w:fill="auto"/>
            <w:vAlign w:val="center"/>
          </w:tcPr>
          <w:p w14:paraId="38667C53"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Address</w:t>
            </w:r>
          </w:p>
        </w:tc>
        <w:tc>
          <w:tcPr>
            <w:tcW w:w="793" w:type="pct"/>
            <w:shd w:val="clear" w:color="auto" w:fill="auto"/>
            <w:vAlign w:val="center"/>
          </w:tcPr>
          <w:p w14:paraId="38667C55" w14:textId="49DB3EB8"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Contract No./ Date</w:t>
            </w:r>
          </w:p>
        </w:tc>
        <w:tc>
          <w:tcPr>
            <w:tcW w:w="839" w:type="pct"/>
            <w:shd w:val="clear" w:color="auto" w:fill="auto"/>
            <w:vAlign w:val="center"/>
          </w:tcPr>
          <w:p w14:paraId="38667C56"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Transaction content</w:t>
            </w:r>
          </w:p>
        </w:tc>
        <w:tc>
          <w:tcPr>
            <w:tcW w:w="804" w:type="pct"/>
            <w:shd w:val="clear" w:color="auto" w:fill="auto"/>
            <w:vAlign w:val="center"/>
          </w:tcPr>
          <w:p w14:paraId="38667C57"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Transaction value (VND)</w:t>
            </w:r>
          </w:p>
        </w:tc>
      </w:tr>
      <w:tr w:rsidR="00947BC7" w:rsidRPr="004A4AC7" w14:paraId="38667C65" w14:textId="77777777" w:rsidTr="00947BC7">
        <w:tc>
          <w:tcPr>
            <w:tcW w:w="232" w:type="pct"/>
            <w:vMerge w:val="restart"/>
            <w:shd w:val="clear" w:color="auto" w:fill="auto"/>
            <w:vAlign w:val="center"/>
          </w:tcPr>
          <w:p w14:paraId="38667C59"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1</w:t>
            </w:r>
          </w:p>
        </w:tc>
        <w:tc>
          <w:tcPr>
            <w:tcW w:w="841" w:type="pct"/>
            <w:vMerge w:val="restart"/>
            <w:shd w:val="clear" w:color="auto" w:fill="auto"/>
            <w:vAlign w:val="center"/>
          </w:tcPr>
          <w:p w14:paraId="38667C5A"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Vietnam National Coal - Mineral Industries Holding Corporation Limited</w:t>
            </w:r>
          </w:p>
        </w:tc>
        <w:tc>
          <w:tcPr>
            <w:tcW w:w="653" w:type="pct"/>
            <w:vMerge w:val="restart"/>
            <w:shd w:val="clear" w:color="auto" w:fill="auto"/>
            <w:vAlign w:val="center"/>
          </w:tcPr>
          <w:p w14:paraId="38667C5B"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Major shareholder</w:t>
            </w:r>
          </w:p>
        </w:tc>
        <w:tc>
          <w:tcPr>
            <w:tcW w:w="839" w:type="pct"/>
            <w:vMerge w:val="restart"/>
            <w:shd w:val="clear" w:color="auto" w:fill="auto"/>
            <w:vAlign w:val="center"/>
          </w:tcPr>
          <w:p w14:paraId="38667C5E" w14:textId="277A56D1"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No. 226 Le </w:t>
            </w:r>
            <w:proofErr w:type="spellStart"/>
            <w:r w:rsidRPr="004A4AC7">
              <w:rPr>
                <w:rFonts w:ascii="Arial" w:hAnsi="Arial"/>
                <w:bCs/>
                <w:color w:val="010000"/>
              </w:rPr>
              <w:t>Duan</w:t>
            </w:r>
            <w:proofErr w:type="spellEnd"/>
            <w:r w:rsidRPr="004A4AC7">
              <w:rPr>
                <w:rFonts w:ascii="Arial" w:hAnsi="Arial"/>
                <w:bCs/>
                <w:color w:val="010000"/>
              </w:rPr>
              <w:t xml:space="preserve"> Street, Trung </w:t>
            </w:r>
            <w:proofErr w:type="spellStart"/>
            <w:r w:rsidRPr="004A4AC7">
              <w:rPr>
                <w:rFonts w:ascii="Arial" w:hAnsi="Arial"/>
                <w:bCs/>
                <w:color w:val="010000"/>
              </w:rPr>
              <w:t>Phung</w:t>
            </w:r>
            <w:proofErr w:type="spellEnd"/>
            <w:r w:rsidRPr="004A4AC7">
              <w:rPr>
                <w:rFonts w:ascii="Arial" w:hAnsi="Arial"/>
                <w:bCs/>
                <w:color w:val="010000"/>
              </w:rPr>
              <w:t xml:space="preserve"> Ward, Dong Da District,  Hanoi</w:t>
            </w:r>
          </w:p>
        </w:tc>
        <w:tc>
          <w:tcPr>
            <w:tcW w:w="793" w:type="pct"/>
            <w:vMerge w:val="restart"/>
            <w:shd w:val="clear" w:color="auto" w:fill="auto"/>
            <w:vAlign w:val="center"/>
          </w:tcPr>
          <w:p w14:paraId="38667C61" w14:textId="7AD9EABC"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48A HD/</w:t>
            </w:r>
            <w:proofErr w:type="spellStart"/>
            <w:r w:rsidRPr="004A4AC7">
              <w:rPr>
                <w:rFonts w:ascii="Arial" w:hAnsi="Arial"/>
                <w:bCs/>
                <w:color w:val="010000"/>
              </w:rPr>
              <w:t>Vinacomin-TCTDien</w:t>
            </w:r>
            <w:proofErr w:type="spellEnd"/>
            <w:r w:rsidRPr="004A4AC7">
              <w:rPr>
                <w:rFonts w:ascii="Arial" w:hAnsi="Arial"/>
                <w:bCs/>
                <w:color w:val="010000"/>
              </w:rPr>
              <w:t xml:space="preserve"> </w:t>
            </w:r>
            <w:proofErr w:type="spellStart"/>
            <w:r w:rsidRPr="004A4AC7">
              <w:rPr>
                <w:rFonts w:ascii="Arial" w:hAnsi="Arial"/>
                <w:bCs/>
                <w:color w:val="010000"/>
              </w:rPr>
              <w:t>luc</w:t>
            </w:r>
            <w:proofErr w:type="spellEnd"/>
            <w:r w:rsidRPr="004A4AC7">
              <w:rPr>
                <w:rFonts w:ascii="Arial" w:hAnsi="Arial"/>
                <w:bCs/>
                <w:color w:val="010000"/>
              </w:rPr>
              <w:t>/2011 dated December 19, 2011; 62A HD/</w:t>
            </w:r>
            <w:proofErr w:type="spellStart"/>
            <w:r w:rsidRPr="004A4AC7">
              <w:rPr>
                <w:rFonts w:ascii="Arial" w:hAnsi="Arial"/>
                <w:bCs/>
                <w:color w:val="010000"/>
              </w:rPr>
              <w:t>Vinacomin-TCTDien</w:t>
            </w:r>
            <w:proofErr w:type="spellEnd"/>
            <w:r w:rsidRPr="004A4AC7">
              <w:rPr>
                <w:rFonts w:ascii="Arial" w:hAnsi="Arial"/>
                <w:bCs/>
                <w:color w:val="010000"/>
              </w:rPr>
              <w:t xml:space="preserve"> </w:t>
            </w:r>
            <w:proofErr w:type="spellStart"/>
            <w:r w:rsidRPr="004A4AC7">
              <w:rPr>
                <w:rFonts w:ascii="Arial" w:hAnsi="Arial"/>
                <w:bCs/>
                <w:color w:val="010000"/>
              </w:rPr>
              <w:t>luc</w:t>
            </w:r>
            <w:proofErr w:type="spellEnd"/>
            <w:r w:rsidRPr="004A4AC7">
              <w:rPr>
                <w:rFonts w:ascii="Arial" w:hAnsi="Arial"/>
                <w:bCs/>
                <w:color w:val="010000"/>
              </w:rPr>
              <w:t>/2012 dated March 9, 2012</w:t>
            </w:r>
          </w:p>
        </w:tc>
        <w:tc>
          <w:tcPr>
            <w:tcW w:w="839" w:type="pct"/>
            <w:shd w:val="clear" w:color="auto" w:fill="auto"/>
            <w:vAlign w:val="center"/>
          </w:tcPr>
          <w:p w14:paraId="38667C62"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Loan and debts and financial lease</w:t>
            </w:r>
          </w:p>
        </w:tc>
        <w:tc>
          <w:tcPr>
            <w:tcW w:w="804" w:type="pct"/>
            <w:shd w:val="clear" w:color="auto" w:fill="auto"/>
            <w:vAlign w:val="center"/>
          </w:tcPr>
          <w:p w14:paraId="38667C64" w14:textId="6FF1C6BA" w:rsidR="00D83008" w:rsidRPr="004A4AC7" w:rsidRDefault="00747B13" w:rsidP="00516971">
            <w:pPr>
              <w:pStyle w:val="Khc0"/>
              <w:tabs>
                <w:tab w:val="left" w:pos="360"/>
              </w:tabs>
              <w:spacing w:after="120" w:line="360" w:lineRule="auto"/>
              <w:jc w:val="right"/>
              <w:rPr>
                <w:rFonts w:ascii="Arial" w:hAnsi="Arial" w:cs="Arial"/>
                <w:bCs/>
                <w:color w:val="010000"/>
              </w:rPr>
            </w:pPr>
            <w:r w:rsidRPr="004A4AC7">
              <w:rPr>
                <w:rFonts w:ascii="Arial" w:hAnsi="Arial"/>
                <w:bCs/>
                <w:color w:val="010000"/>
              </w:rPr>
              <w:t>Loan contract value: 8,608,900,000,000</w:t>
            </w:r>
          </w:p>
        </w:tc>
      </w:tr>
      <w:tr w:rsidR="00947BC7" w:rsidRPr="004A4AC7" w14:paraId="38667C6F" w14:textId="77777777" w:rsidTr="00947BC7">
        <w:tc>
          <w:tcPr>
            <w:tcW w:w="232" w:type="pct"/>
            <w:vMerge/>
            <w:shd w:val="clear" w:color="auto" w:fill="auto"/>
            <w:vAlign w:val="center"/>
          </w:tcPr>
          <w:p w14:paraId="38667C66"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41" w:type="pct"/>
            <w:vMerge/>
            <w:shd w:val="clear" w:color="auto" w:fill="auto"/>
            <w:vAlign w:val="center"/>
          </w:tcPr>
          <w:p w14:paraId="38667C67"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653" w:type="pct"/>
            <w:vMerge/>
            <w:shd w:val="clear" w:color="auto" w:fill="auto"/>
            <w:vAlign w:val="center"/>
          </w:tcPr>
          <w:p w14:paraId="38667C68"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vMerge/>
            <w:shd w:val="clear" w:color="auto" w:fill="auto"/>
            <w:vAlign w:val="center"/>
          </w:tcPr>
          <w:p w14:paraId="38667C69"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793" w:type="pct"/>
            <w:vMerge/>
            <w:shd w:val="clear" w:color="auto" w:fill="auto"/>
            <w:vAlign w:val="center"/>
          </w:tcPr>
          <w:p w14:paraId="38667C6A"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shd w:val="clear" w:color="auto" w:fill="auto"/>
            <w:vAlign w:val="center"/>
          </w:tcPr>
          <w:p w14:paraId="38667C6B"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c>
          <w:tcPr>
            <w:tcW w:w="804" w:type="pct"/>
            <w:shd w:val="clear" w:color="auto" w:fill="auto"/>
            <w:vAlign w:val="center"/>
          </w:tcPr>
          <w:p w14:paraId="38667C6E" w14:textId="6C2C25DF" w:rsidR="00D83008" w:rsidRPr="004A4AC7" w:rsidRDefault="00747B13" w:rsidP="00516971">
            <w:pPr>
              <w:pStyle w:val="Khc0"/>
              <w:tabs>
                <w:tab w:val="left" w:pos="360"/>
              </w:tabs>
              <w:spacing w:after="120" w:line="360" w:lineRule="auto"/>
              <w:jc w:val="right"/>
              <w:rPr>
                <w:rFonts w:ascii="Arial" w:hAnsi="Arial" w:cs="Arial"/>
                <w:bCs/>
                <w:color w:val="010000"/>
              </w:rPr>
            </w:pPr>
            <w:r w:rsidRPr="004A4AC7">
              <w:rPr>
                <w:rFonts w:ascii="Arial" w:hAnsi="Arial"/>
                <w:bCs/>
                <w:color w:val="010000"/>
              </w:rPr>
              <w:t>Balance of loan as at December 31, 2023: 892,149,869,265</w:t>
            </w:r>
          </w:p>
        </w:tc>
      </w:tr>
      <w:tr w:rsidR="00947BC7" w:rsidRPr="004A4AC7" w14:paraId="38667C77" w14:textId="77777777" w:rsidTr="00947BC7">
        <w:tc>
          <w:tcPr>
            <w:tcW w:w="232" w:type="pct"/>
            <w:vMerge/>
            <w:shd w:val="clear" w:color="auto" w:fill="auto"/>
            <w:vAlign w:val="center"/>
          </w:tcPr>
          <w:p w14:paraId="38667C70"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41" w:type="pct"/>
            <w:vMerge/>
            <w:shd w:val="clear" w:color="auto" w:fill="auto"/>
            <w:vAlign w:val="center"/>
          </w:tcPr>
          <w:p w14:paraId="38667C71"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653" w:type="pct"/>
            <w:vMerge/>
            <w:shd w:val="clear" w:color="auto" w:fill="auto"/>
            <w:vAlign w:val="center"/>
          </w:tcPr>
          <w:p w14:paraId="38667C72"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vMerge/>
            <w:shd w:val="clear" w:color="auto" w:fill="auto"/>
            <w:vAlign w:val="center"/>
          </w:tcPr>
          <w:p w14:paraId="38667C73"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793" w:type="pct"/>
            <w:vMerge/>
            <w:shd w:val="clear" w:color="auto" w:fill="auto"/>
            <w:vAlign w:val="center"/>
          </w:tcPr>
          <w:p w14:paraId="38667C74"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shd w:val="clear" w:color="auto" w:fill="auto"/>
            <w:vAlign w:val="center"/>
          </w:tcPr>
          <w:p w14:paraId="38667C75"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Fee for transferring the right to use th</w:t>
            </w:r>
            <w:bookmarkStart w:id="0" w:name="_GoBack"/>
            <w:bookmarkEnd w:id="0"/>
            <w:r w:rsidRPr="004A4AC7">
              <w:rPr>
                <w:rFonts w:ascii="Arial" w:hAnsi="Arial"/>
                <w:bCs/>
                <w:color w:val="010000"/>
              </w:rPr>
              <w:t xml:space="preserve">e brand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Corporation </w:t>
            </w:r>
          </w:p>
        </w:tc>
        <w:tc>
          <w:tcPr>
            <w:tcW w:w="804" w:type="pct"/>
            <w:shd w:val="clear" w:color="auto" w:fill="auto"/>
            <w:vAlign w:val="center"/>
          </w:tcPr>
          <w:p w14:paraId="38667C76" w14:textId="77777777" w:rsidR="00D83008" w:rsidRPr="004A4AC7" w:rsidRDefault="00747B13" w:rsidP="00516971">
            <w:pPr>
              <w:pStyle w:val="Khc0"/>
              <w:tabs>
                <w:tab w:val="left" w:pos="360"/>
              </w:tabs>
              <w:spacing w:after="120" w:line="360" w:lineRule="auto"/>
              <w:jc w:val="right"/>
              <w:rPr>
                <w:rFonts w:ascii="Arial" w:hAnsi="Arial" w:cs="Arial"/>
                <w:bCs/>
                <w:color w:val="010000"/>
              </w:rPr>
            </w:pPr>
            <w:r w:rsidRPr="004A4AC7">
              <w:rPr>
                <w:rFonts w:ascii="Arial" w:hAnsi="Arial"/>
                <w:bCs/>
                <w:color w:val="010000"/>
              </w:rPr>
              <w:t>33,375,563,565</w:t>
            </w:r>
          </w:p>
        </w:tc>
      </w:tr>
      <w:tr w:rsidR="00947BC7" w:rsidRPr="004A4AC7" w14:paraId="38667C7F" w14:textId="77777777" w:rsidTr="00947BC7">
        <w:tc>
          <w:tcPr>
            <w:tcW w:w="232" w:type="pct"/>
            <w:vMerge/>
            <w:shd w:val="clear" w:color="auto" w:fill="auto"/>
            <w:vAlign w:val="center"/>
          </w:tcPr>
          <w:p w14:paraId="38667C78"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41" w:type="pct"/>
            <w:vMerge/>
            <w:shd w:val="clear" w:color="auto" w:fill="auto"/>
            <w:vAlign w:val="center"/>
          </w:tcPr>
          <w:p w14:paraId="38667C79"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653" w:type="pct"/>
            <w:vMerge/>
            <w:shd w:val="clear" w:color="auto" w:fill="auto"/>
            <w:vAlign w:val="center"/>
          </w:tcPr>
          <w:p w14:paraId="38667C7A"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vMerge/>
            <w:shd w:val="clear" w:color="auto" w:fill="auto"/>
            <w:vAlign w:val="center"/>
          </w:tcPr>
          <w:p w14:paraId="38667C7B"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793" w:type="pct"/>
            <w:vMerge/>
            <w:shd w:val="clear" w:color="auto" w:fill="auto"/>
            <w:vAlign w:val="center"/>
          </w:tcPr>
          <w:p w14:paraId="38667C7C"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shd w:val="clear" w:color="auto" w:fill="auto"/>
            <w:vAlign w:val="center"/>
          </w:tcPr>
          <w:p w14:paraId="38667C7D"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Receiving contractor tax debts:</w:t>
            </w:r>
          </w:p>
        </w:tc>
        <w:tc>
          <w:tcPr>
            <w:tcW w:w="804" w:type="pct"/>
            <w:shd w:val="clear" w:color="auto" w:fill="auto"/>
            <w:vAlign w:val="center"/>
          </w:tcPr>
          <w:p w14:paraId="38667C7E" w14:textId="77777777" w:rsidR="00D83008" w:rsidRPr="004A4AC7" w:rsidRDefault="00747B13" w:rsidP="00516971">
            <w:pPr>
              <w:pStyle w:val="Khc0"/>
              <w:tabs>
                <w:tab w:val="left" w:pos="360"/>
              </w:tabs>
              <w:spacing w:after="120" w:line="360" w:lineRule="auto"/>
              <w:jc w:val="right"/>
              <w:rPr>
                <w:rFonts w:ascii="Arial" w:hAnsi="Arial" w:cs="Arial"/>
                <w:bCs/>
                <w:color w:val="010000"/>
              </w:rPr>
            </w:pPr>
            <w:r w:rsidRPr="004A4AC7">
              <w:rPr>
                <w:rFonts w:ascii="Arial" w:hAnsi="Arial"/>
                <w:bCs/>
                <w:color w:val="010000"/>
              </w:rPr>
              <w:t>2,357,028,936</w:t>
            </w:r>
          </w:p>
        </w:tc>
      </w:tr>
      <w:tr w:rsidR="00947BC7" w:rsidRPr="004A4AC7" w14:paraId="38667C87" w14:textId="77777777" w:rsidTr="00947BC7">
        <w:tc>
          <w:tcPr>
            <w:tcW w:w="232" w:type="pct"/>
            <w:vMerge/>
            <w:shd w:val="clear" w:color="auto" w:fill="auto"/>
            <w:vAlign w:val="center"/>
          </w:tcPr>
          <w:p w14:paraId="38667C80"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41" w:type="pct"/>
            <w:vMerge/>
            <w:shd w:val="clear" w:color="auto" w:fill="auto"/>
            <w:vAlign w:val="center"/>
          </w:tcPr>
          <w:p w14:paraId="38667C81"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653" w:type="pct"/>
            <w:vMerge/>
            <w:shd w:val="clear" w:color="auto" w:fill="auto"/>
            <w:vAlign w:val="center"/>
          </w:tcPr>
          <w:p w14:paraId="38667C82"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vMerge/>
            <w:shd w:val="clear" w:color="auto" w:fill="auto"/>
            <w:vAlign w:val="center"/>
          </w:tcPr>
          <w:p w14:paraId="38667C83"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793" w:type="pct"/>
            <w:vMerge/>
            <w:shd w:val="clear" w:color="auto" w:fill="auto"/>
            <w:vAlign w:val="center"/>
          </w:tcPr>
          <w:p w14:paraId="38667C84"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shd w:val="clear" w:color="auto" w:fill="auto"/>
            <w:vAlign w:val="center"/>
          </w:tcPr>
          <w:p w14:paraId="38667C85"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Interest on late payment of coal</w:t>
            </w:r>
          </w:p>
        </w:tc>
        <w:tc>
          <w:tcPr>
            <w:tcW w:w="804" w:type="pct"/>
            <w:shd w:val="clear" w:color="auto" w:fill="auto"/>
            <w:vAlign w:val="center"/>
          </w:tcPr>
          <w:p w14:paraId="38667C86" w14:textId="77777777" w:rsidR="00D83008" w:rsidRPr="004A4AC7" w:rsidRDefault="00747B13" w:rsidP="00516971">
            <w:pPr>
              <w:pStyle w:val="Khc0"/>
              <w:tabs>
                <w:tab w:val="left" w:pos="360"/>
              </w:tabs>
              <w:spacing w:after="120" w:line="360" w:lineRule="auto"/>
              <w:jc w:val="right"/>
              <w:rPr>
                <w:rFonts w:ascii="Arial" w:hAnsi="Arial" w:cs="Arial"/>
                <w:bCs/>
                <w:color w:val="010000"/>
              </w:rPr>
            </w:pPr>
            <w:r w:rsidRPr="004A4AC7">
              <w:rPr>
                <w:rFonts w:ascii="Arial" w:hAnsi="Arial"/>
                <w:bCs/>
                <w:color w:val="010000"/>
              </w:rPr>
              <w:t>292,772,806</w:t>
            </w:r>
          </w:p>
        </w:tc>
      </w:tr>
      <w:tr w:rsidR="00947BC7" w:rsidRPr="004A4AC7" w14:paraId="38667C8F" w14:textId="77777777" w:rsidTr="00947BC7">
        <w:tc>
          <w:tcPr>
            <w:tcW w:w="232" w:type="pct"/>
            <w:vMerge/>
            <w:shd w:val="clear" w:color="auto" w:fill="auto"/>
            <w:vAlign w:val="center"/>
          </w:tcPr>
          <w:p w14:paraId="38667C88"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41" w:type="pct"/>
            <w:vMerge/>
            <w:shd w:val="clear" w:color="auto" w:fill="auto"/>
            <w:vAlign w:val="center"/>
          </w:tcPr>
          <w:p w14:paraId="38667C89"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653" w:type="pct"/>
            <w:vMerge/>
            <w:shd w:val="clear" w:color="auto" w:fill="auto"/>
            <w:vAlign w:val="center"/>
          </w:tcPr>
          <w:p w14:paraId="38667C8A"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vMerge/>
            <w:shd w:val="clear" w:color="auto" w:fill="auto"/>
            <w:vAlign w:val="center"/>
          </w:tcPr>
          <w:p w14:paraId="38667C8B"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793" w:type="pct"/>
            <w:vMerge/>
            <w:shd w:val="clear" w:color="auto" w:fill="auto"/>
            <w:vAlign w:val="center"/>
          </w:tcPr>
          <w:p w14:paraId="38667C8C"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shd w:val="clear" w:color="auto" w:fill="auto"/>
            <w:vAlign w:val="center"/>
          </w:tcPr>
          <w:p w14:paraId="38667C8D"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Borrowing cost:</w:t>
            </w:r>
          </w:p>
        </w:tc>
        <w:tc>
          <w:tcPr>
            <w:tcW w:w="804" w:type="pct"/>
            <w:shd w:val="clear" w:color="auto" w:fill="auto"/>
            <w:vAlign w:val="center"/>
          </w:tcPr>
          <w:p w14:paraId="38667C8E" w14:textId="77777777" w:rsidR="00D83008" w:rsidRPr="004A4AC7" w:rsidRDefault="00747B13" w:rsidP="00516971">
            <w:pPr>
              <w:pStyle w:val="Khc0"/>
              <w:tabs>
                <w:tab w:val="left" w:pos="360"/>
              </w:tabs>
              <w:spacing w:after="120" w:line="360" w:lineRule="auto"/>
              <w:jc w:val="right"/>
              <w:rPr>
                <w:rFonts w:ascii="Arial" w:hAnsi="Arial" w:cs="Arial"/>
                <w:bCs/>
                <w:color w:val="010000"/>
              </w:rPr>
            </w:pPr>
            <w:r w:rsidRPr="004A4AC7">
              <w:rPr>
                <w:rFonts w:ascii="Arial" w:hAnsi="Arial"/>
                <w:bCs/>
                <w:color w:val="010000"/>
              </w:rPr>
              <w:t>61,236,882,163</w:t>
            </w:r>
          </w:p>
        </w:tc>
      </w:tr>
      <w:tr w:rsidR="00947BC7" w:rsidRPr="004A4AC7" w14:paraId="38667C99" w14:textId="77777777" w:rsidTr="00947BC7">
        <w:tc>
          <w:tcPr>
            <w:tcW w:w="232" w:type="pct"/>
            <w:vMerge w:val="restart"/>
            <w:shd w:val="clear" w:color="auto" w:fill="auto"/>
            <w:vAlign w:val="center"/>
          </w:tcPr>
          <w:p w14:paraId="38667C90"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2</w:t>
            </w:r>
          </w:p>
        </w:tc>
        <w:tc>
          <w:tcPr>
            <w:tcW w:w="841" w:type="pct"/>
            <w:vMerge w:val="restart"/>
            <w:shd w:val="clear" w:color="auto" w:fill="auto"/>
            <w:vAlign w:val="center"/>
          </w:tcPr>
          <w:p w14:paraId="38667C93" w14:textId="23775AE7" w:rsidR="00D83008" w:rsidRPr="004A4AC7" w:rsidRDefault="00747B13" w:rsidP="00C915F9">
            <w:pPr>
              <w:pStyle w:val="Khc0"/>
              <w:tabs>
                <w:tab w:val="left" w:pos="360"/>
              </w:tabs>
              <w:spacing w:after="120" w:line="360" w:lineRule="auto"/>
              <w:rPr>
                <w:rFonts w:ascii="Arial" w:hAnsi="Arial" w:cs="Arial"/>
                <w:bCs/>
                <w:color w:val="010000"/>
              </w:rPr>
            </w:pPr>
            <w:proofErr w:type="spellStart"/>
            <w:r w:rsidRPr="004A4AC7">
              <w:rPr>
                <w:rFonts w:ascii="Arial" w:hAnsi="Arial"/>
                <w:bCs/>
                <w:color w:val="010000"/>
              </w:rPr>
              <w:t>CamPha</w:t>
            </w:r>
            <w:proofErr w:type="spellEnd"/>
            <w:r w:rsidRPr="004A4AC7">
              <w:rPr>
                <w:rFonts w:ascii="Arial" w:hAnsi="Arial"/>
                <w:bCs/>
                <w:color w:val="010000"/>
              </w:rPr>
              <w:t xml:space="preserve"> Port and Logistics Company - Branch of </w:t>
            </w:r>
            <w:proofErr w:type="spellStart"/>
            <w:r w:rsidRPr="004A4AC7">
              <w:rPr>
                <w:rFonts w:ascii="Arial" w:hAnsi="Arial"/>
                <w:bCs/>
                <w:color w:val="010000"/>
              </w:rPr>
              <w:t>Vinacomin</w:t>
            </w:r>
            <w:proofErr w:type="spellEnd"/>
            <w:r w:rsidRPr="004A4AC7">
              <w:rPr>
                <w:rFonts w:ascii="Arial" w:hAnsi="Arial"/>
                <w:bCs/>
                <w:color w:val="010000"/>
              </w:rPr>
              <w:t xml:space="preserve"> - Power Holding </w:t>
            </w:r>
            <w:r w:rsidRPr="004A4AC7">
              <w:rPr>
                <w:rFonts w:ascii="Arial" w:hAnsi="Arial"/>
                <w:bCs/>
                <w:color w:val="010000"/>
              </w:rPr>
              <w:lastRenderedPageBreak/>
              <w:t xml:space="preserve">Corporation </w:t>
            </w:r>
          </w:p>
        </w:tc>
        <w:tc>
          <w:tcPr>
            <w:tcW w:w="653" w:type="pct"/>
            <w:vMerge w:val="restart"/>
            <w:shd w:val="clear" w:color="auto" w:fill="auto"/>
            <w:vAlign w:val="center"/>
          </w:tcPr>
          <w:p w14:paraId="38667C94"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lastRenderedPageBreak/>
              <w:t>Affiliated persons of major shareholder</w:t>
            </w:r>
          </w:p>
        </w:tc>
        <w:tc>
          <w:tcPr>
            <w:tcW w:w="839" w:type="pct"/>
            <w:vMerge w:val="restart"/>
            <w:shd w:val="clear" w:color="auto" w:fill="auto"/>
            <w:vAlign w:val="center"/>
          </w:tcPr>
          <w:p w14:paraId="38667C95"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Group 93, Zone 9B, </w:t>
            </w:r>
            <w:proofErr w:type="spellStart"/>
            <w:r w:rsidRPr="004A4AC7">
              <w:rPr>
                <w:rFonts w:ascii="Arial" w:hAnsi="Arial"/>
                <w:bCs/>
                <w:color w:val="010000"/>
              </w:rPr>
              <w:t>Cua</w:t>
            </w:r>
            <w:proofErr w:type="spellEnd"/>
            <w:r w:rsidRPr="004A4AC7">
              <w:rPr>
                <w:rFonts w:ascii="Arial" w:hAnsi="Arial"/>
                <w:bCs/>
                <w:color w:val="010000"/>
              </w:rPr>
              <w:t xml:space="preserve"> </w:t>
            </w:r>
            <w:proofErr w:type="spellStart"/>
            <w:r w:rsidRPr="004A4AC7">
              <w:rPr>
                <w:rFonts w:ascii="Arial" w:hAnsi="Arial"/>
                <w:bCs/>
                <w:color w:val="010000"/>
              </w:rPr>
              <w:t>Ong</w:t>
            </w:r>
            <w:proofErr w:type="spellEnd"/>
            <w:r w:rsidRPr="004A4AC7">
              <w:rPr>
                <w:rFonts w:ascii="Arial" w:hAnsi="Arial"/>
                <w:bCs/>
                <w:color w:val="010000"/>
              </w:rPr>
              <w:t xml:space="preserve"> Ward, Cam </w:t>
            </w:r>
            <w:proofErr w:type="spellStart"/>
            <w:r w:rsidRPr="004A4AC7">
              <w:rPr>
                <w:rFonts w:ascii="Arial" w:hAnsi="Arial"/>
                <w:bCs/>
                <w:color w:val="010000"/>
              </w:rPr>
              <w:t>Pha</w:t>
            </w:r>
            <w:proofErr w:type="spellEnd"/>
            <w:r w:rsidRPr="004A4AC7">
              <w:rPr>
                <w:rFonts w:ascii="Arial" w:hAnsi="Arial"/>
                <w:bCs/>
                <w:color w:val="010000"/>
              </w:rPr>
              <w:t xml:space="preserve"> City, Quang </w:t>
            </w:r>
            <w:proofErr w:type="spellStart"/>
            <w:r w:rsidRPr="004A4AC7">
              <w:rPr>
                <w:rFonts w:ascii="Arial" w:hAnsi="Arial"/>
                <w:bCs/>
                <w:color w:val="010000"/>
              </w:rPr>
              <w:t>Ninh</w:t>
            </w:r>
            <w:proofErr w:type="spellEnd"/>
            <w:r w:rsidRPr="004A4AC7">
              <w:rPr>
                <w:rFonts w:ascii="Arial" w:hAnsi="Arial"/>
                <w:bCs/>
                <w:color w:val="010000"/>
              </w:rPr>
              <w:t xml:space="preserve"> Province</w:t>
            </w:r>
          </w:p>
        </w:tc>
        <w:tc>
          <w:tcPr>
            <w:tcW w:w="793" w:type="pct"/>
            <w:vMerge w:val="restart"/>
            <w:shd w:val="clear" w:color="auto" w:fill="auto"/>
            <w:vAlign w:val="center"/>
          </w:tcPr>
          <w:p w14:paraId="38667C96" w14:textId="77777777" w:rsidR="00D83008" w:rsidRPr="004A4AC7" w:rsidRDefault="00D83008" w:rsidP="00C915F9">
            <w:pPr>
              <w:tabs>
                <w:tab w:val="left" w:pos="360"/>
              </w:tabs>
              <w:spacing w:after="120" w:line="360" w:lineRule="auto"/>
              <w:rPr>
                <w:rFonts w:ascii="Arial" w:hAnsi="Arial" w:cs="Arial"/>
                <w:bCs/>
                <w:color w:val="010000"/>
                <w:sz w:val="20"/>
                <w:szCs w:val="10"/>
              </w:rPr>
            </w:pPr>
          </w:p>
        </w:tc>
        <w:tc>
          <w:tcPr>
            <w:tcW w:w="839" w:type="pct"/>
            <w:shd w:val="clear" w:color="auto" w:fill="auto"/>
            <w:vAlign w:val="center"/>
          </w:tcPr>
          <w:p w14:paraId="38667C97"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Selling coal: Contract No. 212 dated December 29, 2022</w:t>
            </w:r>
          </w:p>
        </w:tc>
        <w:tc>
          <w:tcPr>
            <w:tcW w:w="804" w:type="pct"/>
            <w:shd w:val="clear" w:color="auto" w:fill="auto"/>
            <w:vAlign w:val="center"/>
          </w:tcPr>
          <w:p w14:paraId="38667C98" w14:textId="77777777" w:rsidR="00D83008" w:rsidRPr="004A4AC7" w:rsidRDefault="00747B13" w:rsidP="00516971">
            <w:pPr>
              <w:pStyle w:val="Khc0"/>
              <w:tabs>
                <w:tab w:val="left" w:pos="360"/>
              </w:tabs>
              <w:spacing w:after="120" w:line="360" w:lineRule="auto"/>
              <w:jc w:val="right"/>
              <w:rPr>
                <w:rFonts w:ascii="Arial" w:hAnsi="Arial" w:cs="Arial"/>
                <w:bCs/>
                <w:color w:val="010000"/>
              </w:rPr>
            </w:pPr>
            <w:r w:rsidRPr="004A4AC7">
              <w:rPr>
                <w:rFonts w:ascii="Arial" w:hAnsi="Arial"/>
                <w:bCs/>
                <w:color w:val="010000"/>
              </w:rPr>
              <w:t>184,917,733,338</w:t>
            </w:r>
          </w:p>
        </w:tc>
      </w:tr>
      <w:tr w:rsidR="00947BC7" w:rsidRPr="004A4AC7" w14:paraId="38667CA2" w14:textId="77777777" w:rsidTr="00947BC7">
        <w:tc>
          <w:tcPr>
            <w:tcW w:w="232" w:type="pct"/>
            <w:vMerge/>
            <w:shd w:val="clear" w:color="auto" w:fill="auto"/>
            <w:vAlign w:val="center"/>
          </w:tcPr>
          <w:p w14:paraId="38667C9A"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41" w:type="pct"/>
            <w:vMerge/>
            <w:shd w:val="clear" w:color="auto" w:fill="auto"/>
            <w:vAlign w:val="center"/>
          </w:tcPr>
          <w:p w14:paraId="38667C9B"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653" w:type="pct"/>
            <w:vMerge/>
            <w:shd w:val="clear" w:color="auto" w:fill="auto"/>
            <w:vAlign w:val="center"/>
          </w:tcPr>
          <w:p w14:paraId="38667C9C"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vMerge/>
            <w:shd w:val="clear" w:color="auto" w:fill="auto"/>
            <w:vAlign w:val="center"/>
          </w:tcPr>
          <w:p w14:paraId="38667C9D"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793" w:type="pct"/>
            <w:vMerge/>
            <w:shd w:val="clear" w:color="auto" w:fill="auto"/>
            <w:vAlign w:val="center"/>
          </w:tcPr>
          <w:p w14:paraId="38667C9E"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shd w:val="clear" w:color="auto" w:fill="auto"/>
            <w:vAlign w:val="center"/>
          </w:tcPr>
          <w:p w14:paraId="38667CA0" w14:textId="71485503"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 xml:space="preserve">Purchasing </w:t>
            </w:r>
            <w:r w:rsidRPr="004A4AC7">
              <w:rPr>
                <w:rFonts w:ascii="Arial" w:hAnsi="Arial"/>
                <w:bCs/>
                <w:color w:val="010000"/>
              </w:rPr>
              <w:lastRenderedPageBreak/>
              <w:t>coal: Contract No. 21 dated December 31, 2022</w:t>
            </w:r>
          </w:p>
        </w:tc>
        <w:tc>
          <w:tcPr>
            <w:tcW w:w="804" w:type="pct"/>
            <w:shd w:val="clear" w:color="auto" w:fill="auto"/>
            <w:vAlign w:val="center"/>
          </w:tcPr>
          <w:p w14:paraId="38667CA1" w14:textId="77777777" w:rsidR="00D83008" w:rsidRPr="004A4AC7" w:rsidRDefault="00747B13" w:rsidP="00516971">
            <w:pPr>
              <w:pStyle w:val="Khc0"/>
              <w:tabs>
                <w:tab w:val="left" w:pos="360"/>
              </w:tabs>
              <w:spacing w:after="120" w:line="360" w:lineRule="auto"/>
              <w:jc w:val="right"/>
              <w:rPr>
                <w:rFonts w:ascii="Arial" w:hAnsi="Arial" w:cs="Arial"/>
                <w:bCs/>
                <w:color w:val="010000"/>
              </w:rPr>
            </w:pPr>
            <w:r w:rsidRPr="004A4AC7">
              <w:rPr>
                <w:rFonts w:ascii="Arial" w:hAnsi="Arial"/>
                <w:bCs/>
                <w:color w:val="010000"/>
              </w:rPr>
              <w:lastRenderedPageBreak/>
              <w:t>191,104,370,102</w:t>
            </w:r>
          </w:p>
        </w:tc>
      </w:tr>
      <w:tr w:rsidR="00947BC7" w:rsidRPr="004A4AC7" w14:paraId="38667CAB" w14:textId="77777777" w:rsidTr="00947BC7">
        <w:tc>
          <w:tcPr>
            <w:tcW w:w="232" w:type="pct"/>
            <w:vMerge w:val="restart"/>
            <w:shd w:val="clear" w:color="auto" w:fill="auto"/>
            <w:vAlign w:val="center"/>
          </w:tcPr>
          <w:p w14:paraId="38667CA3"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lastRenderedPageBreak/>
              <w:t>3</w:t>
            </w:r>
          </w:p>
        </w:tc>
        <w:tc>
          <w:tcPr>
            <w:tcW w:w="841" w:type="pct"/>
            <w:vMerge w:val="restart"/>
            <w:shd w:val="clear" w:color="auto" w:fill="auto"/>
            <w:vAlign w:val="center"/>
          </w:tcPr>
          <w:p w14:paraId="38667CA5" w14:textId="421855C6" w:rsidR="00D83008" w:rsidRPr="004A4AC7" w:rsidRDefault="00747B13" w:rsidP="00C915F9">
            <w:pPr>
              <w:pStyle w:val="Khc0"/>
              <w:tabs>
                <w:tab w:val="left" w:pos="360"/>
              </w:tabs>
              <w:spacing w:after="120" w:line="360" w:lineRule="auto"/>
              <w:rPr>
                <w:rFonts w:ascii="Arial" w:hAnsi="Arial" w:cs="Arial"/>
                <w:bCs/>
                <w:color w:val="010000"/>
              </w:rPr>
            </w:pPr>
            <w:proofErr w:type="spellStart"/>
            <w:r w:rsidRPr="004A4AC7">
              <w:rPr>
                <w:rFonts w:ascii="Arial" w:hAnsi="Arial"/>
                <w:bCs/>
                <w:color w:val="010000"/>
              </w:rPr>
              <w:t>Nong</w:t>
            </w:r>
            <w:proofErr w:type="spellEnd"/>
            <w:r w:rsidRPr="004A4AC7">
              <w:rPr>
                <w:rFonts w:ascii="Arial" w:hAnsi="Arial"/>
                <w:bCs/>
                <w:color w:val="010000"/>
              </w:rPr>
              <w:t xml:space="preserve"> Son Coal &amp; Power Joint Stock Company</w:t>
            </w:r>
          </w:p>
        </w:tc>
        <w:tc>
          <w:tcPr>
            <w:tcW w:w="653" w:type="pct"/>
            <w:vMerge w:val="restart"/>
            <w:shd w:val="clear" w:color="auto" w:fill="auto"/>
            <w:vAlign w:val="center"/>
          </w:tcPr>
          <w:p w14:paraId="38667CA6"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Subsidiary</w:t>
            </w:r>
          </w:p>
        </w:tc>
        <w:tc>
          <w:tcPr>
            <w:tcW w:w="839" w:type="pct"/>
            <w:vMerge w:val="restart"/>
            <w:shd w:val="clear" w:color="auto" w:fill="auto"/>
            <w:vAlign w:val="center"/>
          </w:tcPr>
          <w:p w14:paraId="38667CA7" w14:textId="77777777" w:rsidR="00D83008" w:rsidRPr="004A4AC7" w:rsidRDefault="00747B13" w:rsidP="00C915F9">
            <w:pPr>
              <w:pStyle w:val="Khc0"/>
              <w:tabs>
                <w:tab w:val="left" w:pos="360"/>
              </w:tabs>
              <w:spacing w:after="120" w:line="360" w:lineRule="auto"/>
              <w:rPr>
                <w:rFonts w:ascii="Arial" w:hAnsi="Arial" w:cs="Arial"/>
                <w:bCs/>
                <w:color w:val="010000"/>
              </w:rPr>
            </w:pPr>
            <w:proofErr w:type="spellStart"/>
            <w:r w:rsidRPr="004A4AC7">
              <w:rPr>
                <w:rFonts w:ascii="Arial" w:hAnsi="Arial"/>
                <w:bCs/>
                <w:color w:val="010000"/>
              </w:rPr>
              <w:t>Nong</w:t>
            </w:r>
            <w:proofErr w:type="spellEnd"/>
            <w:r w:rsidRPr="004A4AC7">
              <w:rPr>
                <w:rFonts w:ascii="Arial" w:hAnsi="Arial"/>
                <w:bCs/>
                <w:color w:val="010000"/>
              </w:rPr>
              <w:t xml:space="preserve"> Son Hamlet, </w:t>
            </w:r>
            <w:proofErr w:type="spellStart"/>
            <w:r w:rsidRPr="004A4AC7">
              <w:rPr>
                <w:rFonts w:ascii="Arial" w:hAnsi="Arial"/>
                <w:bCs/>
                <w:color w:val="010000"/>
              </w:rPr>
              <w:t>Que</w:t>
            </w:r>
            <w:proofErr w:type="spellEnd"/>
            <w:r w:rsidRPr="004A4AC7">
              <w:rPr>
                <w:rFonts w:ascii="Arial" w:hAnsi="Arial"/>
                <w:bCs/>
                <w:color w:val="010000"/>
              </w:rPr>
              <w:t xml:space="preserve"> Trung Village, </w:t>
            </w:r>
            <w:proofErr w:type="spellStart"/>
            <w:r w:rsidRPr="004A4AC7">
              <w:rPr>
                <w:rFonts w:ascii="Arial" w:hAnsi="Arial"/>
                <w:bCs/>
                <w:color w:val="010000"/>
              </w:rPr>
              <w:t>Nong</w:t>
            </w:r>
            <w:proofErr w:type="spellEnd"/>
            <w:r w:rsidRPr="004A4AC7">
              <w:rPr>
                <w:rFonts w:ascii="Arial" w:hAnsi="Arial"/>
                <w:bCs/>
                <w:color w:val="010000"/>
              </w:rPr>
              <w:t xml:space="preserve"> Song District, Quang Nam Province</w:t>
            </w:r>
          </w:p>
        </w:tc>
        <w:tc>
          <w:tcPr>
            <w:tcW w:w="793" w:type="pct"/>
            <w:vMerge w:val="restart"/>
            <w:shd w:val="clear" w:color="auto" w:fill="auto"/>
            <w:vAlign w:val="center"/>
          </w:tcPr>
          <w:p w14:paraId="38667CA8"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Contract No. 01/2018/DLTKV-NONGSON dated December 14, 2018, Contract No. 01/2020/DLTKV-NONGSON dated December 29, 2020</w:t>
            </w:r>
          </w:p>
        </w:tc>
        <w:tc>
          <w:tcPr>
            <w:tcW w:w="839" w:type="pct"/>
            <w:shd w:val="clear" w:color="auto" w:fill="auto"/>
            <w:vAlign w:val="center"/>
          </w:tcPr>
          <w:p w14:paraId="38667CA9"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Selling coal:</w:t>
            </w:r>
          </w:p>
        </w:tc>
        <w:tc>
          <w:tcPr>
            <w:tcW w:w="804" w:type="pct"/>
            <w:shd w:val="clear" w:color="auto" w:fill="auto"/>
            <w:vAlign w:val="center"/>
          </w:tcPr>
          <w:p w14:paraId="38667CAA" w14:textId="77777777" w:rsidR="00D83008" w:rsidRPr="004A4AC7" w:rsidRDefault="00747B13" w:rsidP="00516971">
            <w:pPr>
              <w:pStyle w:val="Khc0"/>
              <w:tabs>
                <w:tab w:val="left" w:pos="360"/>
              </w:tabs>
              <w:spacing w:after="120" w:line="360" w:lineRule="auto"/>
              <w:jc w:val="right"/>
              <w:rPr>
                <w:rFonts w:ascii="Arial" w:hAnsi="Arial" w:cs="Arial"/>
                <w:bCs/>
                <w:color w:val="010000"/>
              </w:rPr>
            </w:pPr>
            <w:r w:rsidRPr="004A4AC7">
              <w:rPr>
                <w:rFonts w:ascii="Arial" w:hAnsi="Arial"/>
                <w:bCs/>
                <w:color w:val="010000"/>
              </w:rPr>
              <w:t>191,104,370,102</w:t>
            </w:r>
          </w:p>
        </w:tc>
      </w:tr>
      <w:tr w:rsidR="00947BC7" w:rsidRPr="004A4AC7" w14:paraId="38667CB3" w14:textId="77777777" w:rsidTr="00947BC7">
        <w:tc>
          <w:tcPr>
            <w:tcW w:w="232" w:type="pct"/>
            <w:vMerge/>
            <w:shd w:val="clear" w:color="auto" w:fill="auto"/>
            <w:vAlign w:val="center"/>
          </w:tcPr>
          <w:p w14:paraId="38667CAC"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41" w:type="pct"/>
            <w:vMerge/>
            <w:shd w:val="clear" w:color="auto" w:fill="auto"/>
            <w:vAlign w:val="center"/>
          </w:tcPr>
          <w:p w14:paraId="38667CAD"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653" w:type="pct"/>
            <w:vMerge/>
            <w:shd w:val="clear" w:color="auto" w:fill="auto"/>
            <w:vAlign w:val="center"/>
          </w:tcPr>
          <w:p w14:paraId="38667CAE"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vMerge/>
            <w:shd w:val="clear" w:color="auto" w:fill="auto"/>
            <w:vAlign w:val="center"/>
          </w:tcPr>
          <w:p w14:paraId="38667CAF"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793" w:type="pct"/>
            <w:vMerge/>
            <w:shd w:val="clear" w:color="auto" w:fill="auto"/>
            <w:vAlign w:val="center"/>
          </w:tcPr>
          <w:p w14:paraId="38667CB0" w14:textId="77777777" w:rsidR="00D83008" w:rsidRPr="004A4AC7" w:rsidRDefault="00D83008" w:rsidP="00C915F9">
            <w:pPr>
              <w:tabs>
                <w:tab w:val="left" w:pos="360"/>
              </w:tabs>
              <w:spacing w:after="120" w:line="360" w:lineRule="auto"/>
              <w:rPr>
                <w:rFonts w:ascii="Arial" w:hAnsi="Arial" w:cs="Arial"/>
                <w:bCs/>
                <w:color w:val="010000"/>
                <w:sz w:val="20"/>
              </w:rPr>
            </w:pPr>
          </w:p>
        </w:tc>
        <w:tc>
          <w:tcPr>
            <w:tcW w:w="839" w:type="pct"/>
            <w:shd w:val="clear" w:color="auto" w:fill="auto"/>
            <w:vAlign w:val="center"/>
          </w:tcPr>
          <w:p w14:paraId="38667CB1" w14:textId="77777777" w:rsidR="00D83008" w:rsidRPr="004A4AC7" w:rsidRDefault="00747B13" w:rsidP="00C915F9">
            <w:pPr>
              <w:pStyle w:val="Khc0"/>
              <w:tabs>
                <w:tab w:val="left" w:pos="360"/>
              </w:tabs>
              <w:spacing w:after="120" w:line="360" w:lineRule="auto"/>
              <w:rPr>
                <w:rFonts w:ascii="Arial" w:hAnsi="Arial" w:cs="Arial"/>
                <w:bCs/>
                <w:color w:val="010000"/>
              </w:rPr>
            </w:pPr>
            <w:r w:rsidRPr="004A4AC7">
              <w:rPr>
                <w:rFonts w:ascii="Arial" w:hAnsi="Arial"/>
                <w:bCs/>
                <w:color w:val="010000"/>
              </w:rPr>
              <w:t>Purchasing coal:</w:t>
            </w:r>
          </w:p>
        </w:tc>
        <w:tc>
          <w:tcPr>
            <w:tcW w:w="804" w:type="pct"/>
            <w:shd w:val="clear" w:color="auto" w:fill="auto"/>
            <w:vAlign w:val="center"/>
          </w:tcPr>
          <w:p w14:paraId="38667CB2" w14:textId="77777777" w:rsidR="00D83008" w:rsidRPr="004A4AC7" w:rsidRDefault="00747B13" w:rsidP="00516971">
            <w:pPr>
              <w:pStyle w:val="Khc0"/>
              <w:tabs>
                <w:tab w:val="left" w:pos="360"/>
              </w:tabs>
              <w:spacing w:after="120" w:line="360" w:lineRule="auto"/>
              <w:jc w:val="right"/>
              <w:rPr>
                <w:rFonts w:ascii="Arial" w:hAnsi="Arial" w:cs="Arial"/>
                <w:bCs/>
                <w:color w:val="010000"/>
              </w:rPr>
            </w:pPr>
            <w:r w:rsidRPr="004A4AC7">
              <w:rPr>
                <w:rFonts w:ascii="Arial" w:hAnsi="Arial"/>
                <w:bCs/>
                <w:color w:val="010000"/>
              </w:rPr>
              <w:t>184,917,733,338</w:t>
            </w:r>
          </w:p>
        </w:tc>
      </w:tr>
    </w:tbl>
    <w:p w14:paraId="38667CB5" w14:textId="1EB2435F" w:rsidR="00D83008" w:rsidRPr="004A4AC7" w:rsidRDefault="00D83008" w:rsidP="00C915F9">
      <w:pPr>
        <w:pStyle w:val="Vnbnnidung20"/>
        <w:tabs>
          <w:tab w:val="left" w:pos="360"/>
        </w:tabs>
        <w:spacing w:after="120" w:line="360" w:lineRule="auto"/>
        <w:ind w:left="0"/>
        <w:rPr>
          <w:rFonts w:ascii="Arial" w:hAnsi="Arial" w:cs="Arial"/>
          <w:bCs/>
          <w:color w:val="010000"/>
        </w:rPr>
      </w:pPr>
    </w:p>
    <w:sectPr w:rsidR="00D83008" w:rsidRPr="004A4AC7" w:rsidSect="002A242E">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1E70F" w14:textId="77777777" w:rsidR="002A242E" w:rsidRDefault="002A242E">
      <w:r>
        <w:separator/>
      </w:r>
    </w:p>
  </w:endnote>
  <w:endnote w:type="continuationSeparator" w:id="0">
    <w:p w14:paraId="3E227EC1" w14:textId="77777777" w:rsidR="002A242E" w:rsidRDefault="002A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85C40" w14:textId="77777777" w:rsidR="002A242E" w:rsidRDefault="002A242E"/>
  </w:footnote>
  <w:footnote w:type="continuationSeparator" w:id="0">
    <w:p w14:paraId="350335F4" w14:textId="77777777" w:rsidR="002A242E" w:rsidRDefault="002A24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F79"/>
    <w:multiLevelType w:val="multilevel"/>
    <w:tmpl w:val="E640B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D60189"/>
    <w:multiLevelType w:val="multilevel"/>
    <w:tmpl w:val="1D56D8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CC7C3A"/>
    <w:multiLevelType w:val="multilevel"/>
    <w:tmpl w:val="40AA1FE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0506AF"/>
    <w:multiLevelType w:val="hybridMultilevel"/>
    <w:tmpl w:val="32A695D4"/>
    <w:lvl w:ilvl="0" w:tplc="10A85B6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B1AE0"/>
    <w:multiLevelType w:val="multilevel"/>
    <w:tmpl w:val="4DF888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78143A"/>
    <w:multiLevelType w:val="hybridMultilevel"/>
    <w:tmpl w:val="5F6C29CE"/>
    <w:lvl w:ilvl="0" w:tplc="A836B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939B2"/>
    <w:multiLevelType w:val="multilevel"/>
    <w:tmpl w:val="5A2E2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E047C"/>
    <w:multiLevelType w:val="multilevel"/>
    <w:tmpl w:val="4FFA8F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922C50"/>
    <w:multiLevelType w:val="multilevel"/>
    <w:tmpl w:val="3EEC3A0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B9024D"/>
    <w:multiLevelType w:val="multilevel"/>
    <w:tmpl w:val="448AC3A8"/>
    <w:lvl w:ilvl="0">
      <w:start w:val="1"/>
      <w:numFmt w:val="bullet"/>
      <w:lvlText w:val="-"/>
      <w:lvlJc w:val="left"/>
      <w:rPr>
        <w:rFonts w:ascii="Arial" w:eastAsia="Times New Roman" w:hAnsi="Arial" w:cs="Arial"/>
        <w:b w:val="0"/>
        <w:bCs w:val="0"/>
        <w:i w:val="0"/>
        <w:iCs w:val="0"/>
        <w:smallCaps w:val="0"/>
        <w:strike w:val="0"/>
        <w:color w:val="3B3B3C"/>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206F4D"/>
    <w:multiLevelType w:val="multilevel"/>
    <w:tmpl w:val="6A08433C"/>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F97BF1"/>
    <w:multiLevelType w:val="hybridMultilevel"/>
    <w:tmpl w:val="53BA9278"/>
    <w:lvl w:ilvl="0" w:tplc="C5722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
  </w:num>
  <w:num w:numId="5">
    <w:abstractNumId w:val="10"/>
  </w:num>
  <w:num w:numId="6">
    <w:abstractNumId w:val="7"/>
  </w:num>
  <w:num w:numId="7">
    <w:abstractNumId w:val="0"/>
  </w:num>
  <w:num w:numId="8">
    <w:abstractNumId w:val="2"/>
  </w:num>
  <w:num w:numId="9">
    <w:abstractNumId w:val="3"/>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08"/>
    <w:rsid w:val="00090A27"/>
    <w:rsid w:val="000B398F"/>
    <w:rsid w:val="001161A9"/>
    <w:rsid w:val="00152A0D"/>
    <w:rsid w:val="00263B72"/>
    <w:rsid w:val="002A242E"/>
    <w:rsid w:val="002B1E9D"/>
    <w:rsid w:val="00344658"/>
    <w:rsid w:val="004669A1"/>
    <w:rsid w:val="004A4AC7"/>
    <w:rsid w:val="00516854"/>
    <w:rsid w:val="00516971"/>
    <w:rsid w:val="005A66A4"/>
    <w:rsid w:val="005B7EE8"/>
    <w:rsid w:val="005F0896"/>
    <w:rsid w:val="00620F3B"/>
    <w:rsid w:val="006963A8"/>
    <w:rsid w:val="006D1F58"/>
    <w:rsid w:val="006F1AA0"/>
    <w:rsid w:val="006F6A30"/>
    <w:rsid w:val="00747B13"/>
    <w:rsid w:val="007521EC"/>
    <w:rsid w:val="007864A1"/>
    <w:rsid w:val="007D35CE"/>
    <w:rsid w:val="0092210B"/>
    <w:rsid w:val="00947BC7"/>
    <w:rsid w:val="00A3124F"/>
    <w:rsid w:val="00A82A31"/>
    <w:rsid w:val="00AB7565"/>
    <w:rsid w:val="00BD1856"/>
    <w:rsid w:val="00BE75BB"/>
    <w:rsid w:val="00BF4625"/>
    <w:rsid w:val="00C915F9"/>
    <w:rsid w:val="00D16C03"/>
    <w:rsid w:val="00D5107E"/>
    <w:rsid w:val="00D83008"/>
    <w:rsid w:val="00DD0A15"/>
    <w:rsid w:val="00E033DD"/>
    <w:rsid w:val="00E96F59"/>
    <w:rsid w:val="00ED4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D02848"/>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D02848"/>
      <w:sz w:val="20"/>
      <w:szCs w:val="20"/>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left="1800"/>
    </w:pPr>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color w:val="FF0000"/>
      <w:sz w:val="17"/>
      <w:szCs w:val="17"/>
    </w:rPr>
  </w:style>
  <w:style w:type="paragraph" w:customStyle="1" w:styleId="Chthchbng0">
    <w:name w:val="Chú thích bảng"/>
    <w:basedOn w:val="Normal"/>
    <w:link w:val="Chthchbng"/>
    <w:pPr>
      <w:spacing w:line="264" w:lineRule="auto"/>
    </w:pPr>
    <w:rPr>
      <w:rFonts w:ascii="Times New Roman" w:eastAsia="Times New Roman" w:hAnsi="Times New Roman" w:cs="Times New Roman"/>
      <w:i/>
      <w:iCs/>
      <w:sz w:val="22"/>
      <w:szCs w:val="22"/>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Tiu10">
    <w:name w:val="Tiêu đề #1"/>
    <w:basedOn w:val="Normal"/>
    <w:link w:val="Tiu1"/>
    <w:pPr>
      <w:spacing w:line="250" w:lineRule="auto"/>
      <w:ind w:left="2200"/>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ind w:left="1140"/>
      <w:outlineLvl w:val="1"/>
    </w:pPr>
    <w:rPr>
      <w:rFonts w:ascii="Times New Roman" w:eastAsia="Times New Roman" w:hAnsi="Times New Roman" w:cs="Times New Roman"/>
      <w:sz w:val="26"/>
      <w:szCs w:val="26"/>
    </w:rPr>
  </w:style>
  <w:style w:type="paragraph" w:customStyle="1" w:styleId="Vnbnnidung50">
    <w:name w:val="Văn bản nội dung (5)"/>
    <w:basedOn w:val="Normal"/>
    <w:link w:val="Vnbnnidung5"/>
    <w:rPr>
      <w:rFonts w:ascii="Arial" w:eastAsia="Arial" w:hAnsi="Arial" w:cs="Arial"/>
      <w:color w:val="D02848"/>
      <w:sz w:val="17"/>
      <w:szCs w:val="17"/>
    </w:rPr>
  </w:style>
  <w:style w:type="paragraph" w:customStyle="1" w:styleId="Vnbnnidung60">
    <w:name w:val="Văn bản nội dung (6)"/>
    <w:basedOn w:val="Normal"/>
    <w:link w:val="Vnbnnidung6"/>
    <w:pPr>
      <w:jc w:val="right"/>
    </w:pPr>
    <w:rPr>
      <w:rFonts w:ascii="Arial" w:eastAsia="Arial" w:hAnsi="Arial" w:cs="Arial"/>
      <w:color w:val="D0284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D02848"/>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D02848"/>
      <w:sz w:val="20"/>
      <w:szCs w:val="20"/>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left="1800"/>
    </w:pPr>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color w:val="FF0000"/>
      <w:sz w:val="17"/>
      <w:szCs w:val="17"/>
    </w:rPr>
  </w:style>
  <w:style w:type="paragraph" w:customStyle="1" w:styleId="Chthchbng0">
    <w:name w:val="Chú thích bảng"/>
    <w:basedOn w:val="Normal"/>
    <w:link w:val="Chthchbng"/>
    <w:pPr>
      <w:spacing w:line="264" w:lineRule="auto"/>
    </w:pPr>
    <w:rPr>
      <w:rFonts w:ascii="Times New Roman" w:eastAsia="Times New Roman" w:hAnsi="Times New Roman" w:cs="Times New Roman"/>
      <w:i/>
      <w:iCs/>
      <w:sz w:val="22"/>
      <w:szCs w:val="22"/>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Tiu10">
    <w:name w:val="Tiêu đề #1"/>
    <w:basedOn w:val="Normal"/>
    <w:link w:val="Tiu1"/>
    <w:pPr>
      <w:spacing w:line="250" w:lineRule="auto"/>
      <w:ind w:left="2200"/>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ind w:left="1140"/>
      <w:outlineLvl w:val="1"/>
    </w:pPr>
    <w:rPr>
      <w:rFonts w:ascii="Times New Roman" w:eastAsia="Times New Roman" w:hAnsi="Times New Roman" w:cs="Times New Roman"/>
      <w:sz w:val="26"/>
      <w:szCs w:val="26"/>
    </w:rPr>
  </w:style>
  <w:style w:type="paragraph" w:customStyle="1" w:styleId="Vnbnnidung50">
    <w:name w:val="Văn bản nội dung (5)"/>
    <w:basedOn w:val="Normal"/>
    <w:link w:val="Vnbnnidung5"/>
    <w:rPr>
      <w:rFonts w:ascii="Arial" w:eastAsia="Arial" w:hAnsi="Arial" w:cs="Arial"/>
      <w:color w:val="D02848"/>
      <w:sz w:val="17"/>
      <w:szCs w:val="17"/>
    </w:rPr>
  </w:style>
  <w:style w:type="paragraph" w:customStyle="1" w:styleId="Vnbnnidung60">
    <w:name w:val="Văn bản nội dung (6)"/>
    <w:basedOn w:val="Normal"/>
    <w:link w:val="Vnbnnidung6"/>
    <w:pPr>
      <w:jc w:val="right"/>
    </w:pPr>
    <w:rPr>
      <w:rFonts w:ascii="Arial" w:eastAsia="Arial" w:hAnsi="Arial" w:cs="Arial"/>
      <w:color w:val="D0284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26</Pages>
  <Words>6158</Words>
  <Characters>35102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39</cp:revision>
  <dcterms:created xsi:type="dcterms:W3CDTF">2024-02-01T01:40:00Z</dcterms:created>
  <dcterms:modified xsi:type="dcterms:W3CDTF">2024-02-02T08:19:00Z</dcterms:modified>
</cp:coreProperties>
</file>