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7548" w:rsidRPr="00053725" w:rsidRDefault="00E34F41" w:rsidP="0005372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053725">
        <w:rPr>
          <w:rFonts w:ascii="Arial" w:hAnsi="Arial" w:cs="Arial"/>
          <w:b/>
          <w:color w:val="010000"/>
          <w:sz w:val="20"/>
        </w:rPr>
        <w:t>PVI: Board Resolution</w:t>
      </w:r>
    </w:p>
    <w:p w14:paraId="00000002" w14:textId="77777777" w:rsidR="00F27548" w:rsidRPr="00053725" w:rsidRDefault="00E34F41" w:rsidP="00053725">
      <w:pPr>
        <w:pBdr>
          <w:top w:val="nil"/>
          <w:left w:val="nil"/>
          <w:bottom w:val="nil"/>
          <w:right w:val="nil"/>
          <w:between w:val="nil"/>
        </w:pBdr>
        <w:spacing w:after="120" w:line="360" w:lineRule="auto"/>
        <w:jc w:val="both"/>
        <w:rPr>
          <w:rFonts w:ascii="Arial" w:eastAsia="Arial" w:hAnsi="Arial" w:cs="Arial"/>
          <w:color w:val="010000"/>
          <w:sz w:val="20"/>
          <w:szCs w:val="20"/>
        </w:rPr>
      </w:pPr>
      <w:r w:rsidRPr="00053725">
        <w:rPr>
          <w:rFonts w:ascii="Arial" w:hAnsi="Arial" w:cs="Arial"/>
          <w:color w:val="010000"/>
          <w:sz w:val="20"/>
        </w:rPr>
        <w:t>On January 31, 2024, PVI Holdings announced Resolution No. 13/NQ-PVI on approving the plan to convene the Annual General Meeting of Shareholders 2024 as follows:</w:t>
      </w:r>
    </w:p>
    <w:p w14:paraId="00000003" w14:textId="77777777" w:rsidR="00F27548" w:rsidRPr="00053725" w:rsidRDefault="00E34F41" w:rsidP="00053725">
      <w:pPr>
        <w:pBdr>
          <w:top w:val="nil"/>
          <w:left w:val="nil"/>
          <w:bottom w:val="nil"/>
          <w:right w:val="nil"/>
          <w:between w:val="nil"/>
        </w:pBdr>
        <w:spacing w:after="120" w:line="360" w:lineRule="auto"/>
        <w:jc w:val="both"/>
        <w:rPr>
          <w:rFonts w:ascii="Arial" w:eastAsia="Arial" w:hAnsi="Arial" w:cs="Arial"/>
          <w:color w:val="010000"/>
          <w:sz w:val="20"/>
          <w:szCs w:val="20"/>
        </w:rPr>
      </w:pPr>
      <w:r w:rsidRPr="00053725">
        <w:rPr>
          <w:rFonts w:ascii="Arial" w:hAnsi="Arial" w:cs="Arial"/>
          <w:color w:val="010000"/>
          <w:sz w:val="20"/>
        </w:rPr>
        <w:t>Article 1: Approve the plan to convene the Annual General Meeting of Shareholders 2024 of PVI Holdings as follows:</w:t>
      </w:r>
    </w:p>
    <w:p w14:paraId="00000004" w14:textId="77777777" w:rsidR="00F27548" w:rsidRPr="00053725" w:rsidRDefault="00E34F41" w:rsidP="00053725">
      <w:pPr>
        <w:numPr>
          <w:ilvl w:val="0"/>
          <w:numId w:val="1"/>
        </w:numPr>
        <w:pBdr>
          <w:top w:val="nil"/>
          <w:left w:val="nil"/>
          <w:bottom w:val="nil"/>
          <w:right w:val="nil"/>
          <w:between w:val="nil"/>
        </w:pBdr>
        <w:tabs>
          <w:tab w:val="left" w:pos="284"/>
          <w:tab w:val="left" w:pos="9731"/>
        </w:tabs>
        <w:spacing w:after="120" w:line="360" w:lineRule="auto"/>
        <w:ind w:left="0" w:firstLine="0"/>
        <w:jc w:val="both"/>
        <w:rPr>
          <w:rFonts w:ascii="Arial" w:eastAsia="Arial" w:hAnsi="Arial" w:cs="Arial"/>
          <w:color w:val="010000"/>
          <w:sz w:val="20"/>
          <w:szCs w:val="20"/>
        </w:rPr>
      </w:pPr>
      <w:r w:rsidRPr="00053725">
        <w:rPr>
          <w:rFonts w:ascii="Arial" w:hAnsi="Arial" w:cs="Arial"/>
          <w:color w:val="010000"/>
          <w:sz w:val="20"/>
        </w:rPr>
        <w:t>Record date for the list o</w:t>
      </w:r>
      <w:bookmarkStart w:id="1" w:name="_GoBack"/>
      <w:bookmarkEnd w:id="1"/>
      <w:r w:rsidRPr="00053725">
        <w:rPr>
          <w:rFonts w:ascii="Arial" w:hAnsi="Arial" w:cs="Arial"/>
          <w:color w:val="010000"/>
          <w:sz w:val="20"/>
        </w:rPr>
        <w:t xml:space="preserve">f shareholders: February 26, 2024 </w:t>
      </w:r>
    </w:p>
    <w:p w14:paraId="00000005" w14:textId="77777777" w:rsidR="00F27548" w:rsidRPr="00053725" w:rsidRDefault="00E34F41" w:rsidP="00053725">
      <w:pPr>
        <w:numPr>
          <w:ilvl w:val="0"/>
          <w:numId w:val="1"/>
        </w:numPr>
        <w:pBdr>
          <w:top w:val="nil"/>
          <w:left w:val="nil"/>
          <w:bottom w:val="nil"/>
          <w:right w:val="nil"/>
          <w:between w:val="nil"/>
        </w:pBdr>
        <w:tabs>
          <w:tab w:val="left" w:pos="284"/>
          <w:tab w:val="left" w:pos="9731"/>
        </w:tabs>
        <w:spacing w:after="120" w:line="360" w:lineRule="auto"/>
        <w:ind w:left="0" w:firstLine="0"/>
        <w:jc w:val="both"/>
        <w:rPr>
          <w:rFonts w:ascii="Arial" w:eastAsia="Arial" w:hAnsi="Arial" w:cs="Arial"/>
          <w:color w:val="010000"/>
          <w:sz w:val="20"/>
          <w:szCs w:val="20"/>
        </w:rPr>
      </w:pPr>
      <w:r w:rsidRPr="00053725">
        <w:rPr>
          <w:rFonts w:ascii="Arial" w:hAnsi="Arial" w:cs="Arial"/>
          <w:color w:val="010000"/>
          <w:sz w:val="20"/>
        </w:rPr>
        <w:t>Expected time to organize the General Meeting of Shareholders: Thursday, March 21, 2024</w:t>
      </w:r>
    </w:p>
    <w:p w14:paraId="00000006" w14:textId="77777777" w:rsidR="00F27548" w:rsidRPr="00053725" w:rsidRDefault="00E34F41" w:rsidP="00053725">
      <w:pPr>
        <w:pBdr>
          <w:top w:val="nil"/>
          <w:left w:val="nil"/>
          <w:bottom w:val="nil"/>
          <w:right w:val="nil"/>
          <w:between w:val="nil"/>
        </w:pBdr>
        <w:spacing w:after="120" w:line="360" w:lineRule="auto"/>
        <w:jc w:val="both"/>
        <w:rPr>
          <w:rFonts w:ascii="Arial" w:eastAsia="Arial" w:hAnsi="Arial" w:cs="Arial"/>
          <w:color w:val="010000"/>
          <w:sz w:val="20"/>
          <w:szCs w:val="20"/>
        </w:rPr>
      </w:pPr>
      <w:r w:rsidRPr="00053725">
        <w:rPr>
          <w:rFonts w:ascii="Arial" w:hAnsi="Arial" w:cs="Arial"/>
          <w:color w:val="010000"/>
          <w:sz w:val="20"/>
        </w:rPr>
        <w:t>Article 2: Assign the Permanent Chair of the Board of Directors/General Manager of PVI Holdings to direct the implementation of the procedures to organize the Annual General Meeting of Shareholders as per regulations.</w:t>
      </w:r>
    </w:p>
    <w:p w14:paraId="00000007" w14:textId="77777777" w:rsidR="00F27548" w:rsidRPr="00053725" w:rsidRDefault="00E34F41" w:rsidP="00053725">
      <w:pPr>
        <w:pBdr>
          <w:top w:val="nil"/>
          <w:left w:val="nil"/>
          <w:bottom w:val="nil"/>
          <w:right w:val="nil"/>
          <w:between w:val="nil"/>
        </w:pBdr>
        <w:spacing w:after="120" w:line="360" w:lineRule="auto"/>
        <w:jc w:val="both"/>
        <w:rPr>
          <w:rFonts w:ascii="Arial" w:eastAsia="Arial" w:hAnsi="Arial" w:cs="Arial"/>
          <w:color w:val="010000"/>
          <w:sz w:val="20"/>
          <w:szCs w:val="20"/>
        </w:rPr>
      </w:pPr>
      <w:r w:rsidRPr="00053725">
        <w:rPr>
          <w:rFonts w:ascii="Arial" w:hAnsi="Arial" w:cs="Arial"/>
          <w:color w:val="010000"/>
          <w:sz w:val="20"/>
        </w:rPr>
        <w:t>Article 3: This Resolution takes effect on the date of its signing. Members of the Board of Directors, the General Manager, the Deputy General Managers, the Chief Accountant, the Manager of Corporate Governance Board, the Manager/Head of Departments/Centers, the legal representative of PVI Holdings at companies/investment funds having contributed capital of PVI Holdings are responsible for implementing this Resolution.</w:t>
      </w:r>
    </w:p>
    <w:sectPr w:rsidR="00F27548" w:rsidRPr="00053725" w:rsidSect="0005372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524BF"/>
    <w:multiLevelType w:val="multilevel"/>
    <w:tmpl w:val="EC22892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48"/>
    <w:rsid w:val="00053725"/>
    <w:rsid w:val="00E34F41"/>
    <w:rsid w:val="00F2754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07E22-D129-4BAA-8490-526A7D7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ahoma" w:eastAsia="Tahoma" w:hAnsi="Tahoma" w:cs="Tahoma"/>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u w:val="none"/>
      <w:shd w:val="clear" w:color="auto" w:fill="auto"/>
    </w:rPr>
  </w:style>
  <w:style w:type="character" w:customStyle="1" w:styleId="Vnbnnidung4">
    <w:name w:val="Văn bản nội dung (4)_"/>
    <w:basedOn w:val="DefaultParagraphFont"/>
    <w:link w:val="Vnbnnidung40"/>
    <w:rPr>
      <w:rFonts w:ascii="Corbel" w:eastAsia="Corbel" w:hAnsi="Corbel" w:cs="Corbel"/>
      <w:b/>
      <w:bCs/>
      <w:i/>
      <w:iCs/>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rPr>
      <w:rFonts w:ascii="Tahoma" w:eastAsia="Tahoma" w:hAnsi="Tahoma" w:cs="Tahoma"/>
      <w:sz w:val="22"/>
      <w:szCs w:val="22"/>
    </w:rPr>
  </w:style>
  <w:style w:type="paragraph" w:customStyle="1" w:styleId="Vnbnnidung30">
    <w:name w:val="Văn bản nội dung (3)"/>
    <w:basedOn w:val="Normal"/>
    <w:link w:val="Vnbnnidung3"/>
    <w:rPr>
      <w:rFonts w:ascii="Arial" w:eastAsia="Arial" w:hAnsi="Arial" w:cs="Arial"/>
      <w:i/>
      <w:iCs/>
    </w:rPr>
  </w:style>
  <w:style w:type="paragraph" w:customStyle="1" w:styleId="Vnbnnidung40">
    <w:name w:val="Văn bản nội dung (4)"/>
    <w:basedOn w:val="Normal"/>
    <w:link w:val="Vnbnnidung4"/>
    <w:rPr>
      <w:rFonts w:ascii="Corbel" w:eastAsia="Corbel" w:hAnsi="Corbel" w:cs="Corbel"/>
      <w:b/>
      <w:bCs/>
      <w:i/>
      <w:iCs/>
      <w:sz w:val="19"/>
      <w:szCs w:val="19"/>
    </w:rPr>
  </w:style>
  <w:style w:type="paragraph" w:customStyle="1" w:styleId="Vnbnnidung20">
    <w:name w:val="Văn bản nội dung (2)"/>
    <w:basedOn w:val="Normal"/>
    <w:link w:val="Vnbnnidung2"/>
    <w:rPr>
      <w:rFonts w:ascii="Tahoma" w:eastAsia="Tahoma" w:hAnsi="Tahoma" w:cs="Tahoma"/>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MJEVrfP9IbTD4B9PeF8B84Wjg==">CgMxLjAyCGguZ2pkZ3hzOAByITE0Mmx0LTNGOXdsTENadEFZSHJfb2E2QTI4MGNhM3FrOA==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2</cp:revision>
  <dcterms:created xsi:type="dcterms:W3CDTF">2024-02-02T08:43:00Z</dcterms:created>
  <dcterms:modified xsi:type="dcterms:W3CDTF">2024-02-05T01:42:00Z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7ed0a82d350225664eddbcbb25f9227c1a13914a50228e1e7b98b2d71d7d29a2</vt:lpwstr>
  </property>
</Properties>
</file>