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F6CD8" w14:textId="77777777" w:rsidR="00B311E1" w:rsidRDefault="00BE51E9">
      <w:p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b/>
          <w:color w:val="010000"/>
          <w:sz w:val="20"/>
        </w:rPr>
        <w:t>TSB: Annual Corporate Governance Report 2023</w:t>
      </w:r>
    </w:p>
    <w:p w14:paraId="50EF78E1" w14:textId="15F18FB7" w:rsidR="00B311E1" w:rsidRDefault="00BE51E9">
      <w:p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proofErr w:type="spellStart"/>
      <w:r>
        <w:rPr>
          <w:rFonts w:ascii="Arial" w:hAnsi="Arial"/>
          <w:color w:val="010000"/>
          <w:sz w:val="20"/>
        </w:rPr>
        <w:t>Tiasang</w:t>
      </w:r>
      <w:proofErr w:type="spellEnd"/>
      <w:r>
        <w:rPr>
          <w:rFonts w:ascii="Arial" w:hAnsi="Arial"/>
          <w:color w:val="010000"/>
          <w:sz w:val="20"/>
        </w:rPr>
        <w:t xml:space="preserve"> Battery Joint stock company announced Report No. 42/BC-HDQT on corporate governance 2023 as follows: </w:t>
      </w:r>
    </w:p>
    <w:p w14:paraId="0DFD247C" w14:textId="324FD382" w:rsidR="00B311E1" w:rsidRDefault="00BE51E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Name of company: </w:t>
      </w:r>
      <w:proofErr w:type="spellStart"/>
      <w:r>
        <w:rPr>
          <w:rFonts w:ascii="Arial" w:hAnsi="Arial"/>
          <w:color w:val="010000"/>
          <w:sz w:val="20"/>
        </w:rPr>
        <w:t>Tiasang</w:t>
      </w:r>
      <w:proofErr w:type="spellEnd"/>
      <w:r>
        <w:rPr>
          <w:rFonts w:ascii="Arial" w:hAnsi="Arial"/>
          <w:color w:val="010000"/>
          <w:sz w:val="20"/>
        </w:rPr>
        <w:t xml:space="preserve"> Battery Joint stock company</w:t>
      </w:r>
    </w:p>
    <w:p w14:paraId="436D6D3B" w14:textId="052D3AC7" w:rsidR="00B311E1" w:rsidRDefault="00BE51E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 office address: Ton Duc Thang High Street, An Dong Ward, An Duong District, </w:t>
      </w:r>
      <w:proofErr w:type="spellStart"/>
      <w:r>
        <w:rPr>
          <w:rFonts w:ascii="Arial" w:hAnsi="Arial"/>
          <w:color w:val="010000"/>
          <w:sz w:val="20"/>
        </w:rPr>
        <w:t>Hai</w:t>
      </w:r>
      <w:proofErr w:type="spellEnd"/>
      <w:r>
        <w:rPr>
          <w:rFonts w:ascii="Arial" w:hAnsi="Arial"/>
          <w:color w:val="010000"/>
          <w:sz w:val="20"/>
        </w:rPr>
        <w:t xml:space="preserve"> Phong City</w:t>
      </w:r>
    </w:p>
    <w:p w14:paraId="58045583" w14:textId="77777777" w:rsidR="00B311E1" w:rsidRDefault="00BE51E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Tel: 02253 857810</w:t>
      </w:r>
      <w:r>
        <w:rPr>
          <w:rFonts w:ascii="Arial" w:hAnsi="Arial"/>
          <w:color w:val="010000"/>
          <w:sz w:val="20"/>
        </w:rPr>
        <w:tab/>
        <w:t xml:space="preserve">Fax: 02253 835876 Email: Info@tiasangbattery.com </w:t>
      </w:r>
    </w:p>
    <w:p w14:paraId="39515DB4" w14:textId="77777777" w:rsidR="00B311E1" w:rsidRDefault="00BE51E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67,454,800,000</w:t>
      </w:r>
    </w:p>
    <w:p w14:paraId="01849770" w14:textId="77777777" w:rsidR="00B311E1" w:rsidRDefault="00BE51E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Securities code: TSB</w:t>
      </w:r>
    </w:p>
    <w:p w14:paraId="56B25D62" w14:textId="120FF060" w:rsidR="00B311E1" w:rsidRDefault="00BE51E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13B54D33" w14:textId="77777777" w:rsidR="00B311E1" w:rsidRDefault="00BE51E9">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Internal audit execution: Implemented</w:t>
      </w:r>
    </w:p>
    <w:p w14:paraId="2D5F5F3E" w14:textId="77777777" w:rsidR="00B311E1" w:rsidRDefault="00BE51E9">
      <w:pPr>
        <w:numPr>
          <w:ilvl w:val="0"/>
          <w:numId w:val="3"/>
        </w:numPr>
        <w:pBdr>
          <w:top w:val="nil"/>
          <w:left w:val="nil"/>
          <w:bottom w:val="nil"/>
          <w:right w:val="nil"/>
          <w:between w:val="nil"/>
        </w:pBdr>
        <w:tabs>
          <w:tab w:val="left" w:pos="360"/>
          <w:tab w:val="left" w:pos="4995"/>
          <w:tab w:val="center" w:pos="6979"/>
        </w:tabs>
        <w:spacing w:after="120" w:line="360" w:lineRule="auto"/>
        <w:ind w:left="0" w:firstLine="0"/>
        <w:rPr>
          <w:rFonts w:ascii="Arial" w:eastAsia="Arial" w:hAnsi="Arial" w:cs="Arial"/>
          <w:color w:val="010000"/>
          <w:sz w:val="20"/>
          <w:szCs w:val="20"/>
        </w:rPr>
      </w:pPr>
      <w:r>
        <w:rPr>
          <w:rFonts w:ascii="Arial" w:hAnsi="Arial"/>
          <w:color w:val="010000"/>
          <w:sz w:val="20"/>
        </w:rPr>
        <w:t>. Activities of the General Meeting of Shareholders:</w:t>
      </w:r>
    </w:p>
    <w:p w14:paraId="3ED58C7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Successfully held the Annual General Meeting of Shareholders 2023 on May 29, 2023.</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
        <w:gridCol w:w="3197"/>
        <w:gridCol w:w="1953"/>
        <w:gridCol w:w="7876"/>
      </w:tblGrid>
      <w:tr w:rsidR="00B311E1" w14:paraId="46E13E90" w14:textId="77777777">
        <w:tc>
          <w:tcPr>
            <w:tcW w:w="923" w:type="dxa"/>
            <w:shd w:val="clear" w:color="auto" w:fill="auto"/>
            <w:tcMar>
              <w:top w:w="0" w:type="dxa"/>
              <w:bottom w:w="0" w:type="dxa"/>
            </w:tcMar>
            <w:vAlign w:val="center"/>
          </w:tcPr>
          <w:p w14:paraId="217A7AE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197" w:type="dxa"/>
            <w:shd w:val="clear" w:color="auto" w:fill="auto"/>
            <w:tcMar>
              <w:top w:w="0" w:type="dxa"/>
              <w:bottom w:w="0" w:type="dxa"/>
            </w:tcMar>
            <w:vAlign w:val="center"/>
          </w:tcPr>
          <w:p w14:paraId="72C91F2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 Decision No.</w:t>
            </w:r>
          </w:p>
        </w:tc>
        <w:tc>
          <w:tcPr>
            <w:tcW w:w="1953" w:type="dxa"/>
            <w:shd w:val="clear" w:color="auto" w:fill="auto"/>
            <w:tcMar>
              <w:top w:w="0" w:type="dxa"/>
              <w:bottom w:w="0" w:type="dxa"/>
            </w:tcMar>
            <w:vAlign w:val="center"/>
          </w:tcPr>
          <w:p w14:paraId="28BCAFA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7876" w:type="dxa"/>
            <w:shd w:val="clear" w:color="auto" w:fill="auto"/>
            <w:tcMar>
              <w:top w:w="0" w:type="dxa"/>
              <w:bottom w:w="0" w:type="dxa"/>
            </w:tcMar>
            <w:vAlign w:val="center"/>
          </w:tcPr>
          <w:p w14:paraId="69AA573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B311E1" w14:paraId="184D656D" w14:textId="77777777">
        <w:tc>
          <w:tcPr>
            <w:tcW w:w="923" w:type="dxa"/>
            <w:shd w:val="clear" w:color="auto" w:fill="auto"/>
            <w:tcMar>
              <w:top w:w="0" w:type="dxa"/>
              <w:bottom w:w="0" w:type="dxa"/>
            </w:tcMar>
            <w:vAlign w:val="center"/>
          </w:tcPr>
          <w:p w14:paraId="4A29E2C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197" w:type="dxa"/>
            <w:shd w:val="clear" w:color="auto" w:fill="auto"/>
            <w:tcMar>
              <w:top w:w="0" w:type="dxa"/>
              <w:bottom w:w="0" w:type="dxa"/>
            </w:tcMar>
            <w:vAlign w:val="center"/>
          </w:tcPr>
          <w:p w14:paraId="43ED6BD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02/2023/NQ-DHCD</w:t>
            </w:r>
          </w:p>
        </w:tc>
        <w:tc>
          <w:tcPr>
            <w:tcW w:w="1953" w:type="dxa"/>
            <w:shd w:val="clear" w:color="auto" w:fill="auto"/>
            <w:tcMar>
              <w:top w:w="0" w:type="dxa"/>
              <w:bottom w:w="0" w:type="dxa"/>
            </w:tcMar>
            <w:vAlign w:val="center"/>
          </w:tcPr>
          <w:p w14:paraId="064F13D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29, 2023</w:t>
            </w:r>
          </w:p>
        </w:tc>
        <w:tc>
          <w:tcPr>
            <w:tcW w:w="7876" w:type="dxa"/>
            <w:shd w:val="clear" w:color="auto" w:fill="auto"/>
            <w:tcMar>
              <w:top w:w="0" w:type="dxa"/>
              <w:bottom w:w="0" w:type="dxa"/>
            </w:tcMar>
            <w:vAlign w:val="center"/>
          </w:tcPr>
          <w:p w14:paraId="22B9C952" w14:textId="77777777" w:rsidR="00B311E1" w:rsidRDefault="00BE51E9">
            <w:pPr>
              <w:numPr>
                <w:ilvl w:val="0"/>
                <w:numId w:val="9"/>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Approve the Report of the Board of Directors</w:t>
            </w:r>
          </w:p>
          <w:p w14:paraId="4C6D25EE" w14:textId="77777777" w:rsidR="00B311E1" w:rsidRDefault="00BE51E9">
            <w:pPr>
              <w:numPr>
                <w:ilvl w:val="0"/>
                <w:numId w:val="9"/>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Approve the Report of the Supervisory Board</w:t>
            </w:r>
          </w:p>
          <w:p w14:paraId="1254FED2" w14:textId="77777777" w:rsidR="00B311E1" w:rsidRDefault="00BE51E9">
            <w:pPr>
              <w:numPr>
                <w:ilvl w:val="0"/>
                <w:numId w:val="9"/>
              </w:numPr>
              <w:pBdr>
                <w:top w:val="nil"/>
                <w:left w:val="nil"/>
                <w:bottom w:val="nil"/>
                <w:right w:val="nil"/>
                <w:between w:val="nil"/>
              </w:pBdr>
              <w:tabs>
                <w:tab w:val="left" w:pos="119"/>
                <w:tab w:val="left" w:pos="360"/>
              </w:tabs>
              <w:spacing w:after="120" w:line="360" w:lineRule="auto"/>
              <w:rPr>
                <w:rFonts w:ascii="Arial" w:eastAsia="Arial" w:hAnsi="Arial" w:cs="Arial"/>
                <w:color w:val="010000"/>
                <w:sz w:val="20"/>
                <w:szCs w:val="20"/>
              </w:rPr>
            </w:pPr>
            <w:r>
              <w:rPr>
                <w:rFonts w:ascii="Arial" w:hAnsi="Arial"/>
                <w:color w:val="010000"/>
                <w:sz w:val="20"/>
              </w:rPr>
              <w:t>Approved the audited Financial Statements 2022.</w:t>
            </w:r>
          </w:p>
          <w:p w14:paraId="61C06C38" w14:textId="77777777" w:rsidR="00B311E1" w:rsidRDefault="00BE51E9">
            <w:pPr>
              <w:numPr>
                <w:ilvl w:val="0"/>
                <w:numId w:val="9"/>
              </w:numPr>
              <w:pBdr>
                <w:top w:val="nil"/>
                <w:left w:val="nil"/>
                <w:bottom w:val="nil"/>
                <w:right w:val="nil"/>
                <w:between w:val="nil"/>
              </w:pBdr>
              <w:tabs>
                <w:tab w:val="left" w:pos="115"/>
                <w:tab w:val="left" w:pos="360"/>
              </w:tabs>
              <w:spacing w:after="120" w:line="360" w:lineRule="auto"/>
              <w:rPr>
                <w:rFonts w:ascii="Arial" w:eastAsia="Arial" w:hAnsi="Arial" w:cs="Arial"/>
                <w:color w:val="010000"/>
                <w:sz w:val="20"/>
                <w:szCs w:val="20"/>
              </w:rPr>
            </w:pPr>
            <w:r>
              <w:rPr>
                <w:rFonts w:ascii="Arial" w:hAnsi="Arial"/>
                <w:color w:val="010000"/>
                <w:sz w:val="20"/>
              </w:rPr>
              <w:t>Approve the Profit Distribution Plan 2022.</w:t>
            </w:r>
          </w:p>
          <w:p w14:paraId="2E048772" w14:textId="77777777" w:rsidR="00B311E1" w:rsidRDefault="00BE51E9">
            <w:pPr>
              <w:numPr>
                <w:ilvl w:val="0"/>
                <w:numId w:val="9"/>
              </w:numPr>
              <w:pBdr>
                <w:top w:val="nil"/>
                <w:left w:val="nil"/>
                <w:bottom w:val="nil"/>
                <w:right w:val="nil"/>
                <w:between w:val="nil"/>
              </w:pBdr>
              <w:tabs>
                <w:tab w:val="left" w:pos="115"/>
                <w:tab w:val="left" w:pos="360"/>
              </w:tabs>
              <w:spacing w:after="120" w:line="360" w:lineRule="auto"/>
              <w:rPr>
                <w:rFonts w:ascii="Arial" w:eastAsia="Arial" w:hAnsi="Arial" w:cs="Arial"/>
                <w:color w:val="010000"/>
                <w:sz w:val="20"/>
                <w:szCs w:val="20"/>
              </w:rPr>
            </w:pPr>
            <w:r>
              <w:rPr>
                <w:rFonts w:ascii="Arial" w:hAnsi="Arial"/>
                <w:color w:val="010000"/>
                <w:sz w:val="20"/>
              </w:rPr>
              <w:t>Approve the production and business plan in 2023:</w:t>
            </w:r>
          </w:p>
          <w:p w14:paraId="7ECCF7DA" w14:textId="77777777" w:rsidR="00B311E1" w:rsidRDefault="00BE51E9">
            <w:pPr>
              <w:numPr>
                <w:ilvl w:val="0"/>
                <w:numId w:val="9"/>
              </w:numPr>
              <w:pBdr>
                <w:top w:val="nil"/>
                <w:left w:val="nil"/>
                <w:bottom w:val="nil"/>
                <w:right w:val="nil"/>
                <w:between w:val="nil"/>
              </w:pBdr>
              <w:tabs>
                <w:tab w:val="left" w:pos="122"/>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remuneration and income of the Board of Directors, the Supervisory Board. Approve the selection of an audit company for the financial year 2023 </w:t>
            </w:r>
          </w:p>
        </w:tc>
      </w:tr>
    </w:tbl>
    <w:p w14:paraId="6C38CA8E" w14:textId="77777777" w:rsidR="00B311E1" w:rsidRDefault="00BE51E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 2023):</w:t>
      </w:r>
    </w:p>
    <w:p w14:paraId="59BFA01F" w14:textId="77777777" w:rsidR="00B311E1" w:rsidRDefault="00BE51E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Information about members of the Board of Directors:</w:t>
      </w:r>
    </w:p>
    <w:tbl>
      <w:tblPr>
        <w:tblStyle w:val="a0"/>
        <w:tblW w:w="13948" w:type="dxa"/>
        <w:tblLayout w:type="fixed"/>
        <w:tblLook w:val="0000" w:firstRow="0" w:lastRow="0" w:firstColumn="0" w:lastColumn="0" w:noHBand="0" w:noVBand="0"/>
      </w:tblPr>
      <w:tblGrid>
        <w:gridCol w:w="997"/>
        <w:gridCol w:w="4227"/>
        <w:gridCol w:w="3236"/>
        <w:gridCol w:w="2740"/>
        <w:gridCol w:w="2748"/>
      </w:tblGrid>
      <w:tr w:rsidR="00B311E1" w14:paraId="778274D1" w14:textId="77777777">
        <w:tc>
          <w:tcPr>
            <w:tcW w:w="998" w:type="dxa"/>
            <w:vMerge w:val="restart"/>
            <w:tcBorders>
              <w:top w:val="single" w:sz="4" w:space="0" w:color="000000"/>
              <w:left w:val="single" w:sz="4" w:space="0" w:color="000000"/>
            </w:tcBorders>
            <w:shd w:val="clear" w:color="auto" w:fill="auto"/>
            <w:tcMar>
              <w:top w:w="0" w:type="dxa"/>
              <w:bottom w:w="0" w:type="dxa"/>
            </w:tcMar>
            <w:vAlign w:val="center"/>
          </w:tcPr>
          <w:p w14:paraId="276EACE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227" w:type="dxa"/>
            <w:vMerge w:val="restart"/>
            <w:tcBorders>
              <w:top w:val="single" w:sz="4" w:space="0" w:color="000000"/>
              <w:left w:val="single" w:sz="4" w:space="0" w:color="000000"/>
            </w:tcBorders>
            <w:shd w:val="clear" w:color="auto" w:fill="auto"/>
            <w:tcMar>
              <w:top w:w="0" w:type="dxa"/>
              <w:bottom w:w="0" w:type="dxa"/>
            </w:tcMar>
            <w:vAlign w:val="center"/>
          </w:tcPr>
          <w:p w14:paraId="5BEB625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236" w:type="dxa"/>
            <w:vMerge w:val="restart"/>
            <w:tcBorders>
              <w:top w:val="single" w:sz="4" w:space="0" w:color="000000"/>
              <w:left w:val="single" w:sz="4" w:space="0" w:color="000000"/>
            </w:tcBorders>
            <w:shd w:val="clear" w:color="auto" w:fill="auto"/>
            <w:tcMar>
              <w:top w:w="0" w:type="dxa"/>
              <w:bottom w:w="0" w:type="dxa"/>
            </w:tcMar>
            <w:vAlign w:val="center"/>
          </w:tcPr>
          <w:p w14:paraId="7027C62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548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EA4C6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311E1" w14:paraId="51A1E25E" w14:textId="77777777">
        <w:tc>
          <w:tcPr>
            <w:tcW w:w="998" w:type="dxa"/>
            <w:vMerge/>
            <w:tcBorders>
              <w:top w:val="single" w:sz="4" w:space="0" w:color="000000"/>
              <w:left w:val="single" w:sz="4" w:space="0" w:color="000000"/>
            </w:tcBorders>
            <w:shd w:val="clear" w:color="auto" w:fill="auto"/>
            <w:tcMar>
              <w:top w:w="0" w:type="dxa"/>
              <w:bottom w:w="0" w:type="dxa"/>
            </w:tcMar>
            <w:vAlign w:val="center"/>
          </w:tcPr>
          <w:p w14:paraId="62C86EDC"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4227" w:type="dxa"/>
            <w:vMerge/>
            <w:tcBorders>
              <w:top w:val="single" w:sz="4" w:space="0" w:color="000000"/>
              <w:left w:val="single" w:sz="4" w:space="0" w:color="000000"/>
            </w:tcBorders>
            <w:shd w:val="clear" w:color="auto" w:fill="auto"/>
            <w:tcMar>
              <w:top w:w="0" w:type="dxa"/>
              <w:bottom w:w="0" w:type="dxa"/>
            </w:tcMar>
            <w:vAlign w:val="center"/>
          </w:tcPr>
          <w:p w14:paraId="3E51CE5B"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3236" w:type="dxa"/>
            <w:vMerge/>
            <w:tcBorders>
              <w:top w:val="single" w:sz="4" w:space="0" w:color="000000"/>
              <w:left w:val="single" w:sz="4" w:space="0" w:color="000000"/>
            </w:tcBorders>
            <w:shd w:val="clear" w:color="auto" w:fill="auto"/>
            <w:tcMar>
              <w:top w:w="0" w:type="dxa"/>
              <w:bottom w:w="0" w:type="dxa"/>
            </w:tcMar>
            <w:vAlign w:val="center"/>
          </w:tcPr>
          <w:p w14:paraId="63664A21"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2740" w:type="dxa"/>
            <w:tcBorders>
              <w:top w:val="single" w:sz="4" w:space="0" w:color="000000"/>
              <w:left w:val="single" w:sz="4" w:space="0" w:color="000000"/>
            </w:tcBorders>
            <w:shd w:val="clear" w:color="auto" w:fill="auto"/>
            <w:tcMar>
              <w:top w:w="0" w:type="dxa"/>
              <w:bottom w:w="0" w:type="dxa"/>
            </w:tcMar>
            <w:vAlign w:val="center"/>
          </w:tcPr>
          <w:p w14:paraId="6636C25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7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CB0C4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311E1" w14:paraId="073AEB5C" w14:textId="77777777">
        <w:tc>
          <w:tcPr>
            <w:tcW w:w="998" w:type="dxa"/>
            <w:tcBorders>
              <w:top w:val="single" w:sz="4" w:space="0" w:color="000000"/>
              <w:left w:val="single" w:sz="4" w:space="0" w:color="000000"/>
            </w:tcBorders>
            <w:shd w:val="clear" w:color="auto" w:fill="auto"/>
            <w:tcMar>
              <w:top w:w="0" w:type="dxa"/>
              <w:bottom w:w="0" w:type="dxa"/>
            </w:tcMar>
            <w:vAlign w:val="center"/>
          </w:tcPr>
          <w:p w14:paraId="4A76184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227" w:type="dxa"/>
            <w:tcBorders>
              <w:top w:val="single" w:sz="4" w:space="0" w:color="000000"/>
              <w:left w:val="single" w:sz="4" w:space="0" w:color="000000"/>
            </w:tcBorders>
            <w:shd w:val="clear" w:color="auto" w:fill="auto"/>
            <w:tcMar>
              <w:top w:w="0" w:type="dxa"/>
              <w:bottom w:w="0" w:type="dxa"/>
            </w:tcMar>
            <w:vAlign w:val="center"/>
          </w:tcPr>
          <w:p w14:paraId="2F8F07E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Xuan Bac</w:t>
            </w:r>
          </w:p>
        </w:tc>
        <w:tc>
          <w:tcPr>
            <w:tcW w:w="3236" w:type="dxa"/>
            <w:tcBorders>
              <w:top w:val="single" w:sz="4" w:space="0" w:color="000000"/>
              <w:left w:val="single" w:sz="4" w:space="0" w:color="000000"/>
            </w:tcBorders>
            <w:shd w:val="clear" w:color="auto" w:fill="auto"/>
            <w:tcMar>
              <w:top w:w="0" w:type="dxa"/>
              <w:bottom w:w="0" w:type="dxa"/>
            </w:tcMar>
            <w:vAlign w:val="center"/>
          </w:tcPr>
          <w:p w14:paraId="1D2E2EA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740" w:type="dxa"/>
            <w:tcBorders>
              <w:top w:val="single" w:sz="4" w:space="0" w:color="000000"/>
              <w:left w:val="single" w:sz="4" w:space="0" w:color="000000"/>
            </w:tcBorders>
            <w:shd w:val="clear" w:color="auto" w:fill="auto"/>
            <w:tcMar>
              <w:top w:w="0" w:type="dxa"/>
              <w:bottom w:w="0" w:type="dxa"/>
            </w:tcMar>
            <w:vAlign w:val="center"/>
          </w:tcPr>
          <w:p w14:paraId="0FBFEC4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29, 2021</w:t>
            </w:r>
          </w:p>
        </w:tc>
        <w:tc>
          <w:tcPr>
            <w:tcW w:w="27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D7F0B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r>
      <w:tr w:rsidR="00B311E1" w14:paraId="312DF7B8" w14:textId="77777777">
        <w:tc>
          <w:tcPr>
            <w:tcW w:w="998" w:type="dxa"/>
            <w:tcBorders>
              <w:top w:val="single" w:sz="4" w:space="0" w:color="000000"/>
              <w:left w:val="single" w:sz="4" w:space="0" w:color="000000"/>
            </w:tcBorders>
            <w:shd w:val="clear" w:color="auto" w:fill="auto"/>
            <w:tcMar>
              <w:top w:w="0" w:type="dxa"/>
              <w:bottom w:w="0" w:type="dxa"/>
            </w:tcMar>
            <w:vAlign w:val="center"/>
          </w:tcPr>
          <w:p w14:paraId="7A63EF7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227" w:type="dxa"/>
            <w:tcBorders>
              <w:top w:val="single" w:sz="4" w:space="0" w:color="000000"/>
              <w:left w:val="single" w:sz="4" w:space="0" w:color="000000"/>
            </w:tcBorders>
            <w:shd w:val="clear" w:color="auto" w:fill="auto"/>
            <w:tcMar>
              <w:top w:w="0" w:type="dxa"/>
              <w:bottom w:w="0" w:type="dxa"/>
            </w:tcMar>
            <w:vAlign w:val="center"/>
          </w:tcPr>
          <w:p w14:paraId="66E6167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Luong Van Tuyen</w:t>
            </w:r>
          </w:p>
        </w:tc>
        <w:tc>
          <w:tcPr>
            <w:tcW w:w="3236" w:type="dxa"/>
            <w:tcBorders>
              <w:top w:val="single" w:sz="4" w:space="0" w:color="000000"/>
              <w:left w:val="single" w:sz="4" w:space="0" w:color="000000"/>
            </w:tcBorders>
            <w:shd w:val="clear" w:color="auto" w:fill="auto"/>
            <w:tcMar>
              <w:top w:w="0" w:type="dxa"/>
              <w:bottom w:w="0" w:type="dxa"/>
            </w:tcMar>
            <w:vAlign w:val="center"/>
          </w:tcPr>
          <w:p w14:paraId="23F8F80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740" w:type="dxa"/>
            <w:tcBorders>
              <w:top w:val="single" w:sz="4" w:space="0" w:color="000000"/>
              <w:left w:val="single" w:sz="4" w:space="0" w:color="000000"/>
            </w:tcBorders>
            <w:shd w:val="clear" w:color="auto" w:fill="auto"/>
            <w:tcMar>
              <w:top w:w="0" w:type="dxa"/>
              <w:bottom w:w="0" w:type="dxa"/>
            </w:tcMar>
            <w:vAlign w:val="center"/>
          </w:tcPr>
          <w:p w14:paraId="214EDBE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2018</w:t>
            </w:r>
          </w:p>
        </w:tc>
        <w:tc>
          <w:tcPr>
            <w:tcW w:w="27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9565CA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r>
      <w:tr w:rsidR="00B311E1" w14:paraId="372A41E0" w14:textId="77777777">
        <w:tc>
          <w:tcPr>
            <w:tcW w:w="998" w:type="dxa"/>
            <w:tcBorders>
              <w:top w:val="single" w:sz="4" w:space="0" w:color="000000"/>
              <w:left w:val="single" w:sz="4" w:space="0" w:color="000000"/>
            </w:tcBorders>
            <w:shd w:val="clear" w:color="auto" w:fill="auto"/>
            <w:tcMar>
              <w:top w:w="0" w:type="dxa"/>
              <w:bottom w:w="0" w:type="dxa"/>
            </w:tcMar>
            <w:vAlign w:val="center"/>
          </w:tcPr>
          <w:p w14:paraId="4B85216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227" w:type="dxa"/>
            <w:tcBorders>
              <w:top w:val="single" w:sz="4" w:space="0" w:color="000000"/>
              <w:left w:val="single" w:sz="4" w:space="0" w:color="000000"/>
            </w:tcBorders>
            <w:shd w:val="clear" w:color="auto" w:fill="auto"/>
            <w:tcMar>
              <w:top w:w="0" w:type="dxa"/>
              <w:bottom w:w="0" w:type="dxa"/>
            </w:tcMar>
            <w:vAlign w:val="center"/>
          </w:tcPr>
          <w:p w14:paraId="4D5EC11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Thanh Ha</w:t>
            </w:r>
          </w:p>
        </w:tc>
        <w:tc>
          <w:tcPr>
            <w:tcW w:w="3236" w:type="dxa"/>
            <w:tcBorders>
              <w:top w:val="single" w:sz="4" w:space="0" w:color="000000"/>
              <w:left w:val="single" w:sz="4" w:space="0" w:color="000000"/>
            </w:tcBorders>
            <w:shd w:val="clear" w:color="auto" w:fill="auto"/>
            <w:tcMar>
              <w:top w:w="0" w:type="dxa"/>
              <w:bottom w:w="0" w:type="dxa"/>
            </w:tcMar>
            <w:vAlign w:val="center"/>
          </w:tcPr>
          <w:p w14:paraId="4723297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740" w:type="dxa"/>
            <w:tcBorders>
              <w:top w:val="single" w:sz="4" w:space="0" w:color="000000"/>
              <w:left w:val="single" w:sz="4" w:space="0" w:color="000000"/>
            </w:tcBorders>
            <w:shd w:val="clear" w:color="auto" w:fill="auto"/>
            <w:tcMar>
              <w:top w:w="0" w:type="dxa"/>
              <w:bottom w:w="0" w:type="dxa"/>
            </w:tcMar>
            <w:vAlign w:val="center"/>
          </w:tcPr>
          <w:p w14:paraId="2AFA68F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2018</w:t>
            </w:r>
          </w:p>
        </w:tc>
        <w:tc>
          <w:tcPr>
            <w:tcW w:w="27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9A729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r>
      <w:tr w:rsidR="00B311E1" w14:paraId="522AEDFE" w14:textId="77777777">
        <w:tc>
          <w:tcPr>
            <w:tcW w:w="998" w:type="dxa"/>
            <w:tcBorders>
              <w:top w:val="single" w:sz="4" w:space="0" w:color="000000"/>
              <w:left w:val="single" w:sz="4" w:space="0" w:color="000000"/>
            </w:tcBorders>
            <w:shd w:val="clear" w:color="auto" w:fill="auto"/>
            <w:tcMar>
              <w:top w:w="0" w:type="dxa"/>
              <w:bottom w:w="0" w:type="dxa"/>
            </w:tcMar>
            <w:vAlign w:val="center"/>
          </w:tcPr>
          <w:p w14:paraId="6B2E0B5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227" w:type="dxa"/>
            <w:tcBorders>
              <w:top w:val="single" w:sz="4" w:space="0" w:color="000000"/>
              <w:left w:val="single" w:sz="4" w:space="0" w:color="000000"/>
            </w:tcBorders>
            <w:shd w:val="clear" w:color="auto" w:fill="auto"/>
            <w:tcMar>
              <w:top w:w="0" w:type="dxa"/>
              <w:bottom w:w="0" w:type="dxa"/>
            </w:tcMar>
            <w:vAlign w:val="center"/>
          </w:tcPr>
          <w:p w14:paraId="6076B23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Ma Thinh Duong</w:t>
            </w:r>
          </w:p>
        </w:tc>
        <w:tc>
          <w:tcPr>
            <w:tcW w:w="3236" w:type="dxa"/>
            <w:tcBorders>
              <w:top w:val="single" w:sz="4" w:space="0" w:color="000000"/>
              <w:left w:val="single" w:sz="4" w:space="0" w:color="000000"/>
            </w:tcBorders>
            <w:shd w:val="clear" w:color="auto" w:fill="auto"/>
            <w:tcMar>
              <w:top w:w="0" w:type="dxa"/>
              <w:bottom w:w="0" w:type="dxa"/>
            </w:tcMar>
            <w:vAlign w:val="center"/>
          </w:tcPr>
          <w:p w14:paraId="449FFA7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740" w:type="dxa"/>
            <w:tcBorders>
              <w:top w:val="single" w:sz="4" w:space="0" w:color="000000"/>
              <w:left w:val="single" w:sz="4" w:space="0" w:color="000000"/>
            </w:tcBorders>
            <w:shd w:val="clear" w:color="auto" w:fill="auto"/>
            <w:tcMar>
              <w:top w:w="0" w:type="dxa"/>
              <w:bottom w:w="0" w:type="dxa"/>
            </w:tcMar>
            <w:vAlign w:val="center"/>
          </w:tcPr>
          <w:p w14:paraId="4858853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2018</w:t>
            </w:r>
          </w:p>
        </w:tc>
        <w:tc>
          <w:tcPr>
            <w:tcW w:w="274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FA7A1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r>
      <w:tr w:rsidR="00B311E1" w14:paraId="63D27FB3" w14:textId="77777777">
        <w:tc>
          <w:tcPr>
            <w:tcW w:w="99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F90C1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22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5231B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Ngo Quang Huy</w:t>
            </w:r>
          </w:p>
        </w:tc>
        <w:tc>
          <w:tcPr>
            <w:tcW w:w="32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490A8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7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258B7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2018</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6578A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r>
    </w:tbl>
    <w:p w14:paraId="1D79D87C" w14:textId="77777777" w:rsidR="00B311E1" w:rsidRDefault="00BE51E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elected on March 09, 2023</w:t>
      </w:r>
    </w:p>
    <w:tbl>
      <w:tblPr>
        <w:tblStyle w:val="a1"/>
        <w:tblW w:w="13949" w:type="dxa"/>
        <w:tblLayout w:type="fixed"/>
        <w:tblLook w:val="0000" w:firstRow="0" w:lastRow="0" w:firstColumn="0" w:lastColumn="0" w:noHBand="0" w:noVBand="0"/>
      </w:tblPr>
      <w:tblGrid>
        <w:gridCol w:w="1007"/>
        <w:gridCol w:w="4218"/>
        <w:gridCol w:w="3242"/>
        <w:gridCol w:w="2737"/>
        <w:gridCol w:w="2745"/>
      </w:tblGrid>
      <w:tr w:rsidR="00B311E1" w14:paraId="489C7BC5" w14:textId="77777777">
        <w:tc>
          <w:tcPr>
            <w:tcW w:w="1007" w:type="dxa"/>
            <w:vMerge w:val="restart"/>
            <w:tcBorders>
              <w:top w:val="single" w:sz="4" w:space="0" w:color="000000"/>
              <w:left w:val="single" w:sz="4" w:space="0" w:color="000000"/>
            </w:tcBorders>
            <w:shd w:val="clear" w:color="auto" w:fill="auto"/>
            <w:tcMar>
              <w:top w:w="0" w:type="dxa"/>
              <w:bottom w:w="0" w:type="dxa"/>
            </w:tcMar>
            <w:vAlign w:val="center"/>
          </w:tcPr>
          <w:p w14:paraId="6672DA7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218" w:type="dxa"/>
            <w:vMerge w:val="restart"/>
            <w:tcBorders>
              <w:top w:val="single" w:sz="4" w:space="0" w:color="000000"/>
              <w:left w:val="single" w:sz="4" w:space="0" w:color="000000"/>
            </w:tcBorders>
            <w:shd w:val="clear" w:color="auto" w:fill="auto"/>
            <w:tcMar>
              <w:top w:w="0" w:type="dxa"/>
              <w:bottom w:w="0" w:type="dxa"/>
            </w:tcMar>
            <w:vAlign w:val="center"/>
          </w:tcPr>
          <w:p w14:paraId="5F33399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242" w:type="dxa"/>
            <w:vMerge w:val="restart"/>
            <w:tcBorders>
              <w:top w:val="single" w:sz="4" w:space="0" w:color="000000"/>
              <w:left w:val="single" w:sz="4" w:space="0" w:color="000000"/>
            </w:tcBorders>
            <w:shd w:val="clear" w:color="auto" w:fill="auto"/>
            <w:tcMar>
              <w:top w:w="0" w:type="dxa"/>
              <w:bottom w:w="0" w:type="dxa"/>
            </w:tcMar>
            <w:vAlign w:val="center"/>
          </w:tcPr>
          <w:p w14:paraId="4B35C24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5482"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6A145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B311E1" w14:paraId="6369BFEC" w14:textId="77777777">
        <w:tc>
          <w:tcPr>
            <w:tcW w:w="1007" w:type="dxa"/>
            <w:vMerge/>
            <w:tcBorders>
              <w:top w:val="single" w:sz="4" w:space="0" w:color="000000"/>
              <w:left w:val="single" w:sz="4" w:space="0" w:color="000000"/>
            </w:tcBorders>
            <w:shd w:val="clear" w:color="auto" w:fill="auto"/>
            <w:tcMar>
              <w:top w:w="0" w:type="dxa"/>
              <w:bottom w:w="0" w:type="dxa"/>
            </w:tcMar>
            <w:vAlign w:val="center"/>
          </w:tcPr>
          <w:p w14:paraId="364506B0"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4218" w:type="dxa"/>
            <w:vMerge/>
            <w:tcBorders>
              <w:top w:val="single" w:sz="4" w:space="0" w:color="000000"/>
              <w:left w:val="single" w:sz="4" w:space="0" w:color="000000"/>
            </w:tcBorders>
            <w:shd w:val="clear" w:color="auto" w:fill="auto"/>
            <w:tcMar>
              <w:top w:w="0" w:type="dxa"/>
              <w:bottom w:w="0" w:type="dxa"/>
            </w:tcMar>
            <w:vAlign w:val="center"/>
          </w:tcPr>
          <w:p w14:paraId="111E6AC7"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3242" w:type="dxa"/>
            <w:vMerge/>
            <w:tcBorders>
              <w:top w:val="single" w:sz="4" w:space="0" w:color="000000"/>
              <w:left w:val="single" w:sz="4" w:space="0" w:color="000000"/>
            </w:tcBorders>
            <w:shd w:val="clear" w:color="auto" w:fill="auto"/>
            <w:tcMar>
              <w:top w:w="0" w:type="dxa"/>
              <w:bottom w:w="0" w:type="dxa"/>
            </w:tcMar>
            <w:vAlign w:val="center"/>
          </w:tcPr>
          <w:p w14:paraId="56F309CA"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2737" w:type="dxa"/>
            <w:tcBorders>
              <w:top w:val="single" w:sz="4" w:space="0" w:color="000000"/>
              <w:left w:val="single" w:sz="4" w:space="0" w:color="000000"/>
            </w:tcBorders>
            <w:shd w:val="clear" w:color="auto" w:fill="auto"/>
            <w:tcMar>
              <w:top w:w="0" w:type="dxa"/>
              <w:bottom w:w="0" w:type="dxa"/>
            </w:tcMar>
            <w:vAlign w:val="center"/>
          </w:tcPr>
          <w:p w14:paraId="44CB7EB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7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CA429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B311E1" w14:paraId="4117F8E8" w14:textId="77777777">
        <w:tc>
          <w:tcPr>
            <w:tcW w:w="1007" w:type="dxa"/>
            <w:tcBorders>
              <w:top w:val="single" w:sz="4" w:space="0" w:color="000000"/>
              <w:left w:val="single" w:sz="4" w:space="0" w:color="000000"/>
            </w:tcBorders>
            <w:shd w:val="clear" w:color="auto" w:fill="auto"/>
            <w:tcMar>
              <w:top w:w="0" w:type="dxa"/>
              <w:bottom w:w="0" w:type="dxa"/>
            </w:tcMar>
            <w:vAlign w:val="center"/>
          </w:tcPr>
          <w:p w14:paraId="6AF4A07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218" w:type="dxa"/>
            <w:tcBorders>
              <w:top w:val="single" w:sz="4" w:space="0" w:color="000000"/>
              <w:left w:val="single" w:sz="4" w:space="0" w:color="000000"/>
            </w:tcBorders>
            <w:shd w:val="clear" w:color="auto" w:fill="auto"/>
            <w:tcMar>
              <w:top w:w="0" w:type="dxa"/>
              <w:bottom w:w="0" w:type="dxa"/>
            </w:tcMar>
            <w:vAlign w:val="center"/>
          </w:tcPr>
          <w:p w14:paraId="45BDE0D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Dao </w:t>
            </w:r>
            <w:proofErr w:type="spellStart"/>
            <w:r>
              <w:rPr>
                <w:rFonts w:ascii="Arial" w:hAnsi="Arial"/>
                <w:color w:val="010000"/>
                <w:sz w:val="20"/>
              </w:rPr>
              <w:t>Huu</w:t>
            </w:r>
            <w:proofErr w:type="spellEnd"/>
            <w:r>
              <w:rPr>
                <w:rFonts w:ascii="Arial" w:hAnsi="Arial"/>
                <w:color w:val="010000"/>
                <w:sz w:val="20"/>
              </w:rPr>
              <w:t xml:space="preserve"> Huyen</w:t>
            </w:r>
          </w:p>
        </w:tc>
        <w:tc>
          <w:tcPr>
            <w:tcW w:w="3242" w:type="dxa"/>
            <w:tcBorders>
              <w:top w:val="single" w:sz="4" w:space="0" w:color="000000"/>
              <w:left w:val="single" w:sz="4" w:space="0" w:color="000000"/>
            </w:tcBorders>
            <w:shd w:val="clear" w:color="auto" w:fill="auto"/>
            <w:tcMar>
              <w:top w:w="0" w:type="dxa"/>
              <w:bottom w:w="0" w:type="dxa"/>
            </w:tcMar>
            <w:vAlign w:val="center"/>
          </w:tcPr>
          <w:p w14:paraId="20681EB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737" w:type="dxa"/>
            <w:tcBorders>
              <w:top w:val="single" w:sz="4" w:space="0" w:color="000000"/>
              <w:left w:val="single" w:sz="4" w:space="0" w:color="000000"/>
            </w:tcBorders>
            <w:shd w:val="clear" w:color="auto" w:fill="auto"/>
            <w:tcMar>
              <w:top w:w="0" w:type="dxa"/>
              <w:bottom w:w="0" w:type="dxa"/>
            </w:tcMar>
            <w:vAlign w:val="center"/>
          </w:tcPr>
          <w:p w14:paraId="556FB85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7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0085C0" w14:textId="77777777" w:rsidR="00B311E1" w:rsidRDefault="00B311E1">
            <w:pPr>
              <w:tabs>
                <w:tab w:val="left" w:pos="360"/>
              </w:tabs>
              <w:spacing w:after="120" w:line="360" w:lineRule="auto"/>
              <w:rPr>
                <w:rFonts w:ascii="Arial" w:eastAsia="Arial" w:hAnsi="Arial" w:cs="Arial"/>
                <w:color w:val="010000"/>
                <w:sz w:val="20"/>
                <w:szCs w:val="20"/>
              </w:rPr>
            </w:pPr>
          </w:p>
        </w:tc>
      </w:tr>
      <w:tr w:rsidR="00B311E1" w14:paraId="2B168823" w14:textId="77777777">
        <w:tc>
          <w:tcPr>
            <w:tcW w:w="1007" w:type="dxa"/>
            <w:tcBorders>
              <w:top w:val="single" w:sz="4" w:space="0" w:color="000000"/>
              <w:left w:val="single" w:sz="4" w:space="0" w:color="000000"/>
            </w:tcBorders>
            <w:shd w:val="clear" w:color="auto" w:fill="auto"/>
            <w:tcMar>
              <w:top w:w="0" w:type="dxa"/>
              <w:bottom w:w="0" w:type="dxa"/>
            </w:tcMar>
            <w:vAlign w:val="center"/>
          </w:tcPr>
          <w:p w14:paraId="4FB4B42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218" w:type="dxa"/>
            <w:tcBorders>
              <w:top w:val="single" w:sz="4" w:space="0" w:color="000000"/>
              <w:left w:val="single" w:sz="4" w:space="0" w:color="000000"/>
            </w:tcBorders>
            <w:shd w:val="clear" w:color="auto" w:fill="auto"/>
            <w:tcMar>
              <w:top w:w="0" w:type="dxa"/>
              <w:bottom w:w="0" w:type="dxa"/>
            </w:tcMar>
            <w:vAlign w:val="center"/>
          </w:tcPr>
          <w:p w14:paraId="6270D84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Dao </w:t>
            </w:r>
            <w:proofErr w:type="spellStart"/>
            <w:r>
              <w:rPr>
                <w:rFonts w:ascii="Arial" w:hAnsi="Arial"/>
                <w:color w:val="010000"/>
                <w:sz w:val="20"/>
              </w:rPr>
              <w:t>Huu</w:t>
            </w:r>
            <w:proofErr w:type="spellEnd"/>
            <w:r>
              <w:rPr>
                <w:rFonts w:ascii="Arial" w:hAnsi="Arial"/>
                <w:color w:val="010000"/>
                <w:sz w:val="20"/>
              </w:rPr>
              <w:t xml:space="preserve"> Duy Anh</w:t>
            </w:r>
          </w:p>
        </w:tc>
        <w:tc>
          <w:tcPr>
            <w:tcW w:w="3242" w:type="dxa"/>
            <w:tcBorders>
              <w:top w:val="single" w:sz="4" w:space="0" w:color="000000"/>
              <w:left w:val="single" w:sz="4" w:space="0" w:color="000000"/>
            </w:tcBorders>
            <w:shd w:val="clear" w:color="auto" w:fill="auto"/>
            <w:tcMar>
              <w:top w:w="0" w:type="dxa"/>
              <w:bottom w:w="0" w:type="dxa"/>
            </w:tcMar>
            <w:vAlign w:val="center"/>
          </w:tcPr>
          <w:p w14:paraId="1E26AD0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737" w:type="dxa"/>
            <w:tcBorders>
              <w:top w:val="single" w:sz="4" w:space="0" w:color="000000"/>
              <w:left w:val="single" w:sz="4" w:space="0" w:color="000000"/>
            </w:tcBorders>
            <w:shd w:val="clear" w:color="auto" w:fill="auto"/>
            <w:tcMar>
              <w:top w:w="0" w:type="dxa"/>
              <w:bottom w:w="0" w:type="dxa"/>
            </w:tcMar>
            <w:vAlign w:val="center"/>
          </w:tcPr>
          <w:p w14:paraId="4CC9DCE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7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2D9769" w14:textId="77777777" w:rsidR="00B311E1" w:rsidRDefault="00B311E1">
            <w:pPr>
              <w:tabs>
                <w:tab w:val="left" w:pos="360"/>
              </w:tabs>
              <w:spacing w:after="120" w:line="360" w:lineRule="auto"/>
              <w:rPr>
                <w:rFonts w:ascii="Arial" w:eastAsia="Arial" w:hAnsi="Arial" w:cs="Arial"/>
                <w:color w:val="010000"/>
                <w:sz w:val="20"/>
                <w:szCs w:val="20"/>
              </w:rPr>
            </w:pPr>
          </w:p>
        </w:tc>
      </w:tr>
      <w:tr w:rsidR="00B311E1" w14:paraId="2FC8C095" w14:textId="77777777">
        <w:tc>
          <w:tcPr>
            <w:tcW w:w="1007" w:type="dxa"/>
            <w:tcBorders>
              <w:top w:val="single" w:sz="4" w:space="0" w:color="000000"/>
              <w:left w:val="single" w:sz="4" w:space="0" w:color="000000"/>
            </w:tcBorders>
            <w:shd w:val="clear" w:color="auto" w:fill="auto"/>
            <w:tcMar>
              <w:top w:w="0" w:type="dxa"/>
              <w:bottom w:w="0" w:type="dxa"/>
            </w:tcMar>
            <w:vAlign w:val="center"/>
          </w:tcPr>
          <w:p w14:paraId="1A717D4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4218" w:type="dxa"/>
            <w:tcBorders>
              <w:top w:val="single" w:sz="4" w:space="0" w:color="000000"/>
              <w:left w:val="single" w:sz="4" w:space="0" w:color="000000"/>
            </w:tcBorders>
            <w:shd w:val="clear" w:color="auto" w:fill="auto"/>
            <w:tcMar>
              <w:top w:w="0" w:type="dxa"/>
              <w:bottom w:w="0" w:type="dxa"/>
            </w:tcMar>
            <w:vAlign w:val="center"/>
          </w:tcPr>
          <w:p w14:paraId="0EDF1EF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Phung</w:t>
            </w:r>
            <w:proofErr w:type="spellEnd"/>
            <w:r>
              <w:rPr>
                <w:rFonts w:ascii="Arial" w:hAnsi="Arial"/>
                <w:color w:val="010000"/>
                <w:sz w:val="20"/>
              </w:rPr>
              <w:t xml:space="preserve"> Trong Tu</w:t>
            </w:r>
          </w:p>
        </w:tc>
        <w:tc>
          <w:tcPr>
            <w:tcW w:w="3242" w:type="dxa"/>
            <w:tcBorders>
              <w:top w:val="single" w:sz="4" w:space="0" w:color="000000"/>
              <w:left w:val="single" w:sz="4" w:space="0" w:color="000000"/>
            </w:tcBorders>
            <w:shd w:val="clear" w:color="auto" w:fill="auto"/>
            <w:tcMar>
              <w:top w:w="0" w:type="dxa"/>
              <w:bottom w:w="0" w:type="dxa"/>
            </w:tcMar>
            <w:vAlign w:val="center"/>
          </w:tcPr>
          <w:p w14:paraId="20B31F2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737" w:type="dxa"/>
            <w:tcBorders>
              <w:top w:val="single" w:sz="4" w:space="0" w:color="000000"/>
              <w:left w:val="single" w:sz="4" w:space="0" w:color="000000"/>
            </w:tcBorders>
            <w:shd w:val="clear" w:color="auto" w:fill="auto"/>
            <w:tcMar>
              <w:top w:w="0" w:type="dxa"/>
              <w:bottom w:w="0" w:type="dxa"/>
            </w:tcMar>
            <w:vAlign w:val="center"/>
          </w:tcPr>
          <w:p w14:paraId="12BFE57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7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D26064" w14:textId="77777777" w:rsidR="00B311E1" w:rsidRDefault="00B311E1">
            <w:pPr>
              <w:tabs>
                <w:tab w:val="left" w:pos="360"/>
              </w:tabs>
              <w:spacing w:after="120" w:line="360" w:lineRule="auto"/>
              <w:rPr>
                <w:rFonts w:ascii="Arial" w:eastAsia="Arial" w:hAnsi="Arial" w:cs="Arial"/>
                <w:color w:val="010000"/>
                <w:sz w:val="20"/>
                <w:szCs w:val="20"/>
              </w:rPr>
            </w:pPr>
          </w:p>
        </w:tc>
      </w:tr>
      <w:tr w:rsidR="00B311E1" w14:paraId="270B17EB" w14:textId="77777777">
        <w:tc>
          <w:tcPr>
            <w:tcW w:w="1007" w:type="dxa"/>
            <w:tcBorders>
              <w:top w:val="single" w:sz="4" w:space="0" w:color="000000"/>
              <w:left w:val="single" w:sz="4" w:space="0" w:color="000000"/>
            </w:tcBorders>
            <w:shd w:val="clear" w:color="auto" w:fill="auto"/>
            <w:tcMar>
              <w:top w:w="0" w:type="dxa"/>
              <w:bottom w:w="0" w:type="dxa"/>
            </w:tcMar>
            <w:vAlign w:val="center"/>
          </w:tcPr>
          <w:p w14:paraId="4390EF5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218" w:type="dxa"/>
            <w:tcBorders>
              <w:top w:val="single" w:sz="4" w:space="0" w:color="000000"/>
              <w:left w:val="single" w:sz="4" w:space="0" w:color="000000"/>
            </w:tcBorders>
            <w:shd w:val="clear" w:color="auto" w:fill="auto"/>
            <w:tcMar>
              <w:top w:w="0" w:type="dxa"/>
              <w:bottom w:w="0" w:type="dxa"/>
            </w:tcMar>
            <w:vAlign w:val="center"/>
          </w:tcPr>
          <w:p w14:paraId="2A39D27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Pham Thi Thu Ha</w:t>
            </w:r>
          </w:p>
        </w:tc>
        <w:tc>
          <w:tcPr>
            <w:tcW w:w="3242" w:type="dxa"/>
            <w:tcBorders>
              <w:top w:val="single" w:sz="4" w:space="0" w:color="000000"/>
              <w:left w:val="single" w:sz="4" w:space="0" w:color="000000"/>
            </w:tcBorders>
            <w:shd w:val="clear" w:color="auto" w:fill="auto"/>
            <w:tcMar>
              <w:top w:w="0" w:type="dxa"/>
              <w:bottom w:w="0" w:type="dxa"/>
            </w:tcMar>
            <w:vAlign w:val="center"/>
          </w:tcPr>
          <w:p w14:paraId="074AEEA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737" w:type="dxa"/>
            <w:tcBorders>
              <w:top w:val="single" w:sz="4" w:space="0" w:color="000000"/>
              <w:left w:val="single" w:sz="4" w:space="0" w:color="000000"/>
            </w:tcBorders>
            <w:shd w:val="clear" w:color="auto" w:fill="auto"/>
            <w:tcMar>
              <w:top w:w="0" w:type="dxa"/>
              <w:bottom w:w="0" w:type="dxa"/>
            </w:tcMar>
            <w:vAlign w:val="center"/>
          </w:tcPr>
          <w:p w14:paraId="60B1451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74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BB482D0" w14:textId="77777777" w:rsidR="00B311E1" w:rsidRDefault="00B311E1">
            <w:pPr>
              <w:tabs>
                <w:tab w:val="left" w:pos="360"/>
              </w:tabs>
              <w:spacing w:after="120" w:line="360" w:lineRule="auto"/>
              <w:rPr>
                <w:rFonts w:ascii="Arial" w:eastAsia="Arial" w:hAnsi="Arial" w:cs="Arial"/>
                <w:color w:val="010000"/>
                <w:sz w:val="20"/>
                <w:szCs w:val="20"/>
              </w:rPr>
            </w:pPr>
          </w:p>
        </w:tc>
      </w:tr>
      <w:tr w:rsidR="00B311E1" w14:paraId="4AD3F84F" w14:textId="77777777">
        <w:tc>
          <w:tcPr>
            <w:tcW w:w="100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A1483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2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5D635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Thanh Ha</w:t>
            </w:r>
          </w:p>
        </w:tc>
        <w:tc>
          <w:tcPr>
            <w:tcW w:w="324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B9D5E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73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4FE71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606372" w14:textId="77777777" w:rsidR="00B311E1" w:rsidRDefault="00B311E1">
            <w:pPr>
              <w:tabs>
                <w:tab w:val="left" w:pos="360"/>
              </w:tabs>
              <w:spacing w:after="120" w:line="360" w:lineRule="auto"/>
              <w:rPr>
                <w:rFonts w:ascii="Arial" w:eastAsia="Arial" w:hAnsi="Arial" w:cs="Arial"/>
                <w:color w:val="010000"/>
                <w:sz w:val="20"/>
                <w:szCs w:val="20"/>
              </w:rPr>
            </w:pPr>
          </w:p>
        </w:tc>
      </w:tr>
    </w:tbl>
    <w:p w14:paraId="40E9DE1E" w14:textId="77777777" w:rsidR="00B311E1" w:rsidRDefault="00BE51E9">
      <w:pPr>
        <w:numPr>
          <w:ilvl w:val="0"/>
          <w:numId w:val="4"/>
        </w:numPr>
        <w:pBdr>
          <w:top w:val="nil"/>
          <w:left w:val="nil"/>
          <w:bottom w:val="nil"/>
          <w:right w:val="nil"/>
          <w:between w:val="nil"/>
        </w:pBdr>
        <w:tabs>
          <w:tab w:val="left" w:pos="344"/>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2684"/>
        <w:gridCol w:w="1986"/>
        <w:gridCol w:w="8389"/>
      </w:tblGrid>
      <w:tr w:rsidR="00B311E1" w14:paraId="6FE739D1" w14:textId="77777777">
        <w:tc>
          <w:tcPr>
            <w:tcW w:w="890" w:type="dxa"/>
            <w:shd w:val="clear" w:color="auto" w:fill="auto"/>
            <w:tcMar>
              <w:top w:w="0" w:type="dxa"/>
              <w:bottom w:w="0" w:type="dxa"/>
            </w:tcMar>
            <w:vAlign w:val="center"/>
          </w:tcPr>
          <w:p w14:paraId="66FB028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684" w:type="dxa"/>
            <w:shd w:val="clear" w:color="auto" w:fill="auto"/>
            <w:tcMar>
              <w:top w:w="0" w:type="dxa"/>
              <w:bottom w:w="0" w:type="dxa"/>
            </w:tcMar>
            <w:vAlign w:val="center"/>
          </w:tcPr>
          <w:p w14:paraId="469E03B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986" w:type="dxa"/>
            <w:shd w:val="clear" w:color="auto" w:fill="auto"/>
            <w:tcMar>
              <w:top w:w="0" w:type="dxa"/>
              <w:bottom w:w="0" w:type="dxa"/>
            </w:tcMar>
            <w:vAlign w:val="center"/>
          </w:tcPr>
          <w:p w14:paraId="370230B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8389" w:type="dxa"/>
            <w:shd w:val="clear" w:color="auto" w:fill="auto"/>
            <w:tcMar>
              <w:top w:w="0" w:type="dxa"/>
              <w:bottom w:w="0" w:type="dxa"/>
            </w:tcMar>
            <w:vAlign w:val="center"/>
          </w:tcPr>
          <w:p w14:paraId="6A12D7A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w:t>
            </w:r>
          </w:p>
        </w:tc>
      </w:tr>
      <w:tr w:rsidR="00B311E1" w14:paraId="3AE1FB69" w14:textId="77777777">
        <w:tc>
          <w:tcPr>
            <w:tcW w:w="890" w:type="dxa"/>
            <w:shd w:val="clear" w:color="auto" w:fill="auto"/>
            <w:tcMar>
              <w:top w:w="0" w:type="dxa"/>
              <w:bottom w:w="0" w:type="dxa"/>
            </w:tcMar>
            <w:vAlign w:val="center"/>
          </w:tcPr>
          <w:p w14:paraId="14A1EA3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684" w:type="dxa"/>
            <w:shd w:val="clear" w:color="auto" w:fill="auto"/>
            <w:tcMar>
              <w:top w:w="0" w:type="dxa"/>
              <w:bottom w:w="0" w:type="dxa"/>
            </w:tcMar>
            <w:vAlign w:val="center"/>
          </w:tcPr>
          <w:p w14:paraId="22A2C0A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1986" w:type="dxa"/>
            <w:shd w:val="clear" w:color="auto" w:fill="auto"/>
            <w:tcMar>
              <w:top w:w="0" w:type="dxa"/>
              <w:bottom w:w="0" w:type="dxa"/>
            </w:tcMar>
            <w:vAlign w:val="center"/>
          </w:tcPr>
          <w:p w14:paraId="58C5B8D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8389" w:type="dxa"/>
            <w:shd w:val="clear" w:color="auto" w:fill="auto"/>
            <w:tcMar>
              <w:top w:w="0" w:type="dxa"/>
              <w:bottom w:w="0" w:type="dxa"/>
            </w:tcMar>
            <w:vAlign w:val="center"/>
          </w:tcPr>
          <w:p w14:paraId="3451A2D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term re-appointment of Ms. Nguyen Thi Thanh Ha as Chief Accountant of the Company</w:t>
            </w:r>
          </w:p>
        </w:tc>
      </w:tr>
      <w:tr w:rsidR="00B311E1" w14:paraId="7C94FE13" w14:textId="77777777">
        <w:tc>
          <w:tcPr>
            <w:tcW w:w="890" w:type="dxa"/>
            <w:shd w:val="clear" w:color="auto" w:fill="auto"/>
            <w:tcMar>
              <w:top w:w="0" w:type="dxa"/>
              <w:bottom w:w="0" w:type="dxa"/>
            </w:tcMar>
            <w:vAlign w:val="center"/>
          </w:tcPr>
          <w:p w14:paraId="0A76C00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684" w:type="dxa"/>
            <w:shd w:val="clear" w:color="auto" w:fill="auto"/>
            <w:tcMar>
              <w:top w:w="0" w:type="dxa"/>
              <w:bottom w:w="0" w:type="dxa"/>
            </w:tcMar>
            <w:vAlign w:val="center"/>
          </w:tcPr>
          <w:p w14:paraId="08B211C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986" w:type="dxa"/>
            <w:shd w:val="clear" w:color="auto" w:fill="auto"/>
            <w:tcMar>
              <w:top w:w="0" w:type="dxa"/>
              <w:bottom w:w="0" w:type="dxa"/>
            </w:tcMar>
            <w:vAlign w:val="center"/>
          </w:tcPr>
          <w:p w14:paraId="325FF5F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18, 2023</w:t>
            </w:r>
          </w:p>
        </w:tc>
        <w:tc>
          <w:tcPr>
            <w:tcW w:w="8389" w:type="dxa"/>
            <w:shd w:val="clear" w:color="auto" w:fill="auto"/>
            <w:tcMar>
              <w:top w:w="0" w:type="dxa"/>
              <w:bottom w:w="0" w:type="dxa"/>
            </w:tcMar>
            <w:vAlign w:val="center"/>
          </w:tcPr>
          <w:p w14:paraId="266B472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organize the Extraordinary General Meeting of Shareholders 2023 (March 09, 2023)</w:t>
            </w:r>
          </w:p>
        </w:tc>
      </w:tr>
      <w:tr w:rsidR="00B311E1" w14:paraId="4E81D63C" w14:textId="77777777">
        <w:tc>
          <w:tcPr>
            <w:tcW w:w="890" w:type="dxa"/>
            <w:shd w:val="clear" w:color="auto" w:fill="auto"/>
            <w:tcMar>
              <w:top w:w="0" w:type="dxa"/>
              <w:bottom w:w="0" w:type="dxa"/>
            </w:tcMar>
            <w:vAlign w:val="center"/>
          </w:tcPr>
          <w:p w14:paraId="7AE4227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684" w:type="dxa"/>
            <w:shd w:val="clear" w:color="auto" w:fill="auto"/>
            <w:tcMar>
              <w:top w:w="0" w:type="dxa"/>
              <w:bottom w:w="0" w:type="dxa"/>
            </w:tcMar>
            <w:vAlign w:val="center"/>
          </w:tcPr>
          <w:p w14:paraId="1D0B7AA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1986" w:type="dxa"/>
            <w:shd w:val="clear" w:color="auto" w:fill="auto"/>
            <w:tcMar>
              <w:top w:w="0" w:type="dxa"/>
              <w:bottom w:w="0" w:type="dxa"/>
            </w:tcMar>
            <w:vAlign w:val="center"/>
          </w:tcPr>
          <w:p w14:paraId="5C6D853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14, 2023</w:t>
            </w:r>
          </w:p>
        </w:tc>
        <w:tc>
          <w:tcPr>
            <w:tcW w:w="8389" w:type="dxa"/>
            <w:shd w:val="clear" w:color="auto" w:fill="auto"/>
            <w:tcMar>
              <w:top w:w="0" w:type="dxa"/>
              <w:bottom w:w="0" w:type="dxa"/>
            </w:tcMar>
            <w:vAlign w:val="center"/>
          </w:tcPr>
          <w:p w14:paraId="709CE81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documents on organizing the Extraordinary General Meeting of Shareholders 2023</w:t>
            </w:r>
          </w:p>
        </w:tc>
      </w:tr>
      <w:tr w:rsidR="00B311E1" w14:paraId="6EB6028B" w14:textId="77777777">
        <w:tc>
          <w:tcPr>
            <w:tcW w:w="890" w:type="dxa"/>
            <w:shd w:val="clear" w:color="auto" w:fill="auto"/>
            <w:tcMar>
              <w:top w:w="0" w:type="dxa"/>
              <w:bottom w:w="0" w:type="dxa"/>
            </w:tcMar>
            <w:vAlign w:val="center"/>
          </w:tcPr>
          <w:p w14:paraId="6604A81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684" w:type="dxa"/>
            <w:shd w:val="clear" w:color="auto" w:fill="auto"/>
            <w:tcMar>
              <w:top w:w="0" w:type="dxa"/>
              <w:bottom w:w="0" w:type="dxa"/>
            </w:tcMar>
            <w:vAlign w:val="center"/>
          </w:tcPr>
          <w:p w14:paraId="5BB0801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986" w:type="dxa"/>
            <w:shd w:val="clear" w:color="auto" w:fill="auto"/>
            <w:tcMar>
              <w:top w:w="0" w:type="dxa"/>
              <w:bottom w:w="0" w:type="dxa"/>
            </w:tcMar>
            <w:vAlign w:val="center"/>
          </w:tcPr>
          <w:p w14:paraId="1D2E21F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8389" w:type="dxa"/>
            <w:shd w:val="clear" w:color="auto" w:fill="auto"/>
            <w:tcMar>
              <w:top w:w="0" w:type="dxa"/>
              <w:bottom w:w="0" w:type="dxa"/>
            </w:tcMar>
            <w:vAlign w:val="center"/>
          </w:tcPr>
          <w:p w14:paraId="0DD991A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to elect Mr. Dao </w:t>
            </w:r>
            <w:proofErr w:type="spellStart"/>
            <w:r>
              <w:rPr>
                <w:rFonts w:ascii="Arial" w:hAnsi="Arial"/>
                <w:color w:val="010000"/>
                <w:sz w:val="20"/>
              </w:rPr>
              <w:t>Huu</w:t>
            </w:r>
            <w:proofErr w:type="spellEnd"/>
            <w:r>
              <w:rPr>
                <w:rFonts w:ascii="Arial" w:hAnsi="Arial"/>
                <w:color w:val="010000"/>
                <w:sz w:val="20"/>
              </w:rPr>
              <w:t xml:space="preserve"> Huyen to hold the position of Chair of the Board of Directors</w:t>
            </w:r>
          </w:p>
        </w:tc>
      </w:tr>
      <w:tr w:rsidR="00B311E1" w14:paraId="1FABAA38" w14:textId="77777777">
        <w:tc>
          <w:tcPr>
            <w:tcW w:w="890" w:type="dxa"/>
            <w:shd w:val="clear" w:color="auto" w:fill="auto"/>
            <w:tcMar>
              <w:top w:w="0" w:type="dxa"/>
              <w:bottom w:w="0" w:type="dxa"/>
            </w:tcMar>
            <w:vAlign w:val="center"/>
          </w:tcPr>
          <w:p w14:paraId="578C7BE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2684" w:type="dxa"/>
            <w:shd w:val="clear" w:color="auto" w:fill="auto"/>
            <w:tcMar>
              <w:top w:w="0" w:type="dxa"/>
              <w:bottom w:w="0" w:type="dxa"/>
            </w:tcMar>
            <w:vAlign w:val="center"/>
          </w:tcPr>
          <w:p w14:paraId="4379BB2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1986" w:type="dxa"/>
            <w:shd w:val="clear" w:color="auto" w:fill="auto"/>
            <w:tcMar>
              <w:top w:w="0" w:type="dxa"/>
              <w:bottom w:w="0" w:type="dxa"/>
            </w:tcMar>
            <w:vAlign w:val="center"/>
          </w:tcPr>
          <w:p w14:paraId="300DEBD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8389" w:type="dxa"/>
            <w:shd w:val="clear" w:color="auto" w:fill="auto"/>
            <w:tcMar>
              <w:top w:w="0" w:type="dxa"/>
              <w:bottom w:w="0" w:type="dxa"/>
            </w:tcMar>
            <w:vAlign w:val="center"/>
          </w:tcPr>
          <w:p w14:paraId="211E3A3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appointment of Mr. </w:t>
            </w:r>
            <w:proofErr w:type="spellStart"/>
            <w:r>
              <w:rPr>
                <w:rFonts w:ascii="Arial" w:hAnsi="Arial"/>
                <w:color w:val="010000"/>
                <w:sz w:val="20"/>
              </w:rPr>
              <w:t>Phung</w:t>
            </w:r>
            <w:proofErr w:type="spellEnd"/>
            <w:r>
              <w:rPr>
                <w:rFonts w:ascii="Arial" w:hAnsi="Arial"/>
                <w:color w:val="010000"/>
                <w:sz w:val="20"/>
              </w:rPr>
              <w:t xml:space="preserve"> Trong Tu - Member of the Board of Directors to be the Manager of the Company</w:t>
            </w:r>
          </w:p>
        </w:tc>
      </w:tr>
      <w:tr w:rsidR="00B311E1" w14:paraId="3CE9CEC0" w14:textId="77777777">
        <w:tc>
          <w:tcPr>
            <w:tcW w:w="890" w:type="dxa"/>
            <w:shd w:val="clear" w:color="auto" w:fill="auto"/>
            <w:tcMar>
              <w:top w:w="0" w:type="dxa"/>
              <w:bottom w:w="0" w:type="dxa"/>
            </w:tcMar>
            <w:vAlign w:val="center"/>
          </w:tcPr>
          <w:p w14:paraId="17ADEB3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2684" w:type="dxa"/>
            <w:shd w:val="clear" w:color="auto" w:fill="auto"/>
            <w:tcMar>
              <w:top w:w="0" w:type="dxa"/>
              <w:bottom w:w="0" w:type="dxa"/>
            </w:tcMar>
            <w:vAlign w:val="center"/>
          </w:tcPr>
          <w:p w14:paraId="062500F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1986" w:type="dxa"/>
            <w:shd w:val="clear" w:color="auto" w:fill="auto"/>
            <w:tcMar>
              <w:top w:w="0" w:type="dxa"/>
              <w:bottom w:w="0" w:type="dxa"/>
            </w:tcMar>
            <w:vAlign w:val="center"/>
          </w:tcPr>
          <w:p w14:paraId="54A2936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8389" w:type="dxa"/>
            <w:shd w:val="clear" w:color="auto" w:fill="auto"/>
            <w:tcMar>
              <w:top w:w="0" w:type="dxa"/>
              <w:bottom w:w="0" w:type="dxa"/>
            </w:tcMar>
            <w:vAlign w:val="center"/>
          </w:tcPr>
          <w:p w14:paraId="7BFD3BB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dismissal of Mr. Luong Van Tuyen from the position of General Manager of the Company</w:t>
            </w:r>
          </w:p>
        </w:tc>
      </w:tr>
      <w:tr w:rsidR="00B311E1" w14:paraId="553B59CF" w14:textId="77777777">
        <w:tc>
          <w:tcPr>
            <w:tcW w:w="890" w:type="dxa"/>
            <w:shd w:val="clear" w:color="auto" w:fill="auto"/>
            <w:tcMar>
              <w:top w:w="0" w:type="dxa"/>
              <w:bottom w:w="0" w:type="dxa"/>
            </w:tcMar>
            <w:vAlign w:val="center"/>
          </w:tcPr>
          <w:p w14:paraId="70AD76C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2684" w:type="dxa"/>
            <w:shd w:val="clear" w:color="auto" w:fill="auto"/>
            <w:tcMar>
              <w:top w:w="0" w:type="dxa"/>
              <w:bottom w:w="0" w:type="dxa"/>
            </w:tcMar>
            <w:vAlign w:val="center"/>
          </w:tcPr>
          <w:p w14:paraId="49B2F17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1986" w:type="dxa"/>
            <w:shd w:val="clear" w:color="auto" w:fill="auto"/>
            <w:tcMar>
              <w:top w:w="0" w:type="dxa"/>
              <w:bottom w:w="0" w:type="dxa"/>
            </w:tcMar>
            <w:vAlign w:val="center"/>
          </w:tcPr>
          <w:p w14:paraId="70E5F9D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8389" w:type="dxa"/>
            <w:shd w:val="clear" w:color="auto" w:fill="auto"/>
            <w:tcMar>
              <w:top w:w="0" w:type="dxa"/>
              <w:bottom w:w="0" w:type="dxa"/>
            </w:tcMar>
            <w:vAlign w:val="center"/>
          </w:tcPr>
          <w:p w14:paraId="41AE428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appointment of Mr. Luong Van Tuyen to the position of Deputy General Manager of the Company</w:t>
            </w:r>
          </w:p>
        </w:tc>
      </w:tr>
      <w:tr w:rsidR="00B311E1" w14:paraId="12345642" w14:textId="77777777">
        <w:tc>
          <w:tcPr>
            <w:tcW w:w="890" w:type="dxa"/>
            <w:shd w:val="clear" w:color="auto" w:fill="auto"/>
            <w:tcMar>
              <w:top w:w="0" w:type="dxa"/>
              <w:bottom w:w="0" w:type="dxa"/>
            </w:tcMar>
            <w:vAlign w:val="center"/>
          </w:tcPr>
          <w:p w14:paraId="60F1447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2684" w:type="dxa"/>
            <w:shd w:val="clear" w:color="auto" w:fill="auto"/>
            <w:tcMar>
              <w:top w:w="0" w:type="dxa"/>
              <w:bottom w:w="0" w:type="dxa"/>
            </w:tcMar>
            <w:vAlign w:val="center"/>
          </w:tcPr>
          <w:p w14:paraId="22DBB8F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986" w:type="dxa"/>
            <w:shd w:val="clear" w:color="auto" w:fill="auto"/>
            <w:tcMar>
              <w:top w:w="0" w:type="dxa"/>
              <w:bottom w:w="0" w:type="dxa"/>
            </w:tcMar>
            <w:vAlign w:val="center"/>
          </w:tcPr>
          <w:p w14:paraId="625460C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4, 2022</w:t>
            </w:r>
          </w:p>
        </w:tc>
        <w:tc>
          <w:tcPr>
            <w:tcW w:w="8389" w:type="dxa"/>
            <w:shd w:val="clear" w:color="auto" w:fill="auto"/>
            <w:tcMar>
              <w:top w:w="0" w:type="dxa"/>
              <w:bottom w:w="0" w:type="dxa"/>
            </w:tcMar>
            <w:vAlign w:val="center"/>
          </w:tcPr>
          <w:p w14:paraId="5A11AC33" w14:textId="77777777" w:rsidR="00B311E1" w:rsidRDefault="00BE51E9">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signing contracts and transactions between </w:t>
            </w:r>
            <w:r>
              <w:rPr>
                <w:rFonts w:ascii="Arial" w:hAnsi="Arial"/>
                <w:color w:val="010000"/>
                <w:sz w:val="20"/>
              </w:rPr>
              <w:cr/>
            </w:r>
            <w:r>
              <w:rPr>
                <w:rFonts w:ascii="Arial" w:hAnsi="Arial"/>
                <w:color w:val="010000"/>
                <w:sz w:val="20"/>
              </w:rPr>
              <w:br/>
            </w:r>
            <w:proofErr w:type="spellStart"/>
            <w:r>
              <w:rPr>
                <w:rFonts w:ascii="Arial" w:hAnsi="Arial"/>
                <w:color w:val="010000"/>
                <w:sz w:val="20"/>
              </w:rPr>
              <w:t>Tiasang</w:t>
            </w:r>
            <w:proofErr w:type="spellEnd"/>
            <w:r>
              <w:rPr>
                <w:rFonts w:ascii="Arial" w:hAnsi="Arial"/>
                <w:color w:val="010000"/>
                <w:sz w:val="20"/>
              </w:rPr>
              <w:t xml:space="preserve"> Battery Joint stock company and related parties 2023, specifically as follows:</w:t>
            </w:r>
          </w:p>
          <w:p w14:paraId="73080EAB" w14:textId="77777777" w:rsidR="00B311E1" w:rsidRDefault="00BE51E9">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signing contracts and transactions between </w:t>
            </w:r>
            <w:proofErr w:type="spellStart"/>
            <w:r>
              <w:rPr>
                <w:rFonts w:ascii="Arial" w:hAnsi="Arial"/>
                <w:color w:val="010000"/>
                <w:sz w:val="20"/>
              </w:rPr>
              <w:t>Tiasang</w:t>
            </w:r>
            <w:proofErr w:type="spellEnd"/>
            <w:r>
              <w:rPr>
                <w:rFonts w:ascii="Arial" w:hAnsi="Arial"/>
                <w:color w:val="010000"/>
                <w:sz w:val="20"/>
              </w:rPr>
              <w:t xml:space="preserve"> Battery Joint stock company and related parties 2023, including: Duc Giang Chemical Group Joint Stock Company; Van Minh Company Limited ; Duc Giang Lao </w:t>
            </w:r>
            <w:proofErr w:type="spellStart"/>
            <w:r>
              <w:rPr>
                <w:rFonts w:ascii="Arial" w:hAnsi="Arial"/>
                <w:color w:val="010000"/>
                <w:sz w:val="20"/>
              </w:rPr>
              <w:t>Cai</w:t>
            </w:r>
            <w:proofErr w:type="spellEnd"/>
            <w:r>
              <w:rPr>
                <w:rFonts w:ascii="Arial" w:hAnsi="Arial"/>
                <w:color w:val="010000"/>
                <w:sz w:val="20"/>
              </w:rPr>
              <w:t xml:space="preserve"> Chemicals Company Limited; Duc Giang </w:t>
            </w:r>
            <w:proofErr w:type="spellStart"/>
            <w:r>
              <w:rPr>
                <w:rFonts w:ascii="Arial" w:hAnsi="Arial"/>
                <w:color w:val="010000"/>
                <w:sz w:val="20"/>
              </w:rPr>
              <w:t>Nghi</w:t>
            </w:r>
            <w:proofErr w:type="spellEnd"/>
            <w:r>
              <w:rPr>
                <w:rFonts w:ascii="Arial" w:hAnsi="Arial"/>
                <w:color w:val="010000"/>
                <w:sz w:val="20"/>
              </w:rPr>
              <w:t xml:space="preserve"> Son Chemicals Company Limited; Duc Giang - </w:t>
            </w:r>
            <w:proofErr w:type="spellStart"/>
            <w:r>
              <w:rPr>
                <w:rFonts w:ascii="Arial" w:hAnsi="Arial"/>
                <w:color w:val="010000"/>
                <w:sz w:val="20"/>
              </w:rPr>
              <w:t>Dak</w:t>
            </w:r>
            <w:proofErr w:type="spellEnd"/>
            <w:r>
              <w:rPr>
                <w:rFonts w:ascii="Arial" w:hAnsi="Arial"/>
                <w:color w:val="010000"/>
                <w:sz w:val="20"/>
              </w:rPr>
              <w:t xml:space="preserve"> </w:t>
            </w:r>
            <w:proofErr w:type="spellStart"/>
            <w:r>
              <w:rPr>
                <w:rFonts w:ascii="Arial" w:hAnsi="Arial"/>
                <w:color w:val="010000"/>
                <w:sz w:val="20"/>
              </w:rPr>
              <w:t>Nong</w:t>
            </w:r>
            <w:proofErr w:type="spellEnd"/>
            <w:r>
              <w:rPr>
                <w:rFonts w:ascii="Arial" w:hAnsi="Arial"/>
                <w:color w:val="010000"/>
                <w:sz w:val="20"/>
              </w:rPr>
              <w:t xml:space="preserve"> Chemical Company </w:t>
            </w:r>
            <w:r>
              <w:rPr>
                <w:rFonts w:ascii="Arial" w:hAnsi="Arial"/>
                <w:color w:val="010000"/>
                <w:sz w:val="20"/>
              </w:rPr>
              <w:lastRenderedPageBreak/>
              <w:t>Limited ; Vietnam Phosphorus Apatite Joint Stock Company; Duc Giang – Dinh Vu Chemical Company Limited; Duc Giang Chemical Sports One Member Company Limited; Duc Giang Land One Member Company Limited; and other related parties according to the provisions of the Law on Enterprises and the Company's Charter.</w:t>
            </w:r>
          </w:p>
          <w:p w14:paraId="1727B6C7" w14:textId="77777777" w:rsidR="00B311E1" w:rsidRDefault="00BE51E9">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Scope of contracts and transactions: Within the scope of the production and business activities of </w:t>
            </w:r>
            <w:r>
              <w:rPr>
                <w:rFonts w:ascii="Arial" w:hAnsi="Arial"/>
                <w:color w:val="010000"/>
                <w:sz w:val="20"/>
              </w:rPr>
              <w:cr/>
            </w:r>
            <w:r>
              <w:rPr>
                <w:rFonts w:ascii="Arial" w:hAnsi="Arial"/>
                <w:color w:val="010000"/>
                <w:sz w:val="20"/>
              </w:rPr>
              <w:br/>
            </w:r>
            <w:proofErr w:type="spellStart"/>
            <w:r>
              <w:rPr>
                <w:rFonts w:ascii="Arial" w:hAnsi="Arial"/>
                <w:color w:val="010000"/>
                <w:sz w:val="20"/>
              </w:rPr>
              <w:t>Tiasang</w:t>
            </w:r>
            <w:proofErr w:type="spellEnd"/>
            <w:r>
              <w:rPr>
                <w:rFonts w:ascii="Arial" w:hAnsi="Arial"/>
                <w:color w:val="010000"/>
                <w:sz w:val="20"/>
              </w:rPr>
              <w:t xml:space="preserve"> Battery Joint stock company. Value off each transaction contract: Less than or equal to 35% of the total assets value recorded in the most recent Financial Statements of </w:t>
            </w:r>
            <w:proofErr w:type="spellStart"/>
            <w:r>
              <w:rPr>
                <w:rFonts w:ascii="Arial" w:hAnsi="Arial"/>
                <w:color w:val="010000"/>
                <w:sz w:val="20"/>
              </w:rPr>
              <w:t>Tiasang</w:t>
            </w:r>
            <w:proofErr w:type="spellEnd"/>
            <w:r>
              <w:rPr>
                <w:rFonts w:ascii="Arial" w:hAnsi="Arial"/>
                <w:color w:val="010000"/>
                <w:sz w:val="20"/>
              </w:rPr>
              <w:t xml:space="preserve"> Battery Joint stock company</w:t>
            </w:r>
          </w:p>
          <w:p w14:paraId="699B9F1F" w14:textId="77777777" w:rsidR="00B311E1" w:rsidRDefault="00BE51E9">
            <w:pPr>
              <w:numPr>
                <w:ilvl w:val="0"/>
                <w:numId w:val="9"/>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authorization of the Manager to sign and implement the above contracts and transactions in accordance with the provisions of law, ensuring benefits for the Company and shareholders. .</w:t>
            </w:r>
          </w:p>
        </w:tc>
      </w:tr>
      <w:tr w:rsidR="00B311E1" w14:paraId="0FF560B1" w14:textId="77777777">
        <w:tc>
          <w:tcPr>
            <w:tcW w:w="890" w:type="dxa"/>
            <w:shd w:val="clear" w:color="auto" w:fill="auto"/>
            <w:tcMar>
              <w:top w:w="0" w:type="dxa"/>
              <w:bottom w:w="0" w:type="dxa"/>
            </w:tcMar>
            <w:vAlign w:val="center"/>
          </w:tcPr>
          <w:p w14:paraId="7CDDEE53" w14:textId="77777777" w:rsidR="00B311E1" w:rsidRDefault="00BE51E9">
            <w:pP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2684" w:type="dxa"/>
            <w:shd w:val="clear" w:color="auto" w:fill="auto"/>
            <w:tcMar>
              <w:top w:w="0" w:type="dxa"/>
              <w:bottom w:w="0" w:type="dxa"/>
            </w:tcMar>
            <w:vAlign w:val="center"/>
          </w:tcPr>
          <w:p w14:paraId="690CE9E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1986" w:type="dxa"/>
            <w:shd w:val="clear" w:color="auto" w:fill="auto"/>
            <w:tcMar>
              <w:top w:w="0" w:type="dxa"/>
              <w:bottom w:w="0" w:type="dxa"/>
            </w:tcMar>
            <w:vAlign w:val="center"/>
          </w:tcPr>
          <w:p w14:paraId="2F751CCE" w14:textId="77777777" w:rsidR="00B311E1" w:rsidRDefault="00BE51E9">
            <w:pPr>
              <w:tabs>
                <w:tab w:val="left" w:pos="360"/>
              </w:tabs>
              <w:spacing w:after="120" w:line="360" w:lineRule="auto"/>
              <w:rPr>
                <w:rFonts w:ascii="Arial" w:eastAsia="Arial" w:hAnsi="Arial" w:cs="Arial"/>
                <w:color w:val="010000"/>
                <w:sz w:val="20"/>
                <w:szCs w:val="20"/>
              </w:rPr>
            </w:pPr>
            <w:r>
              <w:rPr>
                <w:rFonts w:ascii="Arial" w:hAnsi="Arial"/>
                <w:color w:val="010000"/>
                <w:sz w:val="20"/>
              </w:rPr>
              <w:t>April 6, 2023</w:t>
            </w:r>
          </w:p>
        </w:tc>
        <w:tc>
          <w:tcPr>
            <w:tcW w:w="8389" w:type="dxa"/>
            <w:shd w:val="clear" w:color="auto" w:fill="auto"/>
            <w:tcMar>
              <w:top w:w="0" w:type="dxa"/>
              <w:bottom w:w="0" w:type="dxa"/>
            </w:tcMar>
            <w:vAlign w:val="center"/>
          </w:tcPr>
          <w:p w14:paraId="3ADEC9E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organize the Annual General Meeting of Shareholders 2023 (May 29, 2023)</w:t>
            </w:r>
          </w:p>
        </w:tc>
      </w:tr>
      <w:tr w:rsidR="00B311E1" w14:paraId="0B54F601" w14:textId="77777777">
        <w:tc>
          <w:tcPr>
            <w:tcW w:w="890" w:type="dxa"/>
            <w:shd w:val="clear" w:color="auto" w:fill="auto"/>
            <w:tcMar>
              <w:top w:w="0" w:type="dxa"/>
              <w:bottom w:w="0" w:type="dxa"/>
            </w:tcMar>
            <w:vAlign w:val="center"/>
          </w:tcPr>
          <w:p w14:paraId="538B26B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2684" w:type="dxa"/>
            <w:shd w:val="clear" w:color="auto" w:fill="auto"/>
            <w:tcMar>
              <w:top w:w="0" w:type="dxa"/>
              <w:bottom w:w="0" w:type="dxa"/>
            </w:tcMar>
            <w:vAlign w:val="center"/>
          </w:tcPr>
          <w:p w14:paraId="1C5A029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1986" w:type="dxa"/>
            <w:shd w:val="clear" w:color="auto" w:fill="auto"/>
            <w:tcMar>
              <w:top w:w="0" w:type="dxa"/>
              <w:bottom w:w="0" w:type="dxa"/>
            </w:tcMar>
            <w:vAlign w:val="center"/>
          </w:tcPr>
          <w:p w14:paraId="4422443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8389" w:type="dxa"/>
            <w:shd w:val="clear" w:color="auto" w:fill="auto"/>
            <w:tcMar>
              <w:top w:w="0" w:type="dxa"/>
              <w:bottom w:w="0" w:type="dxa"/>
            </w:tcMar>
            <w:vAlign w:val="center"/>
          </w:tcPr>
          <w:p w14:paraId="719F679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Q1/2023 and the production and business plan in Q2/2023.</w:t>
            </w:r>
          </w:p>
        </w:tc>
      </w:tr>
      <w:tr w:rsidR="00B311E1" w14:paraId="0BB120F7" w14:textId="77777777">
        <w:tc>
          <w:tcPr>
            <w:tcW w:w="890" w:type="dxa"/>
            <w:shd w:val="clear" w:color="auto" w:fill="auto"/>
            <w:tcMar>
              <w:top w:w="0" w:type="dxa"/>
              <w:bottom w:w="0" w:type="dxa"/>
            </w:tcMar>
            <w:vAlign w:val="center"/>
          </w:tcPr>
          <w:p w14:paraId="556E2D0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2684" w:type="dxa"/>
            <w:shd w:val="clear" w:color="auto" w:fill="auto"/>
            <w:tcMar>
              <w:top w:w="0" w:type="dxa"/>
              <w:bottom w:w="0" w:type="dxa"/>
            </w:tcMar>
            <w:vAlign w:val="center"/>
          </w:tcPr>
          <w:p w14:paraId="7EC3176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1986" w:type="dxa"/>
            <w:shd w:val="clear" w:color="auto" w:fill="auto"/>
            <w:tcMar>
              <w:top w:w="0" w:type="dxa"/>
              <w:bottom w:w="0" w:type="dxa"/>
            </w:tcMar>
            <w:vAlign w:val="center"/>
          </w:tcPr>
          <w:p w14:paraId="1D658F6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8389" w:type="dxa"/>
            <w:shd w:val="clear" w:color="auto" w:fill="auto"/>
            <w:tcMar>
              <w:top w:w="0" w:type="dxa"/>
              <w:bottom w:w="0" w:type="dxa"/>
            </w:tcMar>
            <w:vAlign w:val="center"/>
          </w:tcPr>
          <w:p w14:paraId="5C3C2DA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termination of the Company’s branch in Quang </w:t>
            </w:r>
            <w:proofErr w:type="spellStart"/>
            <w:r>
              <w:rPr>
                <w:rFonts w:ascii="Arial" w:hAnsi="Arial"/>
                <w:color w:val="010000"/>
                <w:sz w:val="20"/>
              </w:rPr>
              <w:t>Ninh</w:t>
            </w:r>
            <w:proofErr w:type="spellEnd"/>
          </w:p>
        </w:tc>
      </w:tr>
      <w:tr w:rsidR="00B311E1" w14:paraId="4C05FC5A" w14:textId="77777777">
        <w:tc>
          <w:tcPr>
            <w:tcW w:w="890" w:type="dxa"/>
            <w:shd w:val="clear" w:color="auto" w:fill="auto"/>
            <w:tcMar>
              <w:top w:w="0" w:type="dxa"/>
              <w:bottom w:w="0" w:type="dxa"/>
            </w:tcMar>
            <w:vAlign w:val="center"/>
          </w:tcPr>
          <w:p w14:paraId="254A526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w:t>
            </w:r>
          </w:p>
        </w:tc>
        <w:tc>
          <w:tcPr>
            <w:tcW w:w="2684" w:type="dxa"/>
            <w:shd w:val="clear" w:color="auto" w:fill="auto"/>
            <w:tcMar>
              <w:top w:w="0" w:type="dxa"/>
              <w:bottom w:w="0" w:type="dxa"/>
            </w:tcMar>
            <w:vAlign w:val="center"/>
          </w:tcPr>
          <w:p w14:paraId="2F48663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1986" w:type="dxa"/>
            <w:shd w:val="clear" w:color="auto" w:fill="auto"/>
            <w:tcMar>
              <w:top w:w="0" w:type="dxa"/>
              <w:bottom w:w="0" w:type="dxa"/>
            </w:tcMar>
            <w:vAlign w:val="center"/>
          </w:tcPr>
          <w:p w14:paraId="0785AD7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8389" w:type="dxa"/>
            <w:shd w:val="clear" w:color="auto" w:fill="auto"/>
            <w:tcMar>
              <w:top w:w="0" w:type="dxa"/>
              <w:bottom w:w="0" w:type="dxa"/>
            </w:tcMar>
            <w:vAlign w:val="center"/>
          </w:tcPr>
          <w:p w14:paraId="2E5D4AA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AASC Auditing Firm Company Limited to review the Semi-annual Financial Statements 2023 and audit the Financial Statements 2023</w:t>
            </w:r>
          </w:p>
        </w:tc>
      </w:tr>
      <w:tr w:rsidR="00B311E1" w14:paraId="6F1EC41A" w14:textId="77777777">
        <w:tc>
          <w:tcPr>
            <w:tcW w:w="890" w:type="dxa"/>
            <w:shd w:val="clear" w:color="auto" w:fill="auto"/>
            <w:tcMar>
              <w:top w:w="0" w:type="dxa"/>
              <w:bottom w:w="0" w:type="dxa"/>
            </w:tcMar>
            <w:vAlign w:val="center"/>
          </w:tcPr>
          <w:p w14:paraId="1CAEE31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2684" w:type="dxa"/>
            <w:shd w:val="clear" w:color="auto" w:fill="auto"/>
            <w:tcMar>
              <w:top w:w="0" w:type="dxa"/>
              <w:bottom w:w="0" w:type="dxa"/>
            </w:tcMar>
            <w:vAlign w:val="center"/>
          </w:tcPr>
          <w:p w14:paraId="7C49928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1986" w:type="dxa"/>
            <w:shd w:val="clear" w:color="auto" w:fill="auto"/>
            <w:tcMar>
              <w:top w:w="0" w:type="dxa"/>
              <w:bottom w:w="0" w:type="dxa"/>
            </w:tcMar>
            <w:vAlign w:val="center"/>
          </w:tcPr>
          <w:p w14:paraId="2D8774A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8389" w:type="dxa"/>
            <w:shd w:val="clear" w:color="auto" w:fill="auto"/>
            <w:tcMar>
              <w:top w:w="0" w:type="dxa"/>
              <w:bottom w:w="0" w:type="dxa"/>
            </w:tcMar>
            <w:vAlign w:val="center"/>
          </w:tcPr>
          <w:p w14:paraId="4093E1B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dividend payment plan in cash from the profit in 2022 as follows:</w:t>
            </w:r>
          </w:p>
          <w:p w14:paraId="04464322" w14:textId="77777777" w:rsidR="00B311E1" w:rsidRDefault="00BE51E9">
            <w:pPr>
              <w:numPr>
                <w:ilvl w:val="0"/>
                <w:numId w:val="1"/>
              </w:numPr>
              <w:pBdr>
                <w:top w:val="nil"/>
                <w:left w:val="nil"/>
                <w:bottom w:val="nil"/>
                <w:right w:val="nil"/>
                <w:between w:val="nil"/>
              </w:pBdr>
              <w:tabs>
                <w:tab w:val="left" w:pos="140"/>
                <w:tab w:val="left" w:pos="360"/>
              </w:tabs>
              <w:spacing w:after="120" w:line="360" w:lineRule="auto"/>
              <w:rPr>
                <w:rFonts w:ascii="Arial" w:eastAsia="Arial" w:hAnsi="Arial" w:cs="Arial"/>
                <w:color w:val="010000"/>
                <w:sz w:val="20"/>
                <w:szCs w:val="20"/>
              </w:rPr>
            </w:pPr>
            <w:r>
              <w:rPr>
                <w:rFonts w:ascii="Arial" w:hAnsi="Arial"/>
                <w:color w:val="010000"/>
                <w:sz w:val="20"/>
              </w:rPr>
              <w:t xml:space="preserve">Exercise rate 5% par value (Shareholders receive VND 500 of dividend for every share they </w:t>
            </w:r>
            <w:r>
              <w:rPr>
                <w:rFonts w:ascii="Arial" w:hAnsi="Arial"/>
                <w:color w:val="010000"/>
                <w:sz w:val="20"/>
              </w:rPr>
              <w:lastRenderedPageBreak/>
              <w:t>own)</w:t>
            </w:r>
          </w:p>
          <w:p w14:paraId="168A1E2F" w14:textId="77777777" w:rsidR="00B311E1" w:rsidRDefault="00BE51E9">
            <w:pPr>
              <w:numPr>
                <w:ilvl w:val="0"/>
                <w:numId w:val="1"/>
              </w:numPr>
              <w:pBdr>
                <w:top w:val="nil"/>
                <w:left w:val="nil"/>
                <w:bottom w:val="nil"/>
                <w:right w:val="nil"/>
                <w:between w:val="nil"/>
              </w:pBdr>
              <w:tabs>
                <w:tab w:val="left" w:pos="130"/>
                <w:tab w:val="left" w:pos="360"/>
              </w:tabs>
              <w:spacing w:after="120" w:line="360" w:lineRule="auto"/>
              <w:rPr>
                <w:rFonts w:ascii="Arial" w:eastAsia="Arial" w:hAnsi="Arial" w:cs="Arial"/>
                <w:color w:val="010000"/>
                <w:sz w:val="20"/>
                <w:szCs w:val="20"/>
              </w:rPr>
            </w:pPr>
            <w:r>
              <w:rPr>
                <w:rFonts w:ascii="Arial" w:hAnsi="Arial"/>
                <w:color w:val="010000"/>
                <w:sz w:val="20"/>
              </w:rPr>
              <w:t>Record date for the list of shareholders to exercise the right: July 05, 2023;</w:t>
            </w:r>
          </w:p>
          <w:p w14:paraId="4BB4B8B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payment: July 20, 2023.</w:t>
            </w:r>
          </w:p>
        </w:tc>
      </w:tr>
      <w:tr w:rsidR="00B311E1" w14:paraId="0AD133F9" w14:textId="77777777">
        <w:tc>
          <w:tcPr>
            <w:tcW w:w="890" w:type="dxa"/>
            <w:shd w:val="clear" w:color="auto" w:fill="auto"/>
            <w:tcMar>
              <w:top w:w="0" w:type="dxa"/>
              <w:bottom w:w="0" w:type="dxa"/>
            </w:tcMar>
            <w:vAlign w:val="center"/>
          </w:tcPr>
          <w:p w14:paraId="0A561D2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14</w:t>
            </w:r>
          </w:p>
        </w:tc>
        <w:tc>
          <w:tcPr>
            <w:tcW w:w="2684" w:type="dxa"/>
            <w:shd w:val="clear" w:color="auto" w:fill="auto"/>
            <w:tcMar>
              <w:top w:w="0" w:type="dxa"/>
              <w:bottom w:w="0" w:type="dxa"/>
            </w:tcMar>
            <w:vAlign w:val="center"/>
          </w:tcPr>
          <w:p w14:paraId="24A9E10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1986" w:type="dxa"/>
            <w:shd w:val="clear" w:color="auto" w:fill="auto"/>
            <w:tcMar>
              <w:top w:w="0" w:type="dxa"/>
              <w:bottom w:w="0" w:type="dxa"/>
            </w:tcMar>
            <w:vAlign w:val="center"/>
          </w:tcPr>
          <w:p w14:paraId="242B6ED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8389" w:type="dxa"/>
            <w:shd w:val="clear" w:color="auto" w:fill="auto"/>
            <w:tcMar>
              <w:top w:w="0" w:type="dxa"/>
              <w:bottom w:w="0" w:type="dxa"/>
            </w:tcMar>
            <w:vAlign w:val="center"/>
          </w:tcPr>
          <w:p w14:paraId="3146F928" w14:textId="77777777" w:rsidR="00B311E1" w:rsidRDefault="00BE51E9">
            <w:pPr>
              <w:numPr>
                <w:ilvl w:val="0"/>
                <w:numId w:val="1"/>
              </w:numPr>
              <w:pBdr>
                <w:top w:val="nil"/>
                <w:left w:val="nil"/>
                <w:bottom w:val="nil"/>
                <w:right w:val="nil"/>
                <w:between w:val="nil"/>
              </w:pBdr>
              <w:tabs>
                <w:tab w:val="left" w:pos="119"/>
                <w:tab w:val="left" w:pos="360"/>
              </w:tabs>
              <w:spacing w:after="120" w:line="360" w:lineRule="auto"/>
              <w:rPr>
                <w:rFonts w:ascii="Arial" w:eastAsia="Arial" w:hAnsi="Arial" w:cs="Arial"/>
                <w:color w:val="010000"/>
                <w:sz w:val="20"/>
                <w:szCs w:val="20"/>
              </w:rPr>
            </w:pPr>
            <w:r>
              <w:rPr>
                <w:rFonts w:ascii="Arial" w:hAnsi="Arial"/>
                <w:color w:val="010000"/>
                <w:sz w:val="20"/>
              </w:rPr>
              <w:t>Approve the termination of the Company’s branch in Thai Nguyen</w:t>
            </w:r>
          </w:p>
        </w:tc>
      </w:tr>
      <w:tr w:rsidR="00B311E1" w14:paraId="6C19C0AB" w14:textId="77777777">
        <w:tc>
          <w:tcPr>
            <w:tcW w:w="890" w:type="dxa"/>
            <w:shd w:val="clear" w:color="auto" w:fill="auto"/>
            <w:tcMar>
              <w:top w:w="0" w:type="dxa"/>
              <w:bottom w:w="0" w:type="dxa"/>
            </w:tcMar>
            <w:vAlign w:val="center"/>
          </w:tcPr>
          <w:p w14:paraId="16C3930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2684" w:type="dxa"/>
            <w:shd w:val="clear" w:color="auto" w:fill="auto"/>
            <w:tcMar>
              <w:top w:w="0" w:type="dxa"/>
              <w:bottom w:w="0" w:type="dxa"/>
            </w:tcMar>
            <w:vAlign w:val="center"/>
          </w:tcPr>
          <w:p w14:paraId="67EC368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15/2023/NQ-HDQT</w:t>
            </w:r>
          </w:p>
        </w:tc>
        <w:tc>
          <w:tcPr>
            <w:tcW w:w="1986" w:type="dxa"/>
            <w:shd w:val="clear" w:color="auto" w:fill="auto"/>
            <w:tcMar>
              <w:top w:w="0" w:type="dxa"/>
              <w:bottom w:w="0" w:type="dxa"/>
            </w:tcMar>
            <w:vAlign w:val="center"/>
          </w:tcPr>
          <w:p w14:paraId="6BF4C1B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8389" w:type="dxa"/>
            <w:shd w:val="clear" w:color="auto" w:fill="auto"/>
            <w:tcMar>
              <w:top w:w="0" w:type="dxa"/>
              <w:bottom w:w="0" w:type="dxa"/>
            </w:tcMar>
            <w:vAlign w:val="center"/>
          </w:tcPr>
          <w:p w14:paraId="27B8802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Q2 and the production and business plan in Q3/2023.</w:t>
            </w:r>
          </w:p>
        </w:tc>
      </w:tr>
      <w:tr w:rsidR="00B311E1" w14:paraId="6FEEF732" w14:textId="77777777">
        <w:tc>
          <w:tcPr>
            <w:tcW w:w="890" w:type="dxa"/>
            <w:shd w:val="clear" w:color="auto" w:fill="auto"/>
            <w:tcMar>
              <w:top w:w="0" w:type="dxa"/>
              <w:bottom w:w="0" w:type="dxa"/>
            </w:tcMar>
            <w:vAlign w:val="center"/>
          </w:tcPr>
          <w:p w14:paraId="3301522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2684" w:type="dxa"/>
            <w:shd w:val="clear" w:color="auto" w:fill="auto"/>
            <w:tcMar>
              <w:top w:w="0" w:type="dxa"/>
              <w:bottom w:w="0" w:type="dxa"/>
            </w:tcMar>
            <w:vAlign w:val="center"/>
          </w:tcPr>
          <w:p w14:paraId="54B9DA6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16/2023/NQ-HDQT</w:t>
            </w:r>
          </w:p>
        </w:tc>
        <w:tc>
          <w:tcPr>
            <w:tcW w:w="1986" w:type="dxa"/>
            <w:shd w:val="clear" w:color="auto" w:fill="auto"/>
            <w:tcMar>
              <w:top w:w="0" w:type="dxa"/>
              <w:bottom w:w="0" w:type="dxa"/>
            </w:tcMar>
            <w:vAlign w:val="center"/>
          </w:tcPr>
          <w:p w14:paraId="78FD077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8389" w:type="dxa"/>
            <w:shd w:val="clear" w:color="auto" w:fill="auto"/>
            <w:tcMar>
              <w:top w:w="0" w:type="dxa"/>
              <w:bottom w:w="0" w:type="dxa"/>
            </w:tcMar>
            <w:vAlign w:val="center"/>
          </w:tcPr>
          <w:p w14:paraId="1E1392A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production and business results in Q3 and the production and business plan in Q4/2023.</w:t>
            </w:r>
          </w:p>
        </w:tc>
      </w:tr>
    </w:tbl>
    <w:p w14:paraId="3D8E3F23" w14:textId="77777777" w:rsidR="00B311E1" w:rsidRDefault="00BE51E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1518F2DD" w14:textId="77777777" w:rsidR="00B311E1" w:rsidRDefault="00BE51E9">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3"/>
        <w:tblW w:w="13949" w:type="dxa"/>
        <w:tblLayout w:type="fixed"/>
        <w:tblLook w:val="0000" w:firstRow="0" w:lastRow="0" w:firstColumn="0" w:lastColumn="0" w:noHBand="0" w:noVBand="0"/>
      </w:tblPr>
      <w:tblGrid>
        <w:gridCol w:w="845"/>
        <w:gridCol w:w="3378"/>
        <w:gridCol w:w="2140"/>
        <w:gridCol w:w="2617"/>
        <w:gridCol w:w="2472"/>
        <w:gridCol w:w="2497"/>
      </w:tblGrid>
      <w:tr w:rsidR="00B311E1" w14:paraId="1E52377A" w14:textId="77777777">
        <w:tc>
          <w:tcPr>
            <w:tcW w:w="845" w:type="dxa"/>
            <w:vMerge w:val="restart"/>
            <w:tcBorders>
              <w:top w:val="single" w:sz="4" w:space="0" w:color="000000"/>
              <w:left w:val="single" w:sz="4" w:space="0" w:color="000000"/>
            </w:tcBorders>
            <w:shd w:val="clear" w:color="auto" w:fill="auto"/>
            <w:tcMar>
              <w:top w:w="0" w:type="dxa"/>
              <w:bottom w:w="0" w:type="dxa"/>
            </w:tcMar>
            <w:vAlign w:val="center"/>
          </w:tcPr>
          <w:p w14:paraId="7929D74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378" w:type="dxa"/>
            <w:vMerge w:val="restart"/>
            <w:tcBorders>
              <w:top w:val="single" w:sz="4" w:space="0" w:color="000000"/>
              <w:left w:val="single" w:sz="4" w:space="0" w:color="000000"/>
            </w:tcBorders>
            <w:shd w:val="clear" w:color="auto" w:fill="auto"/>
            <w:tcMar>
              <w:top w:w="0" w:type="dxa"/>
              <w:bottom w:w="0" w:type="dxa"/>
            </w:tcMar>
            <w:vAlign w:val="center"/>
          </w:tcPr>
          <w:p w14:paraId="5533EA0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40" w:type="dxa"/>
            <w:vMerge w:val="restart"/>
            <w:tcBorders>
              <w:top w:val="single" w:sz="4" w:space="0" w:color="000000"/>
              <w:left w:val="single" w:sz="4" w:space="0" w:color="000000"/>
            </w:tcBorders>
            <w:shd w:val="clear" w:color="auto" w:fill="auto"/>
            <w:tcMar>
              <w:top w:w="0" w:type="dxa"/>
              <w:bottom w:w="0" w:type="dxa"/>
            </w:tcMar>
            <w:vAlign w:val="center"/>
          </w:tcPr>
          <w:p w14:paraId="43A6BDE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5089" w:type="dxa"/>
            <w:gridSpan w:val="2"/>
            <w:tcBorders>
              <w:top w:val="single" w:sz="4" w:space="0" w:color="000000"/>
              <w:left w:val="single" w:sz="4" w:space="0" w:color="000000"/>
            </w:tcBorders>
            <w:shd w:val="clear" w:color="auto" w:fill="auto"/>
            <w:tcMar>
              <w:top w:w="0" w:type="dxa"/>
              <w:bottom w:w="0" w:type="dxa"/>
            </w:tcMar>
            <w:vAlign w:val="center"/>
          </w:tcPr>
          <w:p w14:paraId="6ED118B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Date of appointment/dismissal as member of the </w:t>
            </w:r>
            <w:proofErr w:type="spellStart"/>
            <w:r>
              <w:rPr>
                <w:rFonts w:ascii="Arial" w:hAnsi="Arial"/>
                <w:color w:val="010000"/>
                <w:sz w:val="20"/>
              </w:rPr>
              <w:t>the</w:t>
            </w:r>
            <w:proofErr w:type="spellEnd"/>
            <w:r>
              <w:rPr>
                <w:rFonts w:ascii="Arial" w:hAnsi="Arial"/>
                <w:color w:val="010000"/>
                <w:sz w:val="20"/>
              </w:rPr>
              <w:t xml:space="preserve"> Supervisory Board</w:t>
            </w:r>
          </w:p>
        </w:tc>
        <w:tc>
          <w:tcPr>
            <w:tcW w:w="2497"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AD383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311E1" w14:paraId="54293175" w14:textId="77777777">
        <w:tc>
          <w:tcPr>
            <w:tcW w:w="845" w:type="dxa"/>
            <w:vMerge/>
            <w:tcBorders>
              <w:top w:val="single" w:sz="4" w:space="0" w:color="000000"/>
              <w:left w:val="single" w:sz="4" w:space="0" w:color="000000"/>
            </w:tcBorders>
            <w:shd w:val="clear" w:color="auto" w:fill="auto"/>
            <w:tcMar>
              <w:top w:w="0" w:type="dxa"/>
              <w:bottom w:w="0" w:type="dxa"/>
            </w:tcMar>
            <w:vAlign w:val="center"/>
          </w:tcPr>
          <w:p w14:paraId="5326FE37"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3378" w:type="dxa"/>
            <w:vMerge/>
            <w:tcBorders>
              <w:top w:val="single" w:sz="4" w:space="0" w:color="000000"/>
              <w:left w:val="single" w:sz="4" w:space="0" w:color="000000"/>
            </w:tcBorders>
            <w:shd w:val="clear" w:color="auto" w:fill="auto"/>
            <w:tcMar>
              <w:top w:w="0" w:type="dxa"/>
              <w:bottom w:w="0" w:type="dxa"/>
            </w:tcMar>
            <w:vAlign w:val="center"/>
          </w:tcPr>
          <w:p w14:paraId="19F354FB"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2140" w:type="dxa"/>
            <w:vMerge/>
            <w:tcBorders>
              <w:top w:val="single" w:sz="4" w:space="0" w:color="000000"/>
              <w:left w:val="single" w:sz="4" w:space="0" w:color="000000"/>
            </w:tcBorders>
            <w:shd w:val="clear" w:color="auto" w:fill="auto"/>
            <w:tcMar>
              <w:top w:w="0" w:type="dxa"/>
              <w:bottom w:w="0" w:type="dxa"/>
            </w:tcMar>
            <w:vAlign w:val="center"/>
          </w:tcPr>
          <w:p w14:paraId="270FE239"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2617" w:type="dxa"/>
            <w:tcBorders>
              <w:top w:val="single" w:sz="4" w:space="0" w:color="000000"/>
              <w:left w:val="single" w:sz="4" w:space="0" w:color="000000"/>
            </w:tcBorders>
            <w:shd w:val="clear" w:color="auto" w:fill="auto"/>
            <w:tcMar>
              <w:top w:w="0" w:type="dxa"/>
              <w:bottom w:w="0" w:type="dxa"/>
            </w:tcMar>
            <w:vAlign w:val="center"/>
          </w:tcPr>
          <w:p w14:paraId="276671A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472" w:type="dxa"/>
            <w:tcBorders>
              <w:top w:val="single" w:sz="4" w:space="0" w:color="000000"/>
              <w:left w:val="single" w:sz="4" w:space="0" w:color="000000"/>
            </w:tcBorders>
            <w:shd w:val="clear" w:color="auto" w:fill="auto"/>
            <w:tcMar>
              <w:top w:w="0" w:type="dxa"/>
              <w:bottom w:w="0" w:type="dxa"/>
            </w:tcMar>
            <w:vAlign w:val="center"/>
          </w:tcPr>
          <w:p w14:paraId="202328C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2497"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E01F99"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r>
      <w:tr w:rsidR="00B311E1" w14:paraId="306F2913" w14:textId="77777777">
        <w:tc>
          <w:tcPr>
            <w:tcW w:w="845" w:type="dxa"/>
            <w:tcBorders>
              <w:top w:val="single" w:sz="4" w:space="0" w:color="000000"/>
              <w:left w:val="single" w:sz="4" w:space="0" w:color="000000"/>
            </w:tcBorders>
            <w:shd w:val="clear" w:color="auto" w:fill="auto"/>
            <w:tcMar>
              <w:top w:w="0" w:type="dxa"/>
              <w:bottom w:w="0" w:type="dxa"/>
            </w:tcMar>
            <w:vAlign w:val="center"/>
          </w:tcPr>
          <w:p w14:paraId="4B5B3F8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378" w:type="dxa"/>
            <w:tcBorders>
              <w:top w:val="single" w:sz="4" w:space="0" w:color="000000"/>
              <w:left w:val="single" w:sz="4" w:space="0" w:color="000000"/>
            </w:tcBorders>
            <w:shd w:val="clear" w:color="auto" w:fill="auto"/>
            <w:tcMar>
              <w:top w:w="0" w:type="dxa"/>
              <w:bottom w:w="0" w:type="dxa"/>
            </w:tcMar>
            <w:vAlign w:val="center"/>
          </w:tcPr>
          <w:p w14:paraId="06A0F8B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Tran Quang Huy</w:t>
            </w:r>
          </w:p>
        </w:tc>
        <w:tc>
          <w:tcPr>
            <w:tcW w:w="2140" w:type="dxa"/>
            <w:tcBorders>
              <w:top w:val="single" w:sz="4" w:space="0" w:color="000000"/>
              <w:left w:val="single" w:sz="4" w:space="0" w:color="000000"/>
            </w:tcBorders>
            <w:shd w:val="clear" w:color="auto" w:fill="auto"/>
            <w:tcMar>
              <w:top w:w="0" w:type="dxa"/>
              <w:bottom w:w="0" w:type="dxa"/>
            </w:tcMar>
            <w:vAlign w:val="center"/>
          </w:tcPr>
          <w:p w14:paraId="6872095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2617" w:type="dxa"/>
            <w:tcBorders>
              <w:top w:val="single" w:sz="4" w:space="0" w:color="000000"/>
              <w:left w:val="single" w:sz="4" w:space="0" w:color="000000"/>
            </w:tcBorders>
            <w:shd w:val="clear" w:color="auto" w:fill="auto"/>
            <w:tcMar>
              <w:top w:w="0" w:type="dxa"/>
              <w:bottom w:w="0" w:type="dxa"/>
            </w:tcMar>
            <w:vAlign w:val="center"/>
          </w:tcPr>
          <w:p w14:paraId="79DD941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24, 2019</w:t>
            </w:r>
          </w:p>
        </w:tc>
        <w:tc>
          <w:tcPr>
            <w:tcW w:w="2472" w:type="dxa"/>
            <w:tcBorders>
              <w:top w:val="single" w:sz="4" w:space="0" w:color="000000"/>
              <w:left w:val="single" w:sz="4" w:space="0" w:color="000000"/>
            </w:tcBorders>
            <w:shd w:val="clear" w:color="auto" w:fill="auto"/>
            <w:tcMar>
              <w:top w:w="0" w:type="dxa"/>
              <w:bottom w:w="0" w:type="dxa"/>
            </w:tcMar>
            <w:vAlign w:val="center"/>
          </w:tcPr>
          <w:p w14:paraId="4488153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4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A3DD5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w:t>
            </w:r>
          </w:p>
        </w:tc>
      </w:tr>
      <w:tr w:rsidR="00B311E1" w14:paraId="6E50EB6B" w14:textId="77777777">
        <w:tc>
          <w:tcPr>
            <w:tcW w:w="845" w:type="dxa"/>
            <w:tcBorders>
              <w:top w:val="single" w:sz="4" w:space="0" w:color="000000"/>
              <w:left w:val="single" w:sz="4" w:space="0" w:color="000000"/>
            </w:tcBorders>
            <w:shd w:val="clear" w:color="auto" w:fill="auto"/>
            <w:tcMar>
              <w:top w:w="0" w:type="dxa"/>
              <w:bottom w:w="0" w:type="dxa"/>
            </w:tcMar>
            <w:vAlign w:val="center"/>
          </w:tcPr>
          <w:p w14:paraId="338788E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378" w:type="dxa"/>
            <w:tcBorders>
              <w:top w:val="single" w:sz="4" w:space="0" w:color="000000"/>
              <w:left w:val="single" w:sz="4" w:space="0" w:color="000000"/>
            </w:tcBorders>
            <w:shd w:val="clear" w:color="auto" w:fill="auto"/>
            <w:tcMar>
              <w:top w:w="0" w:type="dxa"/>
              <w:bottom w:w="0" w:type="dxa"/>
            </w:tcMar>
            <w:vAlign w:val="center"/>
          </w:tcPr>
          <w:p w14:paraId="719BFF4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Vu Thu Hien</w:t>
            </w:r>
          </w:p>
        </w:tc>
        <w:tc>
          <w:tcPr>
            <w:tcW w:w="2140" w:type="dxa"/>
            <w:tcBorders>
              <w:top w:val="single" w:sz="4" w:space="0" w:color="000000"/>
              <w:left w:val="single" w:sz="4" w:space="0" w:color="000000"/>
            </w:tcBorders>
            <w:shd w:val="clear" w:color="auto" w:fill="auto"/>
            <w:tcMar>
              <w:top w:w="0" w:type="dxa"/>
              <w:bottom w:w="0" w:type="dxa"/>
            </w:tcMar>
            <w:vAlign w:val="center"/>
          </w:tcPr>
          <w:p w14:paraId="089E10B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617" w:type="dxa"/>
            <w:tcBorders>
              <w:top w:val="single" w:sz="4" w:space="0" w:color="000000"/>
              <w:left w:val="single" w:sz="4" w:space="0" w:color="000000"/>
            </w:tcBorders>
            <w:shd w:val="clear" w:color="auto" w:fill="auto"/>
            <w:tcMar>
              <w:top w:w="0" w:type="dxa"/>
              <w:bottom w:w="0" w:type="dxa"/>
            </w:tcMar>
            <w:vAlign w:val="center"/>
          </w:tcPr>
          <w:p w14:paraId="32F39A3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29, 2021</w:t>
            </w:r>
          </w:p>
        </w:tc>
        <w:tc>
          <w:tcPr>
            <w:tcW w:w="2472" w:type="dxa"/>
            <w:tcBorders>
              <w:top w:val="single" w:sz="4" w:space="0" w:color="000000"/>
              <w:left w:val="single" w:sz="4" w:space="0" w:color="000000"/>
            </w:tcBorders>
            <w:shd w:val="clear" w:color="auto" w:fill="auto"/>
            <w:tcMar>
              <w:top w:w="0" w:type="dxa"/>
              <w:bottom w:w="0" w:type="dxa"/>
            </w:tcMar>
            <w:vAlign w:val="center"/>
          </w:tcPr>
          <w:p w14:paraId="4670EFA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497"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5A5A25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B311E1" w14:paraId="0D77699D" w14:textId="77777777">
        <w:tc>
          <w:tcPr>
            <w:tcW w:w="84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1645A9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37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1F409E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Vu Thanh Thuy</w:t>
            </w:r>
          </w:p>
        </w:tc>
        <w:tc>
          <w:tcPr>
            <w:tcW w:w="214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2DB65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6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B9218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2018</w:t>
            </w:r>
          </w:p>
        </w:tc>
        <w:tc>
          <w:tcPr>
            <w:tcW w:w="247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478CB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EEE29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391B6CB3" w14:textId="77777777" w:rsidR="00B311E1" w:rsidRDefault="00B311E1">
      <w:pPr>
        <w:tabs>
          <w:tab w:val="left" w:pos="360"/>
        </w:tabs>
        <w:spacing w:after="120" w:line="360" w:lineRule="auto"/>
        <w:rPr>
          <w:rFonts w:ascii="Arial" w:eastAsia="Arial" w:hAnsi="Arial" w:cs="Arial"/>
          <w:color w:val="010000"/>
          <w:sz w:val="20"/>
          <w:szCs w:val="20"/>
        </w:rPr>
        <w:sectPr w:rsidR="00B311E1">
          <w:pgSz w:w="16839" w:h="11907" w:orient="landscape"/>
          <w:pgMar w:top="1440" w:right="1440" w:bottom="1440" w:left="1440" w:header="0" w:footer="3" w:gutter="0"/>
          <w:pgNumType w:start="1"/>
          <w:cols w:space="720"/>
        </w:sectPr>
      </w:pPr>
    </w:p>
    <w:p w14:paraId="6C25DF7F"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bl>
      <w:tblPr>
        <w:tblStyle w:val="a4"/>
        <w:tblW w:w="13949" w:type="dxa"/>
        <w:tblLayout w:type="fixed"/>
        <w:tblLook w:val="0000" w:firstRow="0" w:lastRow="0" w:firstColumn="0" w:lastColumn="0" w:noHBand="0" w:noVBand="0"/>
      </w:tblPr>
      <w:tblGrid>
        <w:gridCol w:w="853"/>
        <w:gridCol w:w="3733"/>
        <w:gridCol w:w="2157"/>
        <w:gridCol w:w="2597"/>
        <w:gridCol w:w="2475"/>
        <w:gridCol w:w="2134"/>
      </w:tblGrid>
      <w:tr w:rsidR="00B311E1" w14:paraId="599029FC" w14:textId="77777777">
        <w:tc>
          <w:tcPr>
            <w:tcW w:w="853" w:type="dxa"/>
            <w:vMerge w:val="restart"/>
            <w:tcBorders>
              <w:top w:val="single" w:sz="4" w:space="0" w:color="000000"/>
              <w:left w:val="single" w:sz="4" w:space="0" w:color="000000"/>
            </w:tcBorders>
            <w:shd w:val="clear" w:color="auto" w:fill="auto"/>
            <w:tcMar>
              <w:top w:w="0" w:type="dxa"/>
              <w:bottom w:w="0" w:type="dxa"/>
            </w:tcMar>
            <w:vAlign w:val="center"/>
          </w:tcPr>
          <w:p w14:paraId="03FC0E7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733" w:type="dxa"/>
            <w:vMerge w:val="restart"/>
            <w:tcBorders>
              <w:top w:val="single" w:sz="4" w:space="0" w:color="000000"/>
              <w:left w:val="single" w:sz="4" w:space="0" w:color="000000"/>
            </w:tcBorders>
            <w:shd w:val="clear" w:color="auto" w:fill="auto"/>
            <w:tcMar>
              <w:top w:w="0" w:type="dxa"/>
              <w:bottom w:w="0" w:type="dxa"/>
            </w:tcMar>
            <w:vAlign w:val="center"/>
          </w:tcPr>
          <w:p w14:paraId="77C494E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157" w:type="dxa"/>
            <w:vMerge w:val="restart"/>
            <w:tcBorders>
              <w:top w:val="single" w:sz="4" w:space="0" w:color="000000"/>
              <w:left w:val="single" w:sz="4" w:space="0" w:color="000000"/>
            </w:tcBorders>
            <w:shd w:val="clear" w:color="auto" w:fill="auto"/>
            <w:tcMar>
              <w:top w:w="0" w:type="dxa"/>
              <w:bottom w:w="0" w:type="dxa"/>
            </w:tcMar>
            <w:vAlign w:val="center"/>
          </w:tcPr>
          <w:p w14:paraId="4B91EE7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5072" w:type="dxa"/>
            <w:gridSpan w:val="2"/>
            <w:tcBorders>
              <w:top w:val="single" w:sz="4" w:space="0" w:color="000000"/>
              <w:left w:val="single" w:sz="4" w:space="0" w:color="000000"/>
            </w:tcBorders>
            <w:shd w:val="clear" w:color="auto" w:fill="auto"/>
            <w:tcMar>
              <w:top w:w="0" w:type="dxa"/>
              <w:bottom w:w="0" w:type="dxa"/>
            </w:tcMar>
            <w:vAlign w:val="center"/>
          </w:tcPr>
          <w:p w14:paraId="3875FEB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c>
          <w:tcPr>
            <w:tcW w:w="2134"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B9376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311E1" w14:paraId="157E2B0F" w14:textId="77777777">
        <w:tc>
          <w:tcPr>
            <w:tcW w:w="853" w:type="dxa"/>
            <w:vMerge/>
            <w:tcBorders>
              <w:top w:val="single" w:sz="4" w:space="0" w:color="000000"/>
              <w:left w:val="single" w:sz="4" w:space="0" w:color="000000"/>
            </w:tcBorders>
            <w:shd w:val="clear" w:color="auto" w:fill="auto"/>
            <w:tcMar>
              <w:top w:w="0" w:type="dxa"/>
              <w:bottom w:w="0" w:type="dxa"/>
            </w:tcMar>
            <w:vAlign w:val="center"/>
          </w:tcPr>
          <w:p w14:paraId="0AA79D24"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3733" w:type="dxa"/>
            <w:vMerge/>
            <w:tcBorders>
              <w:top w:val="single" w:sz="4" w:space="0" w:color="000000"/>
              <w:left w:val="single" w:sz="4" w:space="0" w:color="000000"/>
            </w:tcBorders>
            <w:shd w:val="clear" w:color="auto" w:fill="auto"/>
            <w:tcMar>
              <w:top w:w="0" w:type="dxa"/>
              <w:bottom w:w="0" w:type="dxa"/>
            </w:tcMar>
            <w:vAlign w:val="center"/>
          </w:tcPr>
          <w:p w14:paraId="5B441377"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2157" w:type="dxa"/>
            <w:vMerge/>
            <w:tcBorders>
              <w:top w:val="single" w:sz="4" w:space="0" w:color="000000"/>
              <w:left w:val="single" w:sz="4" w:space="0" w:color="000000"/>
            </w:tcBorders>
            <w:shd w:val="clear" w:color="auto" w:fill="auto"/>
            <w:tcMar>
              <w:top w:w="0" w:type="dxa"/>
              <w:bottom w:w="0" w:type="dxa"/>
            </w:tcMar>
            <w:vAlign w:val="center"/>
          </w:tcPr>
          <w:p w14:paraId="5DABAE92"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2597" w:type="dxa"/>
            <w:tcBorders>
              <w:top w:val="single" w:sz="4" w:space="0" w:color="000000"/>
              <w:left w:val="single" w:sz="4" w:space="0" w:color="000000"/>
            </w:tcBorders>
            <w:shd w:val="clear" w:color="auto" w:fill="auto"/>
            <w:tcMar>
              <w:top w:w="0" w:type="dxa"/>
              <w:bottom w:w="0" w:type="dxa"/>
            </w:tcMar>
            <w:vAlign w:val="center"/>
          </w:tcPr>
          <w:p w14:paraId="1E54F7E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475" w:type="dxa"/>
            <w:tcBorders>
              <w:top w:val="single" w:sz="4" w:space="0" w:color="000000"/>
              <w:left w:val="single" w:sz="4" w:space="0" w:color="000000"/>
            </w:tcBorders>
            <w:shd w:val="clear" w:color="auto" w:fill="auto"/>
            <w:tcMar>
              <w:top w:w="0" w:type="dxa"/>
              <w:bottom w:w="0" w:type="dxa"/>
            </w:tcMar>
            <w:vAlign w:val="center"/>
          </w:tcPr>
          <w:p w14:paraId="3CB7ED4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2134"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7715AC41"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r>
      <w:tr w:rsidR="00B311E1" w14:paraId="25BBD903" w14:textId="77777777">
        <w:tc>
          <w:tcPr>
            <w:tcW w:w="853" w:type="dxa"/>
            <w:tcBorders>
              <w:top w:val="single" w:sz="4" w:space="0" w:color="000000"/>
              <w:left w:val="single" w:sz="4" w:space="0" w:color="000000"/>
            </w:tcBorders>
            <w:shd w:val="clear" w:color="auto" w:fill="auto"/>
            <w:tcMar>
              <w:top w:w="0" w:type="dxa"/>
              <w:bottom w:w="0" w:type="dxa"/>
            </w:tcMar>
            <w:vAlign w:val="center"/>
          </w:tcPr>
          <w:p w14:paraId="2446923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3733" w:type="dxa"/>
            <w:tcBorders>
              <w:top w:val="single" w:sz="4" w:space="0" w:color="000000"/>
              <w:left w:val="single" w:sz="4" w:space="0" w:color="000000"/>
            </w:tcBorders>
            <w:shd w:val="clear" w:color="auto" w:fill="auto"/>
            <w:tcMar>
              <w:top w:w="0" w:type="dxa"/>
              <w:bottom w:w="0" w:type="dxa"/>
            </w:tcMar>
            <w:vAlign w:val="center"/>
          </w:tcPr>
          <w:p w14:paraId="4264824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Hoang Thuy Ha</w:t>
            </w:r>
          </w:p>
        </w:tc>
        <w:tc>
          <w:tcPr>
            <w:tcW w:w="2157" w:type="dxa"/>
            <w:tcBorders>
              <w:top w:val="single" w:sz="4" w:space="0" w:color="000000"/>
              <w:left w:val="single" w:sz="4" w:space="0" w:color="000000"/>
            </w:tcBorders>
            <w:shd w:val="clear" w:color="auto" w:fill="auto"/>
            <w:tcMar>
              <w:top w:w="0" w:type="dxa"/>
              <w:bottom w:w="0" w:type="dxa"/>
            </w:tcMar>
            <w:vAlign w:val="center"/>
          </w:tcPr>
          <w:p w14:paraId="24E5C08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2597" w:type="dxa"/>
            <w:tcBorders>
              <w:top w:val="single" w:sz="4" w:space="0" w:color="000000"/>
              <w:left w:val="single" w:sz="4" w:space="0" w:color="000000"/>
            </w:tcBorders>
            <w:shd w:val="clear" w:color="auto" w:fill="auto"/>
            <w:tcMar>
              <w:top w:w="0" w:type="dxa"/>
              <w:bottom w:w="0" w:type="dxa"/>
            </w:tcMar>
            <w:vAlign w:val="center"/>
          </w:tcPr>
          <w:p w14:paraId="1D177E0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475" w:type="dxa"/>
            <w:tcBorders>
              <w:top w:val="single" w:sz="4" w:space="0" w:color="000000"/>
              <w:left w:val="single" w:sz="4" w:space="0" w:color="000000"/>
            </w:tcBorders>
            <w:shd w:val="clear" w:color="auto" w:fill="auto"/>
            <w:tcMar>
              <w:top w:w="0" w:type="dxa"/>
              <w:bottom w:w="0" w:type="dxa"/>
            </w:tcMar>
            <w:vAlign w:val="center"/>
          </w:tcPr>
          <w:p w14:paraId="294B29AA" w14:textId="77777777" w:rsidR="00B311E1" w:rsidRDefault="00B311E1">
            <w:pPr>
              <w:tabs>
                <w:tab w:val="left" w:pos="360"/>
              </w:tabs>
              <w:spacing w:after="120" w:line="360" w:lineRule="auto"/>
              <w:rPr>
                <w:rFonts w:ascii="Arial" w:eastAsia="Arial" w:hAnsi="Arial" w:cs="Arial"/>
                <w:color w:val="010000"/>
                <w:sz w:val="20"/>
                <w:szCs w:val="20"/>
              </w:rPr>
            </w:pPr>
          </w:p>
        </w:tc>
        <w:tc>
          <w:tcPr>
            <w:tcW w:w="21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38A250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r w:rsidR="00B311E1" w14:paraId="65342B69" w14:textId="77777777">
        <w:tc>
          <w:tcPr>
            <w:tcW w:w="853" w:type="dxa"/>
            <w:tcBorders>
              <w:top w:val="single" w:sz="4" w:space="0" w:color="000000"/>
              <w:left w:val="single" w:sz="4" w:space="0" w:color="000000"/>
            </w:tcBorders>
            <w:shd w:val="clear" w:color="auto" w:fill="auto"/>
            <w:tcMar>
              <w:top w:w="0" w:type="dxa"/>
              <w:bottom w:w="0" w:type="dxa"/>
            </w:tcMar>
            <w:vAlign w:val="center"/>
          </w:tcPr>
          <w:p w14:paraId="3280FC8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733" w:type="dxa"/>
            <w:tcBorders>
              <w:top w:val="single" w:sz="4" w:space="0" w:color="000000"/>
              <w:left w:val="single" w:sz="4" w:space="0" w:color="000000"/>
            </w:tcBorders>
            <w:shd w:val="clear" w:color="auto" w:fill="auto"/>
            <w:tcMar>
              <w:top w:w="0" w:type="dxa"/>
              <w:bottom w:w="0" w:type="dxa"/>
            </w:tcMar>
            <w:vAlign w:val="center"/>
          </w:tcPr>
          <w:p w14:paraId="196519A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Dinh Trung</w:t>
            </w:r>
          </w:p>
        </w:tc>
        <w:tc>
          <w:tcPr>
            <w:tcW w:w="2157" w:type="dxa"/>
            <w:tcBorders>
              <w:top w:val="single" w:sz="4" w:space="0" w:color="000000"/>
              <w:left w:val="single" w:sz="4" w:space="0" w:color="000000"/>
            </w:tcBorders>
            <w:shd w:val="clear" w:color="auto" w:fill="auto"/>
            <w:tcMar>
              <w:top w:w="0" w:type="dxa"/>
              <w:bottom w:w="0" w:type="dxa"/>
            </w:tcMar>
            <w:vAlign w:val="center"/>
          </w:tcPr>
          <w:p w14:paraId="56967F4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597" w:type="dxa"/>
            <w:tcBorders>
              <w:top w:val="single" w:sz="4" w:space="0" w:color="000000"/>
              <w:left w:val="single" w:sz="4" w:space="0" w:color="000000"/>
            </w:tcBorders>
            <w:shd w:val="clear" w:color="auto" w:fill="auto"/>
            <w:tcMar>
              <w:top w:w="0" w:type="dxa"/>
              <w:bottom w:w="0" w:type="dxa"/>
            </w:tcMar>
            <w:vAlign w:val="center"/>
          </w:tcPr>
          <w:p w14:paraId="669E801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475" w:type="dxa"/>
            <w:tcBorders>
              <w:top w:val="single" w:sz="4" w:space="0" w:color="000000"/>
              <w:left w:val="single" w:sz="4" w:space="0" w:color="000000"/>
            </w:tcBorders>
            <w:shd w:val="clear" w:color="auto" w:fill="auto"/>
            <w:tcMar>
              <w:top w:w="0" w:type="dxa"/>
              <w:bottom w:w="0" w:type="dxa"/>
            </w:tcMar>
            <w:vAlign w:val="center"/>
          </w:tcPr>
          <w:p w14:paraId="69A3F6DF" w14:textId="77777777" w:rsidR="00B311E1" w:rsidRDefault="00B311E1">
            <w:pPr>
              <w:tabs>
                <w:tab w:val="left" w:pos="360"/>
              </w:tabs>
              <w:spacing w:after="120" w:line="360" w:lineRule="auto"/>
              <w:rPr>
                <w:rFonts w:ascii="Arial" w:eastAsia="Arial" w:hAnsi="Arial" w:cs="Arial"/>
                <w:color w:val="010000"/>
                <w:sz w:val="20"/>
                <w:szCs w:val="20"/>
              </w:rPr>
            </w:pPr>
          </w:p>
        </w:tc>
        <w:tc>
          <w:tcPr>
            <w:tcW w:w="213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42BC0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Engineer</w:t>
            </w:r>
          </w:p>
        </w:tc>
      </w:tr>
      <w:tr w:rsidR="00B311E1" w14:paraId="6112BB98" w14:textId="77777777">
        <w:tc>
          <w:tcPr>
            <w:tcW w:w="8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72574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73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8BFDF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Vu Thu Hien</w:t>
            </w:r>
          </w:p>
        </w:tc>
        <w:tc>
          <w:tcPr>
            <w:tcW w:w="21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9BA4A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25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08A16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247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24436F" w14:textId="77777777" w:rsidR="00B311E1" w:rsidRDefault="00B311E1">
            <w:pPr>
              <w:tabs>
                <w:tab w:val="left" w:pos="360"/>
              </w:tabs>
              <w:spacing w:after="120" w:line="360" w:lineRule="auto"/>
              <w:rPr>
                <w:rFonts w:ascii="Arial" w:eastAsia="Arial" w:hAnsi="Arial" w:cs="Arial"/>
                <w:color w:val="010000"/>
                <w:sz w:val="20"/>
                <w:szCs w:val="20"/>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3BC57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26B3A8DC" w14:textId="77777777" w:rsidR="00B311E1" w:rsidRDefault="00BE51E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
        <w:gridCol w:w="3856"/>
        <w:gridCol w:w="2586"/>
        <w:gridCol w:w="3300"/>
        <w:gridCol w:w="3033"/>
      </w:tblGrid>
      <w:tr w:rsidR="00B311E1" w14:paraId="4807BCE9" w14:textId="77777777">
        <w:tc>
          <w:tcPr>
            <w:tcW w:w="1174" w:type="dxa"/>
            <w:shd w:val="clear" w:color="auto" w:fill="auto"/>
            <w:tcMar>
              <w:top w:w="0" w:type="dxa"/>
              <w:bottom w:w="0" w:type="dxa"/>
            </w:tcMar>
            <w:vAlign w:val="center"/>
          </w:tcPr>
          <w:p w14:paraId="5561D650"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856" w:type="dxa"/>
            <w:shd w:val="clear" w:color="auto" w:fill="auto"/>
            <w:tcMar>
              <w:top w:w="0" w:type="dxa"/>
              <w:bottom w:w="0" w:type="dxa"/>
            </w:tcMar>
            <w:vAlign w:val="center"/>
          </w:tcPr>
          <w:p w14:paraId="2567A57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586" w:type="dxa"/>
            <w:shd w:val="clear" w:color="auto" w:fill="auto"/>
            <w:tcMar>
              <w:top w:w="0" w:type="dxa"/>
              <w:bottom w:w="0" w:type="dxa"/>
            </w:tcMar>
            <w:vAlign w:val="center"/>
          </w:tcPr>
          <w:p w14:paraId="1443770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300" w:type="dxa"/>
            <w:shd w:val="clear" w:color="auto" w:fill="auto"/>
            <w:tcMar>
              <w:top w:w="0" w:type="dxa"/>
              <w:bottom w:w="0" w:type="dxa"/>
            </w:tcMar>
            <w:vAlign w:val="center"/>
          </w:tcPr>
          <w:p w14:paraId="7B396B1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033" w:type="dxa"/>
            <w:shd w:val="clear" w:color="auto" w:fill="auto"/>
            <w:tcMar>
              <w:top w:w="0" w:type="dxa"/>
              <w:bottom w:w="0" w:type="dxa"/>
            </w:tcMar>
            <w:vAlign w:val="center"/>
          </w:tcPr>
          <w:p w14:paraId="64CDD8E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B311E1" w14:paraId="6653894C" w14:textId="77777777">
        <w:tc>
          <w:tcPr>
            <w:tcW w:w="1174" w:type="dxa"/>
            <w:shd w:val="clear" w:color="auto" w:fill="auto"/>
            <w:tcMar>
              <w:top w:w="0" w:type="dxa"/>
              <w:bottom w:w="0" w:type="dxa"/>
            </w:tcMar>
            <w:vAlign w:val="center"/>
          </w:tcPr>
          <w:p w14:paraId="6BE7150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856" w:type="dxa"/>
            <w:shd w:val="clear" w:color="auto" w:fill="auto"/>
            <w:tcMar>
              <w:top w:w="0" w:type="dxa"/>
              <w:bottom w:w="0" w:type="dxa"/>
            </w:tcMar>
            <w:vAlign w:val="center"/>
          </w:tcPr>
          <w:p w14:paraId="1B1F8ED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w:t>
            </w:r>
            <w:proofErr w:type="spellStart"/>
            <w:r>
              <w:rPr>
                <w:rFonts w:ascii="Arial" w:hAnsi="Arial"/>
                <w:color w:val="010000"/>
                <w:sz w:val="20"/>
              </w:rPr>
              <w:t>Phung</w:t>
            </w:r>
            <w:proofErr w:type="spellEnd"/>
            <w:r>
              <w:rPr>
                <w:rFonts w:ascii="Arial" w:hAnsi="Arial"/>
                <w:color w:val="010000"/>
                <w:sz w:val="20"/>
              </w:rPr>
              <w:t xml:space="preserve"> Trong Tu</w:t>
            </w:r>
          </w:p>
        </w:tc>
        <w:tc>
          <w:tcPr>
            <w:tcW w:w="2586" w:type="dxa"/>
            <w:shd w:val="clear" w:color="auto" w:fill="auto"/>
            <w:tcMar>
              <w:top w:w="0" w:type="dxa"/>
              <w:bottom w:w="0" w:type="dxa"/>
            </w:tcMar>
            <w:vAlign w:val="center"/>
          </w:tcPr>
          <w:p w14:paraId="24B745A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September 20, 1988</w:t>
            </w:r>
          </w:p>
        </w:tc>
        <w:tc>
          <w:tcPr>
            <w:tcW w:w="3300" w:type="dxa"/>
            <w:shd w:val="clear" w:color="auto" w:fill="auto"/>
            <w:tcMar>
              <w:top w:w="0" w:type="dxa"/>
              <w:bottom w:w="0" w:type="dxa"/>
            </w:tcMar>
            <w:vAlign w:val="center"/>
          </w:tcPr>
          <w:p w14:paraId="25F76A4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Chemical Engineer</w:t>
            </w:r>
          </w:p>
        </w:tc>
        <w:tc>
          <w:tcPr>
            <w:tcW w:w="3033" w:type="dxa"/>
            <w:shd w:val="clear" w:color="auto" w:fill="auto"/>
            <w:tcMar>
              <w:top w:w="0" w:type="dxa"/>
              <w:bottom w:w="0" w:type="dxa"/>
            </w:tcMar>
            <w:vAlign w:val="center"/>
          </w:tcPr>
          <w:p w14:paraId="1FB4635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r>
      <w:tr w:rsidR="00B311E1" w14:paraId="6FF11619" w14:textId="77777777">
        <w:tc>
          <w:tcPr>
            <w:tcW w:w="1174" w:type="dxa"/>
            <w:shd w:val="clear" w:color="auto" w:fill="auto"/>
            <w:tcMar>
              <w:top w:w="0" w:type="dxa"/>
              <w:bottom w:w="0" w:type="dxa"/>
            </w:tcMar>
            <w:vAlign w:val="center"/>
          </w:tcPr>
          <w:p w14:paraId="2DC7052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856" w:type="dxa"/>
            <w:shd w:val="clear" w:color="auto" w:fill="auto"/>
            <w:tcMar>
              <w:top w:w="0" w:type="dxa"/>
              <w:bottom w:w="0" w:type="dxa"/>
            </w:tcMar>
            <w:vAlign w:val="center"/>
          </w:tcPr>
          <w:p w14:paraId="471D42C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Luong Van Tuyen</w:t>
            </w:r>
          </w:p>
        </w:tc>
        <w:tc>
          <w:tcPr>
            <w:tcW w:w="2586" w:type="dxa"/>
            <w:shd w:val="clear" w:color="auto" w:fill="auto"/>
            <w:tcMar>
              <w:top w:w="0" w:type="dxa"/>
              <w:bottom w:w="0" w:type="dxa"/>
            </w:tcMar>
            <w:vAlign w:val="center"/>
          </w:tcPr>
          <w:p w14:paraId="4898443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14, 1974</w:t>
            </w:r>
          </w:p>
        </w:tc>
        <w:tc>
          <w:tcPr>
            <w:tcW w:w="3300" w:type="dxa"/>
            <w:shd w:val="clear" w:color="auto" w:fill="auto"/>
            <w:tcMar>
              <w:top w:w="0" w:type="dxa"/>
              <w:bottom w:w="0" w:type="dxa"/>
            </w:tcMar>
            <w:vAlign w:val="center"/>
          </w:tcPr>
          <w:p w14:paraId="147E672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033" w:type="dxa"/>
            <w:shd w:val="clear" w:color="auto" w:fill="auto"/>
            <w:tcMar>
              <w:top w:w="0" w:type="dxa"/>
              <w:bottom w:w="0" w:type="dxa"/>
            </w:tcMar>
            <w:vAlign w:val="center"/>
          </w:tcPr>
          <w:p w14:paraId="5047DCD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9, 2023</w:t>
            </w:r>
          </w:p>
        </w:tc>
      </w:tr>
      <w:tr w:rsidR="00B311E1" w14:paraId="695692A5" w14:textId="77777777">
        <w:tc>
          <w:tcPr>
            <w:tcW w:w="1174" w:type="dxa"/>
            <w:shd w:val="clear" w:color="auto" w:fill="auto"/>
            <w:tcMar>
              <w:top w:w="0" w:type="dxa"/>
              <w:bottom w:w="0" w:type="dxa"/>
            </w:tcMar>
            <w:vAlign w:val="center"/>
          </w:tcPr>
          <w:p w14:paraId="0EE9BB0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856" w:type="dxa"/>
            <w:shd w:val="clear" w:color="auto" w:fill="auto"/>
            <w:tcMar>
              <w:top w:w="0" w:type="dxa"/>
              <w:bottom w:w="0" w:type="dxa"/>
            </w:tcMar>
            <w:vAlign w:val="center"/>
          </w:tcPr>
          <w:p w14:paraId="37B92F2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Doan Van Quang</w:t>
            </w:r>
          </w:p>
        </w:tc>
        <w:tc>
          <w:tcPr>
            <w:tcW w:w="2586" w:type="dxa"/>
            <w:shd w:val="clear" w:color="auto" w:fill="auto"/>
            <w:tcMar>
              <w:top w:w="0" w:type="dxa"/>
              <w:bottom w:w="0" w:type="dxa"/>
            </w:tcMar>
            <w:vAlign w:val="center"/>
          </w:tcPr>
          <w:p w14:paraId="5652875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10, 1979</w:t>
            </w:r>
          </w:p>
        </w:tc>
        <w:tc>
          <w:tcPr>
            <w:tcW w:w="3300" w:type="dxa"/>
            <w:shd w:val="clear" w:color="auto" w:fill="auto"/>
            <w:tcMar>
              <w:top w:w="0" w:type="dxa"/>
              <w:bottom w:w="0" w:type="dxa"/>
            </w:tcMar>
            <w:vAlign w:val="center"/>
          </w:tcPr>
          <w:p w14:paraId="371EF9D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Automatic electronic engineer</w:t>
            </w:r>
          </w:p>
          <w:p w14:paraId="3A63496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3033" w:type="dxa"/>
            <w:shd w:val="clear" w:color="auto" w:fill="auto"/>
            <w:tcMar>
              <w:top w:w="0" w:type="dxa"/>
              <w:bottom w:w="0" w:type="dxa"/>
            </w:tcMar>
            <w:vAlign w:val="center"/>
          </w:tcPr>
          <w:p w14:paraId="0E04CDC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18, 2021</w:t>
            </w:r>
          </w:p>
        </w:tc>
      </w:tr>
      <w:tr w:rsidR="00B311E1" w14:paraId="36B3DAAE" w14:textId="77777777">
        <w:tc>
          <w:tcPr>
            <w:tcW w:w="1174" w:type="dxa"/>
            <w:shd w:val="clear" w:color="auto" w:fill="auto"/>
            <w:tcMar>
              <w:top w:w="0" w:type="dxa"/>
              <w:bottom w:w="0" w:type="dxa"/>
            </w:tcMar>
            <w:vAlign w:val="center"/>
          </w:tcPr>
          <w:p w14:paraId="3944B7D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856" w:type="dxa"/>
            <w:shd w:val="clear" w:color="auto" w:fill="auto"/>
            <w:tcMar>
              <w:top w:w="0" w:type="dxa"/>
              <w:bottom w:w="0" w:type="dxa"/>
            </w:tcMar>
            <w:vAlign w:val="center"/>
          </w:tcPr>
          <w:p w14:paraId="1C4E265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Thanh Ha</w:t>
            </w:r>
          </w:p>
        </w:tc>
        <w:tc>
          <w:tcPr>
            <w:tcW w:w="2586" w:type="dxa"/>
            <w:shd w:val="clear" w:color="auto" w:fill="auto"/>
            <w:tcMar>
              <w:top w:w="0" w:type="dxa"/>
              <w:bottom w:w="0" w:type="dxa"/>
            </w:tcMar>
            <w:vAlign w:val="center"/>
          </w:tcPr>
          <w:p w14:paraId="7D2108D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 1973</w:t>
            </w:r>
          </w:p>
        </w:tc>
        <w:tc>
          <w:tcPr>
            <w:tcW w:w="3300" w:type="dxa"/>
            <w:shd w:val="clear" w:color="auto" w:fill="auto"/>
            <w:tcMar>
              <w:top w:w="0" w:type="dxa"/>
              <w:bottom w:w="0" w:type="dxa"/>
            </w:tcMar>
            <w:vAlign w:val="center"/>
          </w:tcPr>
          <w:p w14:paraId="775D971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033" w:type="dxa"/>
            <w:shd w:val="clear" w:color="auto" w:fill="auto"/>
            <w:tcMar>
              <w:top w:w="0" w:type="dxa"/>
              <w:bottom w:w="0" w:type="dxa"/>
            </w:tcMar>
            <w:vAlign w:val="center"/>
          </w:tcPr>
          <w:p w14:paraId="5C795B6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4, 2023</w:t>
            </w:r>
          </w:p>
        </w:tc>
      </w:tr>
    </w:tbl>
    <w:p w14:paraId="2CD90666" w14:textId="77777777" w:rsidR="00B311E1" w:rsidRDefault="00BE51E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2885"/>
        <w:gridCol w:w="3484"/>
        <w:gridCol w:w="3691"/>
      </w:tblGrid>
      <w:tr w:rsidR="00B311E1" w14:paraId="319543D2" w14:textId="77777777">
        <w:tc>
          <w:tcPr>
            <w:tcW w:w="3889" w:type="dxa"/>
            <w:shd w:val="clear" w:color="auto" w:fill="auto"/>
            <w:tcMar>
              <w:top w:w="0" w:type="dxa"/>
              <w:bottom w:w="0" w:type="dxa"/>
            </w:tcMar>
            <w:vAlign w:val="center"/>
          </w:tcPr>
          <w:p w14:paraId="1CD751F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885" w:type="dxa"/>
            <w:shd w:val="clear" w:color="auto" w:fill="auto"/>
            <w:tcMar>
              <w:top w:w="0" w:type="dxa"/>
              <w:bottom w:w="0" w:type="dxa"/>
            </w:tcMar>
            <w:vAlign w:val="center"/>
          </w:tcPr>
          <w:p w14:paraId="0B6F710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3484" w:type="dxa"/>
            <w:shd w:val="clear" w:color="auto" w:fill="auto"/>
            <w:tcMar>
              <w:top w:w="0" w:type="dxa"/>
              <w:bottom w:w="0" w:type="dxa"/>
            </w:tcMar>
            <w:vAlign w:val="center"/>
          </w:tcPr>
          <w:p w14:paraId="4D50EC2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Professional Qualification</w:t>
            </w:r>
          </w:p>
        </w:tc>
        <w:tc>
          <w:tcPr>
            <w:tcW w:w="3691" w:type="dxa"/>
            <w:shd w:val="clear" w:color="auto" w:fill="auto"/>
            <w:tcMar>
              <w:top w:w="0" w:type="dxa"/>
              <w:bottom w:w="0" w:type="dxa"/>
            </w:tcMar>
            <w:vAlign w:val="center"/>
          </w:tcPr>
          <w:p w14:paraId="34801AE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B311E1" w14:paraId="33E4FB26" w14:textId="77777777">
        <w:tc>
          <w:tcPr>
            <w:tcW w:w="3889" w:type="dxa"/>
            <w:shd w:val="clear" w:color="auto" w:fill="auto"/>
            <w:tcMar>
              <w:top w:w="0" w:type="dxa"/>
              <w:bottom w:w="0" w:type="dxa"/>
            </w:tcMar>
            <w:vAlign w:val="center"/>
          </w:tcPr>
          <w:p w14:paraId="4657ADB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Thi Thanh Ha</w:t>
            </w:r>
          </w:p>
        </w:tc>
        <w:tc>
          <w:tcPr>
            <w:tcW w:w="2885" w:type="dxa"/>
            <w:shd w:val="clear" w:color="auto" w:fill="auto"/>
            <w:tcMar>
              <w:top w:w="0" w:type="dxa"/>
              <w:bottom w:w="0" w:type="dxa"/>
            </w:tcMar>
            <w:vAlign w:val="center"/>
          </w:tcPr>
          <w:p w14:paraId="2CAF80C6"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 1973</w:t>
            </w:r>
          </w:p>
        </w:tc>
        <w:tc>
          <w:tcPr>
            <w:tcW w:w="3484" w:type="dxa"/>
            <w:shd w:val="clear" w:color="auto" w:fill="auto"/>
            <w:tcMar>
              <w:top w:w="0" w:type="dxa"/>
              <w:bottom w:w="0" w:type="dxa"/>
            </w:tcMar>
            <w:vAlign w:val="center"/>
          </w:tcPr>
          <w:p w14:paraId="63EBF01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691" w:type="dxa"/>
            <w:shd w:val="clear" w:color="auto" w:fill="auto"/>
            <w:tcMar>
              <w:top w:w="0" w:type="dxa"/>
              <w:bottom w:w="0" w:type="dxa"/>
            </w:tcMar>
            <w:vAlign w:val="center"/>
          </w:tcPr>
          <w:p w14:paraId="6D676D9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February 4, 2023</w:t>
            </w:r>
          </w:p>
        </w:tc>
      </w:tr>
    </w:tbl>
    <w:p w14:paraId="7283B5D8" w14:textId="77777777" w:rsidR="00B311E1" w:rsidRDefault="00BE51E9">
      <w:pPr>
        <w:keepNext/>
        <w:numPr>
          <w:ilvl w:val="0"/>
          <w:numId w:val="3"/>
        </w:numPr>
        <w:pBdr>
          <w:top w:val="nil"/>
          <w:left w:val="nil"/>
          <w:bottom w:val="nil"/>
          <w:right w:val="nil"/>
          <w:between w:val="nil"/>
        </w:pBdr>
        <w:tabs>
          <w:tab w:val="left" w:pos="360"/>
          <w:tab w:val="left" w:pos="151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41E425E4" w14:textId="77777777" w:rsidR="00B311E1" w:rsidRDefault="00BE51E9">
      <w:pPr>
        <w:numPr>
          <w:ilvl w:val="0"/>
          <w:numId w:val="3"/>
        </w:numPr>
        <w:pBdr>
          <w:top w:val="nil"/>
          <w:left w:val="nil"/>
          <w:bottom w:val="nil"/>
          <w:right w:val="nil"/>
          <w:between w:val="nil"/>
        </w:pBdr>
        <w:tabs>
          <w:tab w:val="left" w:pos="360"/>
          <w:tab w:val="left" w:pos="1593"/>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and transactions between the affiliated persons of the Company with the Company itself</w:t>
      </w:r>
    </w:p>
    <w:p w14:paraId="688E7092" w14:textId="77777777" w:rsidR="00B311E1" w:rsidRDefault="00BE51E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or affiliated persons of PDMR:</w:t>
      </w:r>
    </w:p>
    <w:p w14:paraId="3B817B96" w14:textId="77777777" w:rsidR="00B311E1" w:rsidRDefault="00BE51E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PDMR of the Company, affiliated persons of PDMR and subsidiaries or companies controlled by the Company:</w:t>
      </w:r>
    </w:p>
    <w:p w14:paraId="716F0E91" w14:textId="77777777" w:rsidR="00B311E1" w:rsidRDefault="00BE51E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 None</w:t>
      </w:r>
    </w:p>
    <w:p w14:paraId="4C8ED227" w14:textId="77777777" w:rsidR="00B311E1" w:rsidRDefault="00BE51E9">
      <w:pPr>
        <w:numPr>
          <w:ilvl w:val="1"/>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Transactions between the Company and the company in which members of the Board of Directors, members of the Supervisory Board, the Manager and other managers have been founding members or members of the Board of Directors, the Executive Manager for the past three (03) years (calculated at the time of reporting). None.</w:t>
      </w:r>
    </w:p>
    <w:p w14:paraId="1E20F737" w14:textId="77777777" w:rsidR="00B311E1" w:rsidRDefault="00BE51E9">
      <w:pPr>
        <w:numPr>
          <w:ilvl w:val="1"/>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companies where affiliated persons of members of the Board of Directors, the Supervisory Board, the Manager and other managers are members of the Board of Directors, the Executive Manager: None.</w:t>
      </w:r>
    </w:p>
    <w:p w14:paraId="71B8B2AC" w14:textId="77777777" w:rsidR="00B311E1" w:rsidRDefault="00BE51E9">
      <w:pPr>
        <w:numPr>
          <w:ilvl w:val="1"/>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the Manager and other managers: None.</w:t>
      </w:r>
    </w:p>
    <w:p w14:paraId="55AB6B71" w14:textId="77777777" w:rsidR="00B311E1" w:rsidRDefault="00BE51E9">
      <w:pPr>
        <w:keepNext/>
        <w:numPr>
          <w:ilvl w:val="0"/>
          <w:numId w:val="3"/>
        </w:numPr>
        <w:pBdr>
          <w:top w:val="nil"/>
          <w:left w:val="nil"/>
          <w:bottom w:val="nil"/>
          <w:right w:val="nil"/>
          <w:between w:val="nil"/>
        </w:pBdr>
        <w:tabs>
          <w:tab w:val="left" w:pos="360"/>
          <w:tab w:val="left" w:pos="1610"/>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2C45AABD" w14:textId="77777777" w:rsidR="00B311E1" w:rsidRDefault="00BE51E9">
      <w:pPr>
        <w:numPr>
          <w:ilvl w:val="0"/>
          <w:numId w:val="8"/>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transactions of PDMR and affiliated persons:</w:t>
      </w:r>
    </w:p>
    <w:tbl>
      <w:tblPr>
        <w:tblStyle w:val="a7"/>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77"/>
        <w:gridCol w:w="2193"/>
        <w:gridCol w:w="1121"/>
        <w:gridCol w:w="1490"/>
        <w:gridCol w:w="1654"/>
        <w:gridCol w:w="1214"/>
        <w:gridCol w:w="1847"/>
      </w:tblGrid>
      <w:tr w:rsidR="00B311E1" w14:paraId="238FD722" w14:textId="77777777" w:rsidTr="00BE51E9">
        <w:tc>
          <w:tcPr>
            <w:tcW w:w="853" w:type="dxa"/>
            <w:vMerge w:val="restart"/>
            <w:shd w:val="clear" w:color="auto" w:fill="auto"/>
            <w:tcMar>
              <w:top w:w="0" w:type="dxa"/>
              <w:bottom w:w="0" w:type="dxa"/>
            </w:tcMar>
            <w:vAlign w:val="center"/>
          </w:tcPr>
          <w:p w14:paraId="07B3E29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577" w:type="dxa"/>
            <w:vMerge w:val="restart"/>
            <w:shd w:val="clear" w:color="auto" w:fill="auto"/>
            <w:tcMar>
              <w:top w:w="0" w:type="dxa"/>
              <w:bottom w:w="0" w:type="dxa"/>
            </w:tcMar>
            <w:vAlign w:val="center"/>
          </w:tcPr>
          <w:p w14:paraId="1B086AB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2193" w:type="dxa"/>
            <w:vMerge w:val="restart"/>
            <w:shd w:val="clear" w:color="auto" w:fill="auto"/>
            <w:tcMar>
              <w:top w:w="0" w:type="dxa"/>
              <w:bottom w:w="0" w:type="dxa"/>
            </w:tcMar>
            <w:vAlign w:val="center"/>
          </w:tcPr>
          <w:p w14:paraId="2CF38AC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2611" w:type="dxa"/>
            <w:gridSpan w:val="2"/>
            <w:shd w:val="clear" w:color="auto" w:fill="auto"/>
            <w:tcMar>
              <w:top w:w="0" w:type="dxa"/>
              <w:bottom w:w="0" w:type="dxa"/>
            </w:tcMar>
            <w:vAlign w:val="center"/>
          </w:tcPr>
          <w:p w14:paraId="161F13DD"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2868" w:type="dxa"/>
            <w:gridSpan w:val="2"/>
            <w:shd w:val="clear" w:color="auto" w:fill="auto"/>
            <w:tcMar>
              <w:top w:w="0" w:type="dxa"/>
              <w:bottom w:w="0" w:type="dxa"/>
            </w:tcMar>
            <w:vAlign w:val="center"/>
          </w:tcPr>
          <w:p w14:paraId="4149C18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847" w:type="dxa"/>
            <w:vMerge w:val="restart"/>
            <w:shd w:val="clear" w:color="auto" w:fill="auto"/>
            <w:tcMar>
              <w:top w:w="0" w:type="dxa"/>
              <w:bottom w:w="0" w:type="dxa"/>
            </w:tcMar>
            <w:vAlign w:val="center"/>
          </w:tcPr>
          <w:p w14:paraId="4592336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w:t>
            </w:r>
          </w:p>
          <w:p w14:paraId="14C9FA3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Reward, etc.)</w:t>
            </w:r>
          </w:p>
        </w:tc>
      </w:tr>
      <w:tr w:rsidR="00B311E1" w14:paraId="40A5095C" w14:textId="77777777" w:rsidTr="00BE51E9">
        <w:tc>
          <w:tcPr>
            <w:tcW w:w="853" w:type="dxa"/>
            <w:vMerge/>
            <w:shd w:val="clear" w:color="auto" w:fill="auto"/>
            <w:tcMar>
              <w:top w:w="0" w:type="dxa"/>
              <w:bottom w:w="0" w:type="dxa"/>
            </w:tcMar>
            <w:vAlign w:val="center"/>
          </w:tcPr>
          <w:p w14:paraId="603D0911"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3577" w:type="dxa"/>
            <w:vMerge/>
            <w:shd w:val="clear" w:color="auto" w:fill="auto"/>
            <w:tcMar>
              <w:top w:w="0" w:type="dxa"/>
              <w:bottom w:w="0" w:type="dxa"/>
            </w:tcMar>
            <w:vAlign w:val="center"/>
          </w:tcPr>
          <w:p w14:paraId="2091C996"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2193" w:type="dxa"/>
            <w:vMerge/>
            <w:shd w:val="clear" w:color="auto" w:fill="auto"/>
            <w:tcMar>
              <w:top w:w="0" w:type="dxa"/>
              <w:bottom w:w="0" w:type="dxa"/>
            </w:tcMar>
            <w:vAlign w:val="center"/>
          </w:tcPr>
          <w:p w14:paraId="13EF555D"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c>
          <w:tcPr>
            <w:tcW w:w="1121" w:type="dxa"/>
            <w:shd w:val="clear" w:color="auto" w:fill="auto"/>
            <w:tcMar>
              <w:top w:w="0" w:type="dxa"/>
              <w:bottom w:w="0" w:type="dxa"/>
            </w:tcMar>
            <w:vAlign w:val="center"/>
          </w:tcPr>
          <w:p w14:paraId="5FAA8A6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490" w:type="dxa"/>
            <w:shd w:val="clear" w:color="auto" w:fill="auto"/>
            <w:tcMar>
              <w:top w:w="0" w:type="dxa"/>
              <w:bottom w:w="0" w:type="dxa"/>
            </w:tcMar>
            <w:vAlign w:val="center"/>
          </w:tcPr>
          <w:p w14:paraId="2C8C856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654" w:type="dxa"/>
            <w:shd w:val="clear" w:color="auto" w:fill="auto"/>
            <w:tcMar>
              <w:top w:w="0" w:type="dxa"/>
              <w:bottom w:w="0" w:type="dxa"/>
            </w:tcMar>
            <w:vAlign w:val="center"/>
          </w:tcPr>
          <w:p w14:paraId="25E6C78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1214" w:type="dxa"/>
            <w:shd w:val="clear" w:color="auto" w:fill="auto"/>
            <w:tcMar>
              <w:top w:w="0" w:type="dxa"/>
              <w:bottom w:w="0" w:type="dxa"/>
            </w:tcMar>
            <w:vAlign w:val="center"/>
          </w:tcPr>
          <w:p w14:paraId="2180D98A"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847" w:type="dxa"/>
            <w:vMerge/>
            <w:shd w:val="clear" w:color="auto" w:fill="auto"/>
            <w:tcMar>
              <w:top w:w="0" w:type="dxa"/>
              <w:bottom w:w="0" w:type="dxa"/>
            </w:tcMar>
            <w:vAlign w:val="center"/>
          </w:tcPr>
          <w:p w14:paraId="67263AA7" w14:textId="77777777" w:rsidR="00B311E1" w:rsidRDefault="00B311E1">
            <w:pPr>
              <w:pBdr>
                <w:top w:val="nil"/>
                <w:left w:val="nil"/>
                <w:bottom w:val="nil"/>
                <w:right w:val="nil"/>
                <w:between w:val="nil"/>
              </w:pBdr>
              <w:spacing w:line="276" w:lineRule="auto"/>
              <w:rPr>
                <w:rFonts w:ascii="Arial" w:eastAsia="Arial" w:hAnsi="Arial" w:cs="Arial"/>
                <w:color w:val="010000"/>
                <w:sz w:val="20"/>
                <w:szCs w:val="20"/>
              </w:rPr>
            </w:pPr>
          </w:p>
        </w:tc>
      </w:tr>
      <w:tr w:rsidR="00B311E1" w14:paraId="182D4540" w14:textId="77777777" w:rsidTr="00BE51E9">
        <w:tc>
          <w:tcPr>
            <w:tcW w:w="853" w:type="dxa"/>
            <w:shd w:val="clear" w:color="auto" w:fill="auto"/>
            <w:tcMar>
              <w:top w:w="0" w:type="dxa"/>
              <w:bottom w:w="0" w:type="dxa"/>
            </w:tcMar>
            <w:vAlign w:val="center"/>
          </w:tcPr>
          <w:p w14:paraId="1664EF7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577" w:type="dxa"/>
            <w:shd w:val="clear" w:color="auto" w:fill="auto"/>
            <w:tcMar>
              <w:top w:w="0" w:type="dxa"/>
              <w:bottom w:w="0" w:type="dxa"/>
            </w:tcMar>
            <w:vAlign w:val="center"/>
          </w:tcPr>
          <w:p w14:paraId="39431799"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Duc Giang Chemical Group Joint Stock Company</w:t>
            </w:r>
          </w:p>
        </w:tc>
        <w:tc>
          <w:tcPr>
            <w:tcW w:w="2193" w:type="dxa"/>
            <w:shd w:val="clear" w:color="auto" w:fill="auto"/>
            <w:tcMar>
              <w:top w:w="0" w:type="dxa"/>
              <w:bottom w:w="0" w:type="dxa"/>
            </w:tcMar>
            <w:vAlign w:val="center"/>
          </w:tcPr>
          <w:p w14:paraId="5DED15FB" w14:textId="77777777" w:rsidR="00B311E1" w:rsidRDefault="00B311E1">
            <w:pPr>
              <w:tabs>
                <w:tab w:val="left" w:pos="360"/>
              </w:tabs>
              <w:spacing w:after="120" w:line="360" w:lineRule="auto"/>
              <w:rPr>
                <w:rFonts w:ascii="Arial" w:eastAsia="Arial" w:hAnsi="Arial" w:cs="Arial"/>
                <w:color w:val="010000"/>
                <w:sz w:val="20"/>
                <w:szCs w:val="20"/>
              </w:rPr>
            </w:pPr>
          </w:p>
        </w:tc>
        <w:tc>
          <w:tcPr>
            <w:tcW w:w="1121" w:type="dxa"/>
            <w:shd w:val="clear" w:color="auto" w:fill="auto"/>
            <w:tcMar>
              <w:top w:w="0" w:type="dxa"/>
              <w:bottom w:w="0" w:type="dxa"/>
            </w:tcMar>
            <w:vAlign w:val="center"/>
          </w:tcPr>
          <w:p w14:paraId="6B71305F"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490" w:type="dxa"/>
            <w:shd w:val="clear" w:color="auto" w:fill="auto"/>
            <w:tcMar>
              <w:top w:w="0" w:type="dxa"/>
              <w:bottom w:w="0" w:type="dxa"/>
            </w:tcMar>
            <w:vAlign w:val="center"/>
          </w:tcPr>
          <w:p w14:paraId="7059A5D1"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654" w:type="dxa"/>
            <w:shd w:val="clear" w:color="auto" w:fill="auto"/>
            <w:tcMar>
              <w:top w:w="0" w:type="dxa"/>
              <w:bottom w:w="0" w:type="dxa"/>
            </w:tcMar>
            <w:vAlign w:val="center"/>
          </w:tcPr>
          <w:p w14:paraId="3A3B4620"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3,44</w:t>
            </w:r>
            <w:bookmarkStart w:id="0" w:name="_GoBack"/>
            <w:bookmarkEnd w:id="0"/>
            <w:r>
              <w:rPr>
                <w:rFonts w:ascii="Arial" w:hAnsi="Arial"/>
                <w:color w:val="010000"/>
                <w:sz w:val="20"/>
              </w:rPr>
              <w:t>0,252</w:t>
            </w:r>
          </w:p>
        </w:tc>
        <w:tc>
          <w:tcPr>
            <w:tcW w:w="1214" w:type="dxa"/>
            <w:shd w:val="clear" w:color="auto" w:fill="auto"/>
            <w:tcMar>
              <w:top w:w="0" w:type="dxa"/>
              <w:bottom w:w="0" w:type="dxa"/>
            </w:tcMar>
            <w:vAlign w:val="center"/>
          </w:tcPr>
          <w:p w14:paraId="0EFE1591"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51%</w:t>
            </w:r>
          </w:p>
        </w:tc>
        <w:tc>
          <w:tcPr>
            <w:tcW w:w="1847" w:type="dxa"/>
            <w:shd w:val="clear" w:color="auto" w:fill="auto"/>
            <w:tcMar>
              <w:top w:w="0" w:type="dxa"/>
              <w:bottom w:w="0" w:type="dxa"/>
            </w:tcMar>
            <w:vAlign w:val="center"/>
          </w:tcPr>
          <w:p w14:paraId="448E0A4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to invest</w:t>
            </w:r>
          </w:p>
        </w:tc>
      </w:tr>
      <w:tr w:rsidR="00B311E1" w14:paraId="2DAE5753" w14:textId="77777777" w:rsidTr="00BE51E9">
        <w:tc>
          <w:tcPr>
            <w:tcW w:w="853" w:type="dxa"/>
            <w:shd w:val="clear" w:color="auto" w:fill="auto"/>
            <w:tcMar>
              <w:top w:w="0" w:type="dxa"/>
              <w:bottom w:w="0" w:type="dxa"/>
            </w:tcMar>
            <w:vAlign w:val="center"/>
          </w:tcPr>
          <w:p w14:paraId="1BC65A9B"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577" w:type="dxa"/>
            <w:shd w:val="clear" w:color="auto" w:fill="auto"/>
            <w:tcMar>
              <w:top w:w="0" w:type="dxa"/>
              <w:bottom w:w="0" w:type="dxa"/>
            </w:tcMar>
            <w:vAlign w:val="center"/>
          </w:tcPr>
          <w:p w14:paraId="238EA22F"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Dao </w:t>
            </w:r>
            <w:proofErr w:type="spellStart"/>
            <w:r>
              <w:rPr>
                <w:rFonts w:ascii="Arial" w:hAnsi="Arial"/>
                <w:color w:val="010000"/>
                <w:sz w:val="20"/>
              </w:rPr>
              <w:t>Huu</w:t>
            </w:r>
            <w:proofErr w:type="spellEnd"/>
            <w:r>
              <w:rPr>
                <w:rFonts w:ascii="Arial" w:hAnsi="Arial"/>
                <w:color w:val="010000"/>
                <w:sz w:val="20"/>
              </w:rPr>
              <w:t xml:space="preserve"> Huyen</w:t>
            </w:r>
          </w:p>
        </w:tc>
        <w:tc>
          <w:tcPr>
            <w:tcW w:w="2193" w:type="dxa"/>
            <w:shd w:val="clear" w:color="auto" w:fill="auto"/>
            <w:tcMar>
              <w:top w:w="0" w:type="dxa"/>
              <w:bottom w:w="0" w:type="dxa"/>
            </w:tcMar>
            <w:vAlign w:val="center"/>
          </w:tcPr>
          <w:p w14:paraId="31F0AF8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121" w:type="dxa"/>
            <w:shd w:val="clear" w:color="auto" w:fill="auto"/>
            <w:tcMar>
              <w:top w:w="0" w:type="dxa"/>
              <w:bottom w:w="0" w:type="dxa"/>
            </w:tcMar>
            <w:vAlign w:val="center"/>
          </w:tcPr>
          <w:p w14:paraId="798BA330"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490" w:type="dxa"/>
            <w:shd w:val="clear" w:color="auto" w:fill="auto"/>
            <w:tcMar>
              <w:top w:w="0" w:type="dxa"/>
              <w:bottom w:w="0" w:type="dxa"/>
            </w:tcMar>
            <w:vAlign w:val="center"/>
          </w:tcPr>
          <w:p w14:paraId="7D006903"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654" w:type="dxa"/>
            <w:shd w:val="clear" w:color="auto" w:fill="auto"/>
            <w:tcMar>
              <w:top w:w="0" w:type="dxa"/>
              <w:bottom w:w="0" w:type="dxa"/>
            </w:tcMar>
            <w:vAlign w:val="center"/>
          </w:tcPr>
          <w:p w14:paraId="13C98C9B"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200,000</w:t>
            </w:r>
          </w:p>
        </w:tc>
        <w:tc>
          <w:tcPr>
            <w:tcW w:w="1214" w:type="dxa"/>
            <w:shd w:val="clear" w:color="auto" w:fill="auto"/>
            <w:tcMar>
              <w:top w:w="0" w:type="dxa"/>
              <w:bottom w:w="0" w:type="dxa"/>
            </w:tcMar>
            <w:vAlign w:val="center"/>
          </w:tcPr>
          <w:p w14:paraId="3623DB2B"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2.96%</w:t>
            </w:r>
          </w:p>
        </w:tc>
        <w:tc>
          <w:tcPr>
            <w:tcW w:w="1847" w:type="dxa"/>
            <w:shd w:val="clear" w:color="auto" w:fill="auto"/>
            <w:tcMar>
              <w:top w:w="0" w:type="dxa"/>
              <w:bottom w:w="0" w:type="dxa"/>
            </w:tcMar>
            <w:vAlign w:val="center"/>
          </w:tcPr>
          <w:p w14:paraId="189BD7B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to invest</w:t>
            </w:r>
          </w:p>
        </w:tc>
      </w:tr>
      <w:tr w:rsidR="00B311E1" w14:paraId="38D873E6" w14:textId="77777777" w:rsidTr="00BE51E9">
        <w:tc>
          <w:tcPr>
            <w:tcW w:w="853" w:type="dxa"/>
            <w:shd w:val="clear" w:color="auto" w:fill="auto"/>
            <w:tcMar>
              <w:top w:w="0" w:type="dxa"/>
              <w:bottom w:w="0" w:type="dxa"/>
            </w:tcMar>
            <w:vAlign w:val="center"/>
          </w:tcPr>
          <w:p w14:paraId="1458E39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577" w:type="dxa"/>
            <w:shd w:val="clear" w:color="auto" w:fill="auto"/>
            <w:tcMar>
              <w:top w:w="0" w:type="dxa"/>
              <w:bottom w:w="0" w:type="dxa"/>
            </w:tcMar>
            <w:vAlign w:val="center"/>
          </w:tcPr>
          <w:p w14:paraId="311F186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Thi Hong Lan</w:t>
            </w:r>
          </w:p>
        </w:tc>
        <w:tc>
          <w:tcPr>
            <w:tcW w:w="2193" w:type="dxa"/>
            <w:shd w:val="clear" w:color="auto" w:fill="auto"/>
            <w:tcMar>
              <w:top w:w="0" w:type="dxa"/>
              <w:bottom w:w="0" w:type="dxa"/>
            </w:tcMar>
            <w:vAlign w:val="center"/>
          </w:tcPr>
          <w:p w14:paraId="10F80262"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Wife of the Chair of the Board of Directors</w:t>
            </w:r>
          </w:p>
        </w:tc>
        <w:tc>
          <w:tcPr>
            <w:tcW w:w="1121" w:type="dxa"/>
            <w:shd w:val="clear" w:color="auto" w:fill="auto"/>
            <w:tcMar>
              <w:top w:w="0" w:type="dxa"/>
              <w:bottom w:w="0" w:type="dxa"/>
            </w:tcMar>
            <w:vAlign w:val="center"/>
          </w:tcPr>
          <w:p w14:paraId="158030B6"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490" w:type="dxa"/>
            <w:shd w:val="clear" w:color="auto" w:fill="auto"/>
            <w:tcMar>
              <w:top w:w="0" w:type="dxa"/>
              <w:bottom w:w="0" w:type="dxa"/>
            </w:tcMar>
            <w:vAlign w:val="center"/>
          </w:tcPr>
          <w:p w14:paraId="71D9780D"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654" w:type="dxa"/>
            <w:shd w:val="clear" w:color="auto" w:fill="auto"/>
            <w:tcMar>
              <w:top w:w="0" w:type="dxa"/>
              <w:bottom w:w="0" w:type="dxa"/>
            </w:tcMar>
            <w:vAlign w:val="center"/>
          </w:tcPr>
          <w:p w14:paraId="3EDF84EE"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100,000</w:t>
            </w:r>
          </w:p>
        </w:tc>
        <w:tc>
          <w:tcPr>
            <w:tcW w:w="1214" w:type="dxa"/>
            <w:shd w:val="clear" w:color="auto" w:fill="auto"/>
            <w:tcMar>
              <w:top w:w="0" w:type="dxa"/>
              <w:bottom w:w="0" w:type="dxa"/>
            </w:tcMar>
            <w:vAlign w:val="center"/>
          </w:tcPr>
          <w:p w14:paraId="1FFB8231"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1.48%</w:t>
            </w:r>
          </w:p>
        </w:tc>
        <w:tc>
          <w:tcPr>
            <w:tcW w:w="1847" w:type="dxa"/>
            <w:shd w:val="clear" w:color="auto" w:fill="auto"/>
            <w:tcMar>
              <w:top w:w="0" w:type="dxa"/>
              <w:bottom w:w="0" w:type="dxa"/>
            </w:tcMar>
            <w:vAlign w:val="center"/>
          </w:tcPr>
          <w:p w14:paraId="0EBE6294"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to invest</w:t>
            </w:r>
          </w:p>
        </w:tc>
      </w:tr>
      <w:tr w:rsidR="00B311E1" w14:paraId="470ACB1A" w14:textId="77777777" w:rsidTr="00BE51E9">
        <w:tc>
          <w:tcPr>
            <w:tcW w:w="853" w:type="dxa"/>
            <w:shd w:val="clear" w:color="auto" w:fill="auto"/>
            <w:tcMar>
              <w:top w:w="0" w:type="dxa"/>
              <w:bottom w:w="0" w:type="dxa"/>
            </w:tcMar>
            <w:vAlign w:val="center"/>
          </w:tcPr>
          <w:p w14:paraId="62E317D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577" w:type="dxa"/>
            <w:shd w:val="clear" w:color="auto" w:fill="auto"/>
            <w:tcMar>
              <w:top w:w="0" w:type="dxa"/>
              <w:bottom w:w="0" w:type="dxa"/>
            </w:tcMar>
            <w:vAlign w:val="center"/>
          </w:tcPr>
          <w:p w14:paraId="3D178D4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Dao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Kha</w:t>
            </w:r>
            <w:proofErr w:type="spellEnd"/>
          </w:p>
        </w:tc>
        <w:tc>
          <w:tcPr>
            <w:tcW w:w="2193" w:type="dxa"/>
            <w:shd w:val="clear" w:color="auto" w:fill="auto"/>
            <w:tcMar>
              <w:top w:w="0" w:type="dxa"/>
              <w:bottom w:w="0" w:type="dxa"/>
            </w:tcMar>
            <w:vAlign w:val="center"/>
          </w:tcPr>
          <w:p w14:paraId="4B935FF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Brother of the Chair of the Board of Directors</w:t>
            </w:r>
          </w:p>
        </w:tc>
        <w:tc>
          <w:tcPr>
            <w:tcW w:w="1121" w:type="dxa"/>
            <w:shd w:val="clear" w:color="auto" w:fill="auto"/>
            <w:tcMar>
              <w:top w:w="0" w:type="dxa"/>
              <w:bottom w:w="0" w:type="dxa"/>
            </w:tcMar>
            <w:vAlign w:val="center"/>
          </w:tcPr>
          <w:p w14:paraId="6FD46C27"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490" w:type="dxa"/>
            <w:shd w:val="clear" w:color="auto" w:fill="auto"/>
            <w:tcMar>
              <w:top w:w="0" w:type="dxa"/>
              <w:bottom w:w="0" w:type="dxa"/>
            </w:tcMar>
            <w:vAlign w:val="center"/>
          </w:tcPr>
          <w:p w14:paraId="4345F892"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654" w:type="dxa"/>
            <w:shd w:val="clear" w:color="auto" w:fill="auto"/>
            <w:tcMar>
              <w:top w:w="0" w:type="dxa"/>
              <w:bottom w:w="0" w:type="dxa"/>
            </w:tcMar>
            <w:vAlign w:val="center"/>
          </w:tcPr>
          <w:p w14:paraId="6E5DE229"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100,000</w:t>
            </w:r>
          </w:p>
        </w:tc>
        <w:tc>
          <w:tcPr>
            <w:tcW w:w="1214" w:type="dxa"/>
            <w:shd w:val="clear" w:color="auto" w:fill="auto"/>
            <w:tcMar>
              <w:top w:w="0" w:type="dxa"/>
              <w:bottom w:w="0" w:type="dxa"/>
            </w:tcMar>
            <w:vAlign w:val="center"/>
          </w:tcPr>
          <w:p w14:paraId="22BA3908"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1.48%</w:t>
            </w:r>
          </w:p>
        </w:tc>
        <w:tc>
          <w:tcPr>
            <w:tcW w:w="1847" w:type="dxa"/>
            <w:shd w:val="clear" w:color="auto" w:fill="auto"/>
            <w:tcMar>
              <w:top w:w="0" w:type="dxa"/>
              <w:bottom w:w="0" w:type="dxa"/>
            </w:tcMar>
            <w:vAlign w:val="center"/>
          </w:tcPr>
          <w:p w14:paraId="5D2A9E6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to invest</w:t>
            </w:r>
          </w:p>
        </w:tc>
      </w:tr>
      <w:tr w:rsidR="00B311E1" w14:paraId="74D0F446" w14:textId="77777777" w:rsidTr="00BE51E9">
        <w:tc>
          <w:tcPr>
            <w:tcW w:w="853" w:type="dxa"/>
            <w:shd w:val="clear" w:color="auto" w:fill="auto"/>
            <w:tcMar>
              <w:top w:w="0" w:type="dxa"/>
              <w:bottom w:w="0" w:type="dxa"/>
            </w:tcMar>
            <w:vAlign w:val="center"/>
          </w:tcPr>
          <w:p w14:paraId="041E7273"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3577" w:type="dxa"/>
            <w:shd w:val="clear" w:color="auto" w:fill="auto"/>
            <w:tcMar>
              <w:top w:w="0" w:type="dxa"/>
              <w:bottom w:w="0" w:type="dxa"/>
            </w:tcMar>
            <w:vAlign w:val="center"/>
          </w:tcPr>
          <w:p w14:paraId="1F195CA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Dao </w:t>
            </w:r>
            <w:proofErr w:type="spellStart"/>
            <w:r>
              <w:rPr>
                <w:rFonts w:ascii="Arial" w:hAnsi="Arial"/>
                <w:color w:val="010000"/>
                <w:sz w:val="20"/>
              </w:rPr>
              <w:t>Huu</w:t>
            </w:r>
            <w:proofErr w:type="spellEnd"/>
            <w:r>
              <w:rPr>
                <w:rFonts w:ascii="Arial" w:hAnsi="Arial"/>
                <w:color w:val="010000"/>
                <w:sz w:val="20"/>
              </w:rPr>
              <w:t xml:space="preserve"> Duy Anh</w:t>
            </w:r>
          </w:p>
        </w:tc>
        <w:tc>
          <w:tcPr>
            <w:tcW w:w="2193" w:type="dxa"/>
            <w:shd w:val="clear" w:color="auto" w:fill="auto"/>
            <w:tcMar>
              <w:top w:w="0" w:type="dxa"/>
              <w:bottom w:w="0" w:type="dxa"/>
            </w:tcMar>
            <w:vAlign w:val="center"/>
          </w:tcPr>
          <w:p w14:paraId="2B033E78"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21" w:type="dxa"/>
            <w:shd w:val="clear" w:color="auto" w:fill="auto"/>
            <w:tcMar>
              <w:top w:w="0" w:type="dxa"/>
              <w:bottom w:w="0" w:type="dxa"/>
            </w:tcMar>
            <w:vAlign w:val="center"/>
          </w:tcPr>
          <w:p w14:paraId="36803AFD"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490" w:type="dxa"/>
            <w:shd w:val="clear" w:color="auto" w:fill="auto"/>
            <w:tcMar>
              <w:top w:w="0" w:type="dxa"/>
              <w:bottom w:w="0" w:type="dxa"/>
            </w:tcMar>
            <w:vAlign w:val="center"/>
          </w:tcPr>
          <w:p w14:paraId="7063DAFE"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654" w:type="dxa"/>
            <w:shd w:val="clear" w:color="auto" w:fill="auto"/>
            <w:tcMar>
              <w:top w:w="0" w:type="dxa"/>
              <w:bottom w:w="0" w:type="dxa"/>
            </w:tcMar>
            <w:vAlign w:val="center"/>
          </w:tcPr>
          <w:p w14:paraId="41D52F5F"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100,000</w:t>
            </w:r>
          </w:p>
        </w:tc>
        <w:tc>
          <w:tcPr>
            <w:tcW w:w="1214" w:type="dxa"/>
            <w:shd w:val="clear" w:color="auto" w:fill="auto"/>
            <w:tcMar>
              <w:top w:w="0" w:type="dxa"/>
              <w:bottom w:w="0" w:type="dxa"/>
            </w:tcMar>
            <w:vAlign w:val="center"/>
          </w:tcPr>
          <w:p w14:paraId="2A8714F9"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1.48%</w:t>
            </w:r>
          </w:p>
        </w:tc>
        <w:tc>
          <w:tcPr>
            <w:tcW w:w="1847" w:type="dxa"/>
            <w:shd w:val="clear" w:color="auto" w:fill="auto"/>
            <w:tcMar>
              <w:top w:w="0" w:type="dxa"/>
              <w:bottom w:w="0" w:type="dxa"/>
            </w:tcMar>
            <w:vAlign w:val="center"/>
          </w:tcPr>
          <w:p w14:paraId="1B3C568C"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to invest</w:t>
            </w:r>
          </w:p>
        </w:tc>
      </w:tr>
      <w:tr w:rsidR="00B311E1" w14:paraId="3C75FAF3" w14:textId="77777777" w:rsidTr="00BE51E9">
        <w:tc>
          <w:tcPr>
            <w:tcW w:w="853" w:type="dxa"/>
            <w:shd w:val="clear" w:color="auto" w:fill="auto"/>
            <w:tcMar>
              <w:top w:w="0" w:type="dxa"/>
              <w:bottom w:w="0" w:type="dxa"/>
            </w:tcMar>
            <w:vAlign w:val="center"/>
          </w:tcPr>
          <w:p w14:paraId="0F382335"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577" w:type="dxa"/>
            <w:shd w:val="clear" w:color="auto" w:fill="auto"/>
            <w:tcMar>
              <w:top w:w="0" w:type="dxa"/>
              <w:bottom w:w="0" w:type="dxa"/>
            </w:tcMar>
            <w:vAlign w:val="center"/>
          </w:tcPr>
          <w:p w14:paraId="77AB72CE"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Phung</w:t>
            </w:r>
            <w:proofErr w:type="spellEnd"/>
            <w:r>
              <w:rPr>
                <w:rFonts w:ascii="Arial" w:hAnsi="Arial"/>
                <w:color w:val="010000"/>
                <w:sz w:val="20"/>
              </w:rPr>
              <w:t xml:space="preserve"> Trong Tu</w:t>
            </w:r>
          </w:p>
        </w:tc>
        <w:tc>
          <w:tcPr>
            <w:tcW w:w="2193" w:type="dxa"/>
            <w:shd w:val="clear" w:color="auto" w:fill="auto"/>
            <w:tcMar>
              <w:top w:w="0" w:type="dxa"/>
              <w:bottom w:w="0" w:type="dxa"/>
            </w:tcMar>
            <w:vAlign w:val="center"/>
          </w:tcPr>
          <w:p w14:paraId="07603EC7"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121" w:type="dxa"/>
            <w:shd w:val="clear" w:color="auto" w:fill="auto"/>
            <w:tcMar>
              <w:top w:w="0" w:type="dxa"/>
              <w:bottom w:w="0" w:type="dxa"/>
            </w:tcMar>
            <w:vAlign w:val="center"/>
          </w:tcPr>
          <w:p w14:paraId="1255082D"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490" w:type="dxa"/>
            <w:shd w:val="clear" w:color="auto" w:fill="auto"/>
            <w:tcMar>
              <w:top w:w="0" w:type="dxa"/>
              <w:bottom w:w="0" w:type="dxa"/>
            </w:tcMar>
            <w:vAlign w:val="center"/>
          </w:tcPr>
          <w:p w14:paraId="63275C72"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w:t>
            </w:r>
          </w:p>
        </w:tc>
        <w:tc>
          <w:tcPr>
            <w:tcW w:w="1654" w:type="dxa"/>
            <w:shd w:val="clear" w:color="auto" w:fill="auto"/>
            <w:tcMar>
              <w:top w:w="0" w:type="dxa"/>
              <w:bottom w:w="0" w:type="dxa"/>
            </w:tcMar>
            <w:vAlign w:val="center"/>
          </w:tcPr>
          <w:p w14:paraId="781260CB"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1,800</w:t>
            </w:r>
          </w:p>
        </w:tc>
        <w:tc>
          <w:tcPr>
            <w:tcW w:w="1214" w:type="dxa"/>
            <w:shd w:val="clear" w:color="auto" w:fill="auto"/>
            <w:tcMar>
              <w:top w:w="0" w:type="dxa"/>
              <w:bottom w:w="0" w:type="dxa"/>
            </w:tcMar>
            <w:vAlign w:val="center"/>
          </w:tcPr>
          <w:p w14:paraId="741854B6" w14:textId="77777777" w:rsidR="00B311E1" w:rsidRDefault="00BE51E9" w:rsidP="00855D3D">
            <w:pPr>
              <w:pBdr>
                <w:top w:val="nil"/>
                <w:left w:val="nil"/>
                <w:bottom w:val="nil"/>
                <w:right w:val="nil"/>
                <w:between w:val="nil"/>
              </w:pBdr>
              <w:tabs>
                <w:tab w:val="left" w:pos="360"/>
              </w:tabs>
              <w:spacing w:after="120" w:line="360" w:lineRule="auto"/>
              <w:jc w:val="right"/>
              <w:rPr>
                <w:rFonts w:ascii="Arial" w:eastAsia="Arial" w:hAnsi="Arial" w:cs="Arial"/>
                <w:color w:val="010000"/>
                <w:sz w:val="20"/>
                <w:szCs w:val="20"/>
              </w:rPr>
            </w:pPr>
            <w:r>
              <w:rPr>
                <w:rFonts w:ascii="Arial" w:hAnsi="Arial"/>
                <w:color w:val="010000"/>
                <w:sz w:val="20"/>
              </w:rPr>
              <w:t>0.027%</w:t>
            </w:r>
          </w:p>
        </w:tc>
        <w:tc>
          <w:tcPr>
            <w:tcW w:w="1847" w:type="dxa"/>
            <w:shd w:val="clear" w:color="auto" w:fill="auto"/>
            <w:tcMar>
              <w:top w:w="0" w:type="dxa"/>
              <w:bottom w:w="0" w:type="dxa"/>
            </w:tcMar>
            <w:vAlign w:val="center"/>
          </w:tcPr>
          <w:p w14:paraId="6476CBD1" w14:textId="77777777" w:rsidR="00B311E1" w:rsidRDefault="00BE51E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Purchase to invest</w:t>
            </w:r>
          </w:p>
        </w:tc>
      </w:tr>
    </w:tbl>
    <w:p w14:paraId="152916F2" w14:textId="77777777" w:rsidR="00B311E1" w:rsidRDefault="00BE51E9">
      <w:pPr>
        <w:keepNext/>
        <w:numPr>
          <w:ilvl w:val="0"/>
          <w:numId w:val="3"/>
        </w:numPr>
        <w:pBdr>
          <w:top w:val="nil"/>
          <w:left w:val="nil"/>
          <w:bottom w:val="nil"/>
          <w:right w:val="nil"/>
          <w:between w:val="nil"/>
        </w:pBdr>
        <w:tabs>
          <w:tab w:val="left" w:pos="360"/>
          <w:tab w:val="left" w:pos="481"/>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B311E1">
      <w:type w:val="continuous"/>
      <w:pgSz w:w="16839" w:h="11907" w:orient="landscape"/>
      <w:pgMar w:top="1440" w:right="1440" w:bottom="1440" w:left="144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0A52"/>
    <w:multiLevelType w:val="multilevel"/>
    <w:tmpl w:val="43A0BF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8F497A"/>
    <w:multiLevelType w:val="multilevel"/>
    <w:tmpl w:val="476EB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275B36"/>
    <w:multiLevelType w:val="multilevel"/>
    <w:tmpl w:val="C32E38B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7A440AE"/>
    <w:multiLevelType w:val="multilevel"/>
    <w:tmpl w:val="11180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5A3A4B"/>
    <w:multiLevelType w:val="multilevel"/>
    <w:tmpl w:val="078A864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3D6411"/>
    <w:multiLevelType w:val="multilevel"/>
    <w:tmpl w:val="57AE1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282854"/>
    <w:multiLevelType w:val="multilevel"/>
    <w:tmpl w:val="C28A98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AB5470B"/>
    <w:multiLevelType w:val="multilevel"/>
    <w:tmpl w:val="4C0E2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F164364"/>
    <w:multiLevelType w:val="multilevel"/>
    <w:tmpl w:val="0F8CF1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E1"/>
    <w:rsid w:val="00855D3D"/>
    <w:rsid w:val="00B311E1"/>
    <w:rsid w:val="00BE5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0101F9"/>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36" w:lineRule="auto"/>
      <w:ind w:firstLine="400"/>
    </w:pPr>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b/>
      <w:bCs/>
      <w:color w:val="0101F9"/>
      <w:sz w:val="16"/>
      <w:szCs w:val="16"/>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Tiu20">
    <w:name w:val="Tiêu đề #2"/>
    <w:basedOn w:val="Normal"/>
    <w:link w:val="Tiu2"/>
    <w:pPr>
      <w:ind w:firstLine="360"/>
      <w:outlineLvl w:val="1"/>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0101F9"/>
      <w:sz w:val="16"/>
      <w:szCs w:val="1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36" w:lineRule="auto"/>
      <w:ind w:firstLine="400"/>
    </w:pPr>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b/>
      <w:bCs/>
      <w:color w:val="0101F9"/>
      <w:sz w:val="16"/>
      <w:szCs w:val="16"/>
    </w:rPr>
  </w:style>
  <w:style w:type="paragraph" w:customStyle="1" w:styleId="Chthchbng0">
    <w:name w:val="Chú thích bảng"/>
    <w:basedOn w:val="Normal"/>
    <w:link w:val="Chthchbng"/>
    <w:rPr>
      <w:rFonts w:ascii="Times New Roman" w:eastAsia="Times New Roman" w:hAnsi="Times New Roman" w:cs="Times New Roman"/>
      <w:sz w:val="20"/>
      <w:szCs w:val="20"/>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Tiu20">
    <w:name w:val="Tiêu đề #2"/>
    <w:basedOn w:val="Normal"/>
    <w:link w:val="Tiu2"/>
    <w:pPr>
      <w:ind w:firstLine="360"/>
      <w:outlineLvl w:val="1"/>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xdx57PrflBtlT+LX7TXX/AJgbA==">CgMxLjA4AHIhMW5jZ21nZVgtb2RoN0VQNTlvLVQ0MzJoaEVJTmt1X3l5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Tran Ha Anh</cp:lastModifiedBy>
  <cp:revision>3</cp:revision>
  <dcterms:created xsi:type="dcterms:W3CDTF">2024-02-02T07:09:00Z</dcterms:created>
  <dcterms:modified xsi:type="dcterms:W3CDTF">2024-02-05T04:51:00Z</dcterms:modified>
</cp:coreProperties>
</file>