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E4E7" w14:textId="77777777" w:rsidR="004270CE" w:rsidRPr="00434103" w:rsidRDefault="00552195" w:rsidP="00417334">
      <w:pPr>
        <w:pBdr>
          <w:top w:val="nil"/>
          <w:left w:val="nil"/>
          <w:bottom w:val="nil"/>
          <w:right w:val="nil"/>
          <w:between w:val="nil"/>
        </w:pBdr>
        <w:tabs>
          <w:tab w:val="left" w:pos="432"/>
          <w:tab w:val="left" w:pos="4970"/>
        </w:tabs>
        <w:spacing w:after="120" w:line="360" w:lineRule="auto"/>
        <w:rPr>
          <w:rFonts w:ascii="Arial" w:eastAsia="Arial" w:hAnsi="Arial" w:cs="Arial"/>
          <w:b/>
          <w:color w:val="010000"/>
          <w:sz w:val="20"/>
          <w:szCs w:val="20"/>
        </w:rPr>
      </w:pPr>
      <w:r w:rsidRPr="00434103">
        <w:rPr>
          <w:rFonts w:ascii="Arial" w:hAnsi="Arial" w:cs="Arial"/>
          <w:b/>
          <w:color w:val="010000"/>
          <w:sz w:val="20"/>
        </w:rPr>
        <w:t>NSS: Annual Corporate Governance Report 2023</w:t>
      </w:r>
    </w:p>
    <w:p w14:paraId="4D5A5892" w14:textId="0D5D8FB6" w:rsidR="004270CE" w:rsidRPr="00434103" w:rsidRDefault="00552195" w:rsidP="00417334">
      <w:pPr>
        <w:pBdr>
          <w:top w:val="nil"/>
          <w:left w:val="nil"/>
          <w:bottom w:val="nil"/>
          <w:right w:val="nil"/>
          <w:between w:val="nil"/>
        </w:pBdr>
        <w:tabs>
          <w:tab w:val="left" w:pos="432"/>
          <w:tab w:val="left" w:pos="4970"/>
        </w:tabs>
        <w:spacing w:after="120" w:line="360" w:lineRule="auto"/>
        <w:rPr>
          <w:rFonts w:ascii="Arial" w:eastAsia="Arial" w:hAnsi="Arial" w:cs="Arial"/>
          <w:color w:val="010000"/>
          <w:sz w:val="20"/>
          <w:szCs w:val="20"/>
        </w:rPr>
      </w:pPr>
      <w:r w:rsidRPr="00434103">
        <w:rPr>
          <w:rFonts w:ascii="Arial" w:hAnsi="Arial" w:cs="Arial"/>
          <w:color w:val="010000"/>
          <w:sz w:val="20"/>
        </w:rPr>
        <w:t>On January 30, 2024, Dong Nai Agricultural Livestock Product Joint Stock Company announced Report No. 05/NSS on the corporate governance 2023 as follows:</w:t>
      </w:r>
    </w:p>
    <w:p w14:paraId="1E04AD09" w14:textId="77777777" w:rsidR="004270CE" w:rsidRPr="00434103" w:rsidRDefault="00552195" w:rsidP="00417334">
      <w:pPr>
        <w:numPr>
          <w:ilvl w:val="0"/>
          <w:numId w:val="6"/>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434103">
        <w:rPr>
          <w:rFonts w:ascii="Arial" w:hAnsi="Arial" w:cs="Arial"/>
          <w:color w:val="010000"/>
          <w:sz w:val="20"/>
        </w:rPr>
        <w:t>Name of company: Dong Nai Agricultural Livestock Product Joint Stock Company</w:t>
      </w:r>
    </w:p>
    <w:p w14:paraId="346EFD80" w14:textId="77777777" w:rsidR="004270CE" w:rsidRPr="00434103" w:rsidRDefault="00552195" w:rsidP="00417334">
      <w:pPr>
        <w:numPr>
          <w:ilvl w:val="0"/>
          <w:numId w:val="6"/>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434103">
        <w:rPr>
          <w:rFonts w:ascii="Arial" w:hAnsi="Arial" w:cs="Arial"/>
          <w:color w:val="010000"/>
          <w:sz w:val="20"/>
        </w:rPr>
        <w:t xml:space="preserve">Head office address: No. 238 Nguyen Ai Quoc Street, Tan Hiep Ward, Bien Hoa City, Dong Nai Province </w:t>
      </w:r>
    </w:p>
    <w:p w14:paraId="20FFD911" w14:textId="7B16D51B" w:rsidR="004270CE" w:rsidRPr="00434103" w:rsidRDefault="00552195" w:rsidP="00417334">
      <w:pPr>
        <w:numPr>
          <w:ilvl w:val="0"/>
          <w:numId w:val="6"/>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434103">
        <w:rPr>
          <w:rFonts w:ascii="Arial" w:hAnsi="Arial" w:cs="Arial"/>
          <w:color w:val="010000"/>
          <w:sz w:val="20"/>
        </w:rPr>
        <w:t xml:space="preserve">Tel: 0251 3899790 </w:t>
      </w:r>
      <w:r w:rsidRPr="00434103">
        <w:rPr>
          <w:rFonts w:ascii="Arial" w:hAnsi="Arial" w:cs="Arial"/>
          <w:color w:val="010000"/>
          <w:sz w:val="20"/>
        </w:rPr>
        <w:tab/>
      </w:r>
      <w:r w:rsidR="00036127" w:rsidRPr="00434103">
        <w:rPr>
          <w:rFonts w:ascii="Arial" w:hAnsi="Arial" w:cs="Arial"/>
          <w:color w:val="010000"/>
          <w:sz w:val="20"/>
        </w:rPr>
        <w:tab/>
      </w:r>
      <w:r w:rsidRPr="00434103">
        <w:rPr>
          <w:rFonts w:ascii="Arial" w:hAnsi="Arial" w:cs="Arial"/>
          <w:color w:val="010000"/>
          <w:sz w:val="20"/>
        </w:rPr>
        <w:t>Fax: 0251 3899102</w:t>
      </w:r>
    </w:p>
    <w:p w14:paraId="1237122F" w14:textId="77777777" w:rsidR="004270CE" w:rsidRPr="00434103" w:rsidRDefault="00552195" w:rsidP="00417334">
      <w:pPr>
        <w:numPr>
          <w:ilvl w:val="0"/>
          <w:numId w:val="6"/>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434103">
        <w:rPr>
          <w:rFonts w:ascii="Arial" w:hAnsi="Arial" w:cs="Arial"/>
          <w:color w:val="010000"/>
          <w:sz w:val="20"/>
        </w:rPr>
        <w:t>Email: dolicomail@dolicovn.com</w:t>
      </w:r>
    </w:p>
    <w:p w14:paraId="65C1409B" w14:textId="77777777" w:rsidR="004270CE" w:rsidRPr="00434103" w:rsidRDefault="00552195" w:rsidP="00417334">
      <w:pPr>
        <w:numPr>
          <w:ilvl w:val="0"/>
          <w:numId w:val="6"/>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434103">
        <w:rPr>
          <w:rFonts w:ascii="Arial" w:hAnsi="Arial" w:cs="Arial"/>
          <w:color w:val="010000"/>
          <w:sz w:val="20"/>
        </w:rPr>
        <w:t>Charter capital: VND 102,639,420,000</w:t>
      </w:r>
    </w:p>
    <w:p w14:paraId="41D8689A" w14:textId="626BA6E3" w:rsidR="004270CE" w:rsidRPr="00434103" w:rsidRDefault="00552195" w:rsidP="00417334">
      <w:pPr>
        <w:numPr>
          <w:ilvl w:val="0"/>
          <w:numId w:val="6"/>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434103">
        <w:rPr>
          <w:rFonts w:ascii="Arial" w:hAnsi="Arial" w:cs="Arial"/>
          <w:color w:val="010000"/>
          <w:sz w:val="20"/>
        </w:rPr>
        <w:t>Securities code: NSS</w:t>
      </w:r>
    </w:p>
    <w:p w14:paraId="2631C42C" w14:textId="77777777" w:rsidR="004270CE" w:rsidRPr="00434103" w:rsidRDefault="00552195" w:rsidP="00417334">
      <w:pPr>
        <w:numPr>
          <w:ilvl w:val="0"/>
          <w:numId w:val="6"/>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434103">
        <w:rPr>
          <w:rFonts w:ascii="Arial" w:hAnsi="Arial" w:cs="Arial"/>
          <w:color w:val="010000"/>
          <w:sz w:val="20"/>
        </w:rPr>
        <w:t>Corporate Governance Model:</w:t>
      </w:r>
    </w:p>
    <w:p w14:paraId="5E3F98DC" w14:textId="4A99318C" w:rsidR="004270CE" w:rsidRPr="00434103" w:rsidRDefault="00552195" w:rsidP="00417334">
      <w:pPr>
        <w:numPr>
          <w:ilvl w:val="0"/>
          <w:numId w:val="2"/>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34103">
        <w:rPr>
          <w:rFonts w:ascii="Arial" w:hAnsi="Arial" w:cs="Arial"/>
          <w:color w:val="010000"/>
          <w:sz w:val="20"/>
        </w:rPr>
        <w:t>The General Meeting of Shareholders</w:t>
      </w:r>
      <w:r w:rsidR="00036127" w:rsidRPr="00434103">
        <w:rPr>
          <w:rFonts w:ascii="Arial" w:hAnsi="Arial" w:cs="Arial"/>
          <w:color w:val="010000"/>
          <w:sz w:val="20"/>
        </w:rPr>
        <w:t>, the Board of Directors, t</w:t>
      </w:r>
      <w:r w:rsidRPr="00434103">
        <w:rPr>
          <w:rFonts w:ascii="Arial" w:hAnsi="Arial" w:cs="Arial"/>
          <w:color w:val="010000"/>
          <w:sz w:val="20"/>
        </w:rPr>
        <w:t>he Supervisory Board, and the Manager.</w:t>
      </w:r>
    </w:p>
    <w:p w14:paraId="48D817B3" w14:textId="77777777" w:rsidR="004270CE" w:rsidRPr="00434103" w:rsidRDefault="00552195" w:rsidP="00417334">
      <w:pPr>
        <w:numPr>
          <w:ilvl w:val="0"/>
          <w:numId w:val="6"/>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434103">
        <w:rPr>
          <w:rFonts w:ascii="Arial" w:hAnsi="Arial" w:cs="Arial"/>
          <w:color w:val="010000"/>
          <w:sz w:val="20"/>
        </w:rPr>
        <w:t>Internal audit execution: Executed.</w:t>
      </w:r>
    </w:p>
    <w:p w14:paraId="2511F776" w14:textId="77777777" w:rsidR="004270CE" w:rsidRPr="00434103" w:rsidRDefault="00552195" w:rsidP="00417334">
      <w:pPr>
        <w:numPr>
          <w:ilvl w:val="0"/>
          <w:numId w:val="8"/>
        </w:numPr>
        <w:pBdr>
          <w:top w:val="nil"/>
          <w:left w:val="nil"/>
          <w:bottom w:val="nil"/>
          <w:right w:val="nil"/>
          <w:between w:val="nil"/>
        </w:pBdr>
        <w:tabs>
          <w:tab w:val="left" w:pos="315"/>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Activities of the General Meeting of Shareholders</w:t>
      </w:r>
    </w:p>
    <w:p w14:paraId="3D4F1DA5"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58"/>
        <w:gridCol w:w="2879"/>
        <w:gridCol w:w="1537"/>
        <w:gridCol w:w="8476"/>
      </w:tblGrid>
      <w:tr w:rsidR="004270CE" w:rsidRPr="00434103" w14:paraId="248FCB1A" w14:textId="77777777" w:rsidTr="00417334">
        <w:tc>
          <w:tcPr>
            <w:tcW w:w="379" w:type="pct"/>
            <w:shd w:val="clear" w:color="auto" w:fill="auto"/>
            <w:tcMar>
              <w:top w:w="0" w:type="dxa"/>
              <w:bottom w:w="0" w:type="dxa"/>
            </w:tcMar>
            <w:vAlign w:val="center"/>
          </w:tcPr>
          <w:p w14:paraId="1F310A20"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No.</w:t>
            </w:r>
          </w:p>
        </w:tc>
        <w:tc>
          <w:tcPr>
            <w:tcW w:w="1032" w:type="pct"/>
            <w:shd w:val="clear" w:color="auto" w:fill="auto"/>
            <w:tcMar>
              <w:top w:w="0" w:type="dxa"/>
              <w:bottom w:w="0" w:type="dxa"/>
            </w:tcMar>
            <w:vAlign w:val="center"/>
          </w:tcPr>
          <w:p w14:paraId="375E3688"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General Mandate/Decision No.</w:t>
            </w:r>
          </w:p>
        </w:tc>
        <w:tc>
          <w:tcPr>
            <w:tcW w:w="551" w:type="pct"/>
            <w:shd w:val="clear" w:color="auto" w:fill="auto"/>
            <w:tcMar>
              <w:top w:w="0" w:type="dxa"/>
              <w:bottom w:w="0" w:type="dxa"/>
            </w:tcMar>
            <w:vAlign w:val="center"/>
          </w:tcPr>
          <w:p w14:paraId="345ECF22"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Date</w:t>
            </w:r>
          </w:p>
        </w:tc>
        <w:tc>
          <w:tcPr>
            <w:tcW w:w="3038" w:type="pct"/>
            <w:shd w:val="clear" w:color="auto" w:fill="auto"/>
            <w:tcMar>
              <w:top w:w="0" w:type="dxa"/>
              <w:bottom w:w="0" w:type="dxa"/>
            </w:tcMar>
            <w:vAlign w:val="center"/>
          </w:tcPr>
          <w:p w14:paraId="343D0905"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Contents</w:t>
            </w:r>
          </w:p>
        </w:tc>
      </w:tr>
      <w:tr w:rsidR="004270CE" w:rsidRPr="00434103" w14:paraId="1AA3E3BE" w14:textId="77777777" w:rsidTr="00417334">
        <w:tc>
          <w:tcPr>
            <w:tcW w:w="379" w:type="pct"/>
            <w:shd w:val="clear" w:color="auto" w:fill="auto"/>
            <w:tcMar>
              <w:top w:w="0" w:type="dxa"/>
              <w:bottom w:w="0" w:type="dxa"/>
            </w:tcMar>
            <w:vAlign w:val="center"/>
          </w:tcPr>
          <w:p w14:paraId="3B6F6675"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1</w:t>
            </w:r>
          </w:p>
        </w:tc>
        <w:tc>
          <w:tcPr>
            <w:tcW w:w="1032" w:type="pct"/>
            <w:shd w:val="clear" w:color="auto" w:fill="auto"/>
            <w:tcMar>
              <w:top w:w="0" w:type="dxa"/>
              <w:bottom w:w="0" w:type="dxa"/>
            </w:tcMar>
            <w:vAlign w:val="center"/>
          </w:tcPr>
          <w:p w14:paraId="3BBA7151"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01/NQ-DHDCDTN</w:t>
            </w:r>
          </w:p>
        </w:tc>
        <w:tc>
          <w:tcPr>
            <w:tcW w:w="551" w:type="pct"/>
            <w:shd w:val="clear" w:color="auto" w:fill="auto"/>
            <w:tcMar>
              <w:top w:w="0" w:type="dxa"/>
              <w:bottom w:w="0" w:type="dxa"/>
            </w:tcMar>
            <w:vAlign w:val="center"/>
          </w:tcPr>
          <w:p w14:paraId="7A9A0FF5"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June 16, 2023</w:t>
            </w:r>
          </w:p>
        </w:tc>
        <w:tc>
          <w:tcPr>
            <w:tcW w:w="3038" w:type="pct"/>
            <w:shd w:val="clear" w:color="auto" w:fill="auto"/>
            <w:tcMar>
              <w:top w:w="0" w:type="dxa"/>
              <w:bottom w:w="0" w:type="dxa"/>
            </w:tcMar>
            <w:vAlign w:val="center"/>
          </w:tcPr>
          <w:p w14:paraId="03631A8D" w14:textId="77777777" w:rsidR="004270CE" w:rsidRPr="00434103" w:rsidRDefault="00552195" w:rsidP="00417334">
            <w:pPr>
              <w:numPr>
                <w:ilvl w:val="0"/>
                <w:numId w:val="9"/>
              </w:numPr>
              <w:pBdr>
                <w:top w:val="nil"/>
                <w:left w:val="nil"/>
                <w:bottom w:val="nil"/>
                <w:right w:val="nil"/>
                <w:between w:val="nil"/>
              </w:pBdr>
              <w:tabs>
                <w:tab w:val="left" w:pos="133"/>
              </w:tabs>
              <w:spacing w:after="120" w:line="360" w:lineRule="auto"/>
              <w:rPr>
                <w:rFonts w:ascii="Arial" w:eastAsia="Arial" w:hAnsi="Arial" w:cs="Arial"/>
                <w:color w:val="010000"/>
                <w:sz w:val="20"/>
                <w:szCs w:val="20"/>
              </w:rPr>
            </w:pPr>
            <w:r w:rsidRPr="00434103">
              <w:rPr>
                <w:rFonts w:ascii="Arial" w:hAnsi="Arial" w:cs="Arial"/>
                <w:color w:val="010000"/>
                <w:sz w:val="20"/>
              </w:rPr>
              <w:t>Approve the Report on production and business results in 2022.</w:t>
            </w:r>
          </w:p>
          <w:p w14:paraId="0BFE401C" w14:textId="7B809DC3" w:rsidR="004270CE" w:rsidRPr="00434103" w:rsidRDefault="00552195" w:rsidP="00417334">
            <w:pPr>
              <w:numPr>
                <w:ilvl w:val="0"/>
                <w:numId w:val="9"/>
              </w:numPr>
              <w:pBdr>
                <w:top w:val="nil"/>
                <w:left w:val="nil"/>
                <w:bottom w:val="nil"/>
                <w:right w:val="nil"/>
                <w:between w:val="nil"/>
              </w:pBdr>
              <w:tabs>
                <w:tab w:val="left" w:pos="133"/>
                <w:tab w:val="left" w:pos="170"/>
              </w:tabs>
              <w:spacing w:after="120" w:line="360" w:lineRule="auto"/>
              <w:rPr>
                <w:rFonts w:ascii="Arial" w:eastAsia="Arial" w:hAnsi="Arial" w:cs="Arial"/>
                <w:color w:val="010000"/>
                <w:sz w:val="20"/>
                <w:szCs w:val="20"/>
              </w:rPr>
            </w:pPr>
            <w:r w:rsidRPr="00434103">
              <w:rPr>
                <w:rFonts w:ascii="Arial" w:hAnsi="Arial" w:cs="Arial"/>
                <w:color w:val="010000"/>
                <w:sz w:val="20"/>
              </w:rPr>
              <w:t>Approve the Report of the Board of Directors in 2022 and the plan for 2023</w:t>
            </w:r>
            <w:r w:rsidR="00036127" w:rsidRPr="00434103">
              <w:rPr>
                <w:rFonts w:ascii="Arial" w:hAnsi="Arial" w:cs="Arial"/>
                <w:color w:val="010000"/>
                <w:sz w:val="20"/>
              </w:rPr>
              <w:t>.</w:t>
            </w:r>
          </w:p>
          <w:p w14:paraId="33EE1E15" w14:textId="77777777" w:rsidR="004270CE" w:rsidRPr="00434103" w:rsidRDefault="00552195" w:rsidP="00417334">
            <w:pPr>
              <w:numPr>
                <w:ilvl w:val="0"/>
                <w:numId w:val="9"/>
              </w:numPr>
              <w:pBdr>
                <w:top w:val="nil"/>
                <w:left w:val="nil"/>
                <w:bottom w:val="nil"/>
                <w:right w:val="nil"/>
                <w:between w:val="nil"/>
              </w:pBdr>
              <w:tabs>
                <w:tab w:val="left" w:pos="133"/>
                <w:tab w:val="left" w:pos="170"/>
              </w:tabs>
              <w:spacing w:after="120" w:line="360" w:lineRule="auto"/>
              <w:rPr>
                <w:rFonts w:ascii="Arial" w:eastAsia="Arial" w:hAnsi="Arial" w:cs="Arial"/>
                <w:color w:val="010000"/>
                <w:sz w:val="20"/>
                <w:szCs w:val="20"/>
              </w:rPr>
            </w:pPr>
            <w:r w:rsidRPr="00434103">
              <w:rPr>
                <w:rFonts w:ascii="Arial" w:hAnsi="Arial" w:cs="Arial"/>
                <w:color w:val="010000"/>
                <w:sz w:val="20"/>
              </w:rPr>
              <w:t>Approve the Report of the Supervisory Board in 2022.</w:t>
            </w:r>
          </w:p>
          <w:p w14:paraId="5104D00A" w14:textId="10312A4B" w:rsidR="004270CE" w:rsidRPr="00434103" w:rsidRDefault="00552195" w:rsidP="00417334">
            <w:pPr>
              <w:numPr>
                <w:ilvl w:val="0"/>
                <w:numId w:val="9"/>
              </w:numPr>
              <w:pBdr>
                <w:top w:val="nil"/>
                <w:left w:val="nil"/>
                <w:bottom w:val="nil"/>
                <w:right w:val="nil"/>
                <w:between w:val="nil"/>
              </w:pBdr>
              <w:tabs>
                <w:tab w:val="left" w:pos="133"/>
              </w:tabs>
              <w:spacing w:after="120" w:line="360" w:lineRule="auto"/>
              <w:rPr>
                <w:rFonts w:ascii="Arial" w:eastAsia="Arial" w:hAnsi="Arial" w:cs="Arial"/>
                <w:color w:val="010000"/>
                <w:sz w:val="20"/>
                <w:szCs w:val="20"/>
              </w:rPr>
            </w:pPr>
            <w:r w:rsidRPr="00434103">
              <w:rPr>
                <w:rFonts w:ascii="Arial" w:hAnsi="Arial" w:cs="Arial"/>
                <w:color w:val="010000"/>
                <w:sz w:val="20"/>
              </w:rPr>
              <w:lastRenderedPageBreak/>
              <w:t>Approve the Audited Financial Statements 2022</w:t>
            </w:r>
            <w:r w:rsidR="00036127" w:rsidRPr="00434103">
              <w:rPr>
                <w:rFonts w:ascii="Arial" w:hAnsi="Arial" w:cs="Arial"/>
                <w:color w:val="010000"/>
                <w:sz w:val="20"/>
              </w:rPr>
              <w:t>.</w:t>
            </w:r>
          </w:p>
          <w:p w14:paraId="40ADE341" w14:textId="77777777" w:rsidR="004270CE" w:rsidRPr="00434103" w:rsidRDefault="00552195" w:rsidP="00417334">
            <w:pPr>
              <w:numPr>
                <w:ilvl w:val="0"/>
                <w:numId w:val="9"/>
              </w:numPr>
              <w:pBdr>
                <w:top w:val="nil"/>
                <w:left w:val="nil"/>
                <w:bottom w:val="nil"/>
                <w:right w:val="nil"/>
                <w:between w:val="nil"/>
              </w:pBdr>
              <w:tabs>
                <w:tab w:val="left" w:pos="133"/>
                <w:tab w:val="left" w:pos="170"/>
              </w:tabs>
              <w:spacing w:after="120" w:line="360" w:lineRule="auto"/>
              <w:rPr>
                <w:rFonts w:ascii="Arial" w:eastAsia="Arial" w:hAnsi="Arial" w:cs="Arial"/>
                <w:color w:val="010000"/>
                <w:sz w:val="20"/>
                <w:szCs w:val="20"/>
              </w:rPr>
            </w:pPr>
            <w:r w:rsidRPr="00434103">
              <w:rPr>
                <w:rFonts w:ascii="Arial" w:hAnsi="Arial" w:cs="Arial"/>
                <w:color w:val="010000"/>
                <w:sz w:val="20"/>
              </w:rPr>
              <w:t>Approve the production and business plan in 2023.</w:t>
            </w:r>
          </w:p>
          <w:p w14:paraId="69F4035C" w14:textId="5CDAA151" w:rsidR="004270CE" w:rsidRPr="00434103" w:rsidRDefault="00552195" w:rsidP="00417334">
            <w:pPr>
              <w:numPr>
                <w:ilvl w:val="0"/>
                <w:numId w:val="9"/>
              </w:numPr>
              <w:pBdr>
                <w:top w:val="nil"/>
                <w:left w:val="nil"/>
                <w:bottom w:val="nil"/>
                <w:right w:val="nil"/>
                <w:between w:val="nil"/>
              </w:pBdr>
              <w:tabs>
                <w:tab w:val="left" w:pos="133"/>
                <w:tab w:val="left" w:pos="210"/>
              </w:tabs>
              <w:spacing w:after="120" w:line="360" w:lineRule="auto"/>
              <w:rPr>
                <w:rFonts w:ascii="Arial" w:eastAsia="Arial" w:hAnsi="Arial" w:cs="Arial"/>
                <w:color w:val="010000"/>
                <w:sz w:val="20"/>
                <w:szCs w:val="20"/>
              </w:rPr>
            </w:pPr>
            <w:r w:rsidRPr="00434103">
              <w:rPr>
                <w:rFonts w:ascii="Arial" w:hAnsi="Arial" w:cs="Arial"/>
                <w:color w:val="010000"/>
                <w:sz w:val="20"/>
              </w:rPr>
              <w:t>Approve the Proposal on profit distribution in 2022</w:t>
            </w:r>
            <w:r w:rsidR="00036127" w:rsidRPr="00434103">
              <w:rPr>
                <w:rFonts w:ascii="Arial" w:hAnsi="Arial" w:cs="Arial"/>
                <w:color w:val="010000"/>
                <w:sz w:val="20"/>
              </w:rPr>
              <w:t xml:space="preserve"> and the d</w:t>
            </w:r>
            <w:r w:rsidRPr="00434103">
              <w:rPr>
                <w:rFonts w:ascii="Arial" w:hAnsi="Arial" w:cs="Arial"/>
                <w:color w:val="010000"/>
                <w:sz w:val="20"/>
              </w:rPr>
              <w:t>ividend payment in 2022.</w:t>
            </w:r>
          </w:p>
          <w:p w14:paraId="5131DCF4" w14:textId="77777777" w:rsidR="004270CE" w:rsidRPr="00434103" w:rsidRDefault="00552195" w:rsidP="00417334">
            <w:pPr>
              <w:numPr>
                <w:ilvl w:val="0"/>
                <w:numId w:val="9"/>
              </w:numPr>
              <w:pBdr>
                <w:top w:val="nil"/>
                <w:left w:val="nil"/>
                <w:bottom w:val="nil"/>
                <w:right w:val="nil"/>
                <w:between w:val="nil"/>
              </w:pBdr>
              <w:tabs>
                <w:tab w:val="left" w:pos="133"/>
                <w:tab w:val="left" w:pos="185"/>
              </w:tabs>
              <w:spacing w:after="120" w:line="360" w:lineRule="auto"/>
              <w:rPr>
                <w:rFonts w:ascii="Arial" w:eastAsia="Arial" w:hAnsi="Arial" w:cs="Arial"/>
                <w:color w:val="010000"/>
                <w:sz w:val="20"/>
                <w:szCs w:val="20"/>
              </w:rPr>
            </w:pPr>
            <w:r w:rsidRPr="00434103">
              <w:rPr>
                <w:rFonts w:ascii="Arial" w:hAnsi="Arial" w:cs="Arial"/>
                <w:color w:val="010000"/>
                <w:sz w:val="20"/>
              </w:rPr>
              <w:t>Approve the Plan on profit distribution and dividend payment of 2023</w:t>
            </w:r>
          </w:p>
          <w:p w14:paraId="00F65223" w14:textId="77777777" w:rsidR="004270CE" w:rsidRPr="00434103" w:rsidRDefault="00552195" w:rsidP="00417334">
            <w:pPr>
              <w:numPr>
                <w:ilvl w:val="0"/>
                <w:numId w:val="9"/>
              </w:numPr>
              <w:pBdr>
                <w:top w:val="nil"/>
                <w:left w:val="nil"/>
                <w:bottom w:val="nil"/>
                <w:right w:val="nil"/>
                <w:between w:val="nil"/>
              </w:pBdr>
              <w:tabs>
                <w:tab w:val="left" w:pos="133"/>
                <w:tab w:val="left" w:pos="5685"/>
              </w:tabs>
              <w:spacing w:after="120" w:line="360" w:lineRule="auto"/>
              <w:rPr>
                <w:rFonts w:ascii="Arial" w:eastAsia="Arial" w:hAnsi="Arial" w:cs="Arial"/>
                <w:color w:val="010000"/>
                <w:sz w:val="20"/>
                <w:szCs w:val="20"/>
              </w:rPr>
            </w:pPr>
            <w:r w:rsidRPr="00434103">
              <w:rPr>
                <w:rFonts w:ascii="Arial" w:hAnsi="Arial" w:cs="Arial"/>
                <w:color w:val="010000"/>
                <w:sz w:val="20"/>
              </w:rPr>
              <w:t>Approve the salary and remuneration for the Board of Directors and the Supervisory Board in 2022 and the Plan for 2023.</w:t>
            </w:r>
          </w:p>
          <w:p w14:paraId="04B9C5DC" w14:textId="77777777" w:rsidR="004270CE" w:rsidRPr="00434103" w:rsidRDefault="00552195" w:rsidP="00417334">
            <w:pPr>
              <w:numPr>
                <w:ilvl w:val="0"/>
                <w:numId w:val="9"/>
              </w:numPr>
              <w:pBdr>
                <w:top w:val="nil"/>
                <w:left w:val="nil"/>
                <w:bottom w:val="nil"/>
                <w:right w:val="nil"/>
                <w:between w:val="nil"/>
              </w:pBdr>
              <w:tabs>
                <w:tab w:val="left" w:pos="133"/>
                <w:tab w:val="left" w:pos="5695"/>
              </w:tabs>
              <w:spacing w:after="120" w:line="360" w:lineRule="auto"/>
              <w:rPr>
                <w:rFonts w:ascii="Arial" w:eastAsia="Arial" w:hAnsi="Arial" w:cs="Arial"/>
                <w:color w:val="010000"/>
                <w:sz w:val="20"/>
                <w:szCs w:val="20"/>
              </w:rPr>
            </w:pPr>
            <w:r w:rsidRPr="00434103">
              <w:rPr>
                <w:rFonts w:ascii="Arial" w:hAnsi="Arial" w:cs="Arial"/>
                <w:color w:val="010000"/>
                <w:sz w:val="20"/>
              </w:rPr>
              <w:t>Approve the Proposal on the selection of an independent audit company in 2023.</w:t>
            </w:r>
          </w:p>
          <w:p w14:paraId="65E844CA" w14:textId="70C2096B" w:rsidR="004270CE" w:rsidRPr="00434103" w:rsidRDefault="00552195" w:rsidP="00036127">
            <w:pPr>
              <w:numPr>
                <w:ilvl w:val="0"/>
                <w:numId w:val="9"/>
              </w:numPr>
              <w:pBdr>
                <w:top w:val="nil"/>
                <w:left w:val="nil"/>
                <w:bottom w:val="nil"/>
                <w:right w:val="nil"/>
                <w:between w:val="nil"/>
              </w:pBdr>
              <w:tabs>
                <w:tab w:val="left" w:pos="133"/>
                <w:tab w:val="left" w:pos="5695"/>
              </w:tabs>
              <w:spacing w:after="120" w:line="360" w:lineRule="auto"/>
              <w:rPr>
                <w:rFonts w:ascii="Arial" w:eastAsia="Arial" w:hAnsi="Arial" w:cs="Arial"/>
                <w:color w:val="010000"/>
                <w:sz w:val="20"/>
                <w:szCs w:val="20"/>
              </w:rPr>
            </w:pPr>
            <w:r w:rsidRPr="00434103">
              <w:rPr>
                <w:rFonts w:ascii="Arial" w:hAnsi="Arial" w:cs="Arial"/>
                <w:color w:val="010000"/>
                <w:sz w:val="20"/>
              </w:rPr>
              <w:t>Dismiss one member of the Board of Directors and elect one</w:t>
            </w:r>
            <w:r w:rsidR="00036127" w:rsidRPr="00434103">
              <w:rPr>
                <w:rFonts w:ascii="Arial" w:hAnsi="Arial" w:cs="Arial"/>
                <w:color w:val="010000"/>
                <w:sz w:val="20"/>
              </w:rPr>
              <w:t xml:space="preserve"> additional</w:t>
            </w:r>
            <w:r w:rsidRPr="00434103">
              <w:rPr>
                <w:rFonts w:ascii="Arial" w:hAnsi="Arial" w:cs="Arial"/>
                <w:color w:val="010000"/>
                <w:sz w:val="20"/>
              </w:rPr>
              <w:t xml:space="preserve"> member for the Board of Directors in the term of 2021-2025.</w:t>
            </w:r>
          </w:p>
        </w:tc>
      </w:tr>
    </w:tbl>
    <w:p w14:paraId="1C64A8E6" w14:textId="77777777" w:rsidR="004270CE" w:rsidRPr="00434103" w:rsidRDefault="00552195" w:rsidP="00417334">
      <w:pPr>
        <w:keepNext/>
        <w:numPr>
          <w:ilvl w:val="0"/>
          <w:numId w:val="8"/>
        </w:numPr>
        <w:pBdr>
          <w:top w:val="nil"/>
          <w:left w:val="nil"/>
          <w:bottom w:val="nil"/>
          <w:right w:val="nil"/>
          <w:between w:val="nil"/>
        </w:pBdr>
        <w:tabs>
          <w:tab w:val="left" w:pos="400"/>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lastRenderedPageBreak/>
        <w:t>The Board of Directors</w:t>
      </w:r>
    </w:p>
    <w:p w14:paraId="5CB02DDC" w14:textId="77777777" w:rsidR="004270CE" w:rsidRPr="00434103" w:rsidRDefault="00552195" w:rsidP="0041733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34103">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1008"/>
        <w:gridCol w:w="3876"/>
        <w:gridCol w:w="3879"/>
        <w:gridCol w:w="2411"/>
        <w:gridCol w:w="2776"/>
      </w:tblGrid>
      <w:tr w:rsidR="004270CE" w:rsidRPr="00434103" w14:paraId="45D50ADE" w14:textId="77777777" w:rsidTr="00417334">
        <w:tc>
          <w:tcPr>
            <w:tcW w:w="361" w:type="pct"/>
            <w:vMerge w:val="restart"/>
            <w:tcBorders>
              <w:top w:val="single" w:sz="4" w:space="0" w:color="000000"/>
              <w:left w:val="single" w:sz="4" w:space="0" w:color="000000"/>
            </w:tcBorders>
            <w:shd w:val="clear" w:color="auto" w:fill="auto"/>
            <w:tcMar>
              <w:top w:w="0" w:type="dxa"/>
              <w:bottom w:w="0" w:type="dxa"/>
            </w:tcMar>
            <w:vAlign w:val="center"/>
          </w:tcPr>
          <w:p w14:paraId="6DDC3480"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No.</w:t>
            </w:r>
          </w:p>
        </w:tc>
        <w:tc>
          <w:tcPr>
            <w:tcW w:w="1389" w:type="pct"/>
            <w:vMerge w:val="restart"/>
            <w:tcBorders>
              <w:top w:val="single" w:sz="4" w:space="0" w:color="000000"/>
              <w:left w:val="single" w:sz="4" w:space="0" w:color="000000"/>
            </w:tcBorders>
            <w:shd w:val="clear" w:color="auto" w:fill="auto"/>
            <w:tcMar>
              <w:top w:w="0" w:type="dxa"/>
              <w:bottom w:w="0" w:type="dxa"/>
            </w:tcMar>
            <w:vAlign w:val="center"/>
          </w:tcPr>
          <w:p w14:paraId="33D6FBB3"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Member of the Board of Directors</w:t>
            </w:r>
          </w:p>
        </w:tc>
        <w:tc>
          <w:tcPr>
            <w:tcW w:w="1390" w:type="pct"/>
            <w:vMerge w:val="restart"/>
            <w:tcBorders>
              <w:top w:val="single" w:sz="4" w:space="0" w:color="000000"/>
              <w:left w:val="single" w:sz="4" w:space="0" w:color="000000"/>
            </w:tcBorders>
            <w:shd w:val="clear" w:color="auto" w:fill="auto"/>
            <w:tcMar>
              <w:top w:w="0" w:type="dxa"/>
              <w:bottom w:w="0" w:type="dxa"/>
            </w:tcMar>
            <w:vAlign w:val="center"/>
          </w:tcPr>
          <w:p w14:paraId="5982DCC4"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Position</w:t>
            </w:r>
          </w:p>
        </w:tc>
        <w:tc>
          <w:tcPr>
            <w:tcW w:w="185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C5C23C6"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Date of appointment/dismissal as member/independent member of the Board of Directors</w:t>
            </w:r>
          </w:p>
        </w:tc>
      </w:tr>
      <w:tr w:rsidR="004270CE" w:rsidRPr="00434103" w14:paraId="1963209E" w14:textId="77777777" w:rsidTr="00417334">
        <w:tc>
          <w:tcPr>
            <w:tcW w:w="361" w:type="pct"/>
            <w:vMerge/>
            <w:tcBorders>
              <w:top w:val="single" w:sz="4" w:space="0" w:color="000000"/>
              <w:left w:val="single" w:sz="4" w:space="0" w:color="000000"/>
            </w:tcBorders>
            <w:shd w:val="clear" w:color="auto" w:fill="auto"/>
            <w:tcMar>
              <w:top w:w="0" w:type="dxa"/>
              <w:bottom w:w="0" w:type="dxa"/>
            </w:tcMar>
            <w:vAlign w:val="center"/>
          </w:tcPr>
          <w:p w14:paraId="190EB95F" w14:textId="77777777" w:rsidR="004270CE" w:rsidRPr="00434103" w:rsidRDefault="004270CE" w:rsidP="00417334">
            <w:pPr>
              <w:pBdr>
                <w:top w:val="nil"/>
                <w:left w:val="nil"/>
                <w:bottom w:val="nil"/>
                <w:right w:val="nil"/>
                <w:between w:val="nil"/>
              </w:pBdr>
              <w:spacing w:after="120" w:line="360" w:lineRule="auto"/>
              <w:rPr>
                <w:rFonts w:ascii="Arial" w:eastAsia="Arial" w:hAnsi="Arial" w:cs="Arial"/>
                <w:color w:val="010000"/>
                <w:sz w:val="20"/>
                <w:szCs w:val="20"/>
              </w:rPr>
            </w:pPr>
          </w:p>
        </w:tc>
        <w:tc>
          <w:tcPr>
            <w:tcW w:w="1389" w:type="pct"/>
            <w:vMerge/>
            <w:tcBorders>
              <w:top w:val="single" w:sz="4" w:space="0" w:color="000000"/>
              <w:left w:val="single" w:sz="4" w:space="0" w:color="000000"/>
            </w:tcBorders>
            <w:shd w:val="clear" w:color="auto" w:fill="auto"/>
            <w:tcMar>
              <w:top w:w="0" w:type="dxa"/>
              <w:bottom w:w="0" w:type="dxa"/>
            </w:tcMar>
            <w:vAlign w:val="center"/>
          </w:tcPr>
          <w:p w14:paraId="64EA395E" w14:textId="77777777" w:rsidR="004270CE" w:rsidRPr="00434103" w:rsidRDefault="004270CE" w:rsidP="00417334">
            <w:pPr>
              <w:pBdr>
                <w:top w:val="nil"/>
                <w:left w:val="nil"/>
                <w:bottom w:val="nil"/>
                <w:right w:val="nil"/>
                <w:between w:val="nil"/>
              </w:pBdr>
              <w:spacing w:after="120" w:line="360" w:lineRule="auto"/>
              <w:rPr>
                <w:rFonts w:ascii="Arial" w:eastAsia="Arial" w:hAnsi="Arial" w:cs="Arial"/>
                <w:color w:val="010000"/>
                <w:sz w:val="20"/>
                <w:szCs w:val="20"/>
              </w:rPr>
            </w:pPr>
          </w:p>
        </w:tc>
        <w:tc>
          <w:tcPr>
            <w:tcW w:w="1390" w:type="pct"/>
            <w:vMerge/>
            <w:tcBorders>
              <w:top w:val="single" w:sz="4" w:space="0" w:color="000000"/>
              <w:left w:val="single" w:sz="4" w:space="0" w:color="000000"/>
            </w:tcBorders>
            <w:shd w:val="clear" w:color="auto" w:fill="auto"/>
            <w:tcMar>
              <w:top w:w="0" w:type="dxa"/>
              <w:bottom w:w="0" w:type="dxa"/>
            </w:tcMar>
            <w:vAlign w:val="center"/>
          </w:tcPr>
          <w:p w14:paraId="08A7AC69" w14:textId="77777777" w:rsidR="004270CE" w:rsidRPr="00434103" w:rsidRDefault="004270CE" w:rsidP="00417334">
            <w:pPr>
              <w:pBdr>
                <w:top w:val="nil"/>
                <w:left w:val="nil"/>
                <w:bottom w:val="nil"/>
                <w:right w:val="nil"/>
                <w:between w:val="nil"/>
              </w:pBdr>
              <w:spacing w:after="120" w:line="360" w:lineRule="auto"/>
              <w:rPr>
                <w:rFonts w:ascii="Arial" w:eastAsia="Arial" w:hAnsi="Arial" w:cs="Arial"/>
                <w:color w:val="010000"/>
                <w:sz w:val="20"/>
                <w:szCs w:val="20"/>
              </w:rPr>
            </w:pPr>
          </w:p>
        </w:tc>
        <w:tc>
          <w:tcPr>
            <w:tcW w:w="864" w:type="pct"/>
            <w:tcBorders>
              <w:top w:val="single" w:sz="4" w:space="0" w:color="000000"/>
              <w:left w:val="single" w:sz="4" w:space="0" w:color="000000"/>
            </w:tcBorders>
            <w:shd w:val="clear" w:color="auto" w:fill="auto"/>
            <w:tcMar>
              <w:top w:w="0" w:type="dxa"/>
              <w:bottom w:w="0" w:type="dxa"/>
            </w:tcMar>
            <w:vAlign w:val="center"/>
          </w:tcPr>
          <w:p w14:paraId="238DE2C8"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Date of appointment</w:t>
            </w:r>
          </w:p>
        </w:tc>
        <w:tc>
          <w:tcPr>
            <w:tcW w:w="9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541D3B2"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 xml:space="preserve">Date of dismissal </w:t>
            </w:r>
          </w:p>
        </w:tc>
      </w:tr>
      <w:tr w:rsidR="004270CE" w:rsidRPr="00434103" w14:paraId="798F2F46" w14:textId="77777777" w:rsidTr="00417334">
        <w:tc>
          <w:tcPr>
            <w:tcW w:w="361" w:type="pct"/>
            <w:tcBorders>
              <w:top w:val="single" w:sz="4" w:space="0" w:color="000000"/>
              <w:left w:val="single" w:sz="4" w:space="0" w:color="000000"/>
            </w:tcBorders>
            <w:shd w:val="clear" w:color="auto" w:fill="auto"/>
            <w:tcMar>
              <w:top w:w="0" w:type="dxa"/>
              <w:bottom w:w="0" w:type="dxa"/>
            </w:tcMar>
            <w:vAlign w:val="center"/>
          </w:tcPr>
          <w:p w14:paraId="0AE715C8"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1</w:t>
            </w:r>
          </w:p>
        </w:tc>
        <w:tc>
          <w:tcPr>
            <w:tcW w:w="1389" w:type="pct"/>
            <w:tcBorders>
              <w:top w:val="single" w:sz="4" w:space="0" w:color="000000"/>
              <w:left w:val="single" w:sz="4" w:space="0" w:color="000000"/>
            </w:tcBorders>
            <w:shd w:val="clear" w:color="auto" w:fill="auto"/>
            <w:tcMar>
              <w:top w:w="0" w:type="dxa"/>
              <w:bottom w:w="0" w:type="dxa"/>
            </w:tcMar>
            <w:vAlign w:val="center"/>
          </w:tcPr>
          <w:p w14:paraId="5E3B5EF7"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Mr. Dinh Van Hong</w:t>
            </w:r>
          </w:p>
        </w:tc>
        <w:tc>
          <w:tcPr>
            <w:tcW w:w="1390" w:type="pct"/>
            <w:tcBorders>
              <w:top w:val="single" w:sz="4" w:space="0" w:color="000000"/>
              <w:left w:val="single" w:sz="4" w:space="0" w:color="000000"/>
            </w:tcBorders>
            <w:shd w:val="clear" w:color="auto" w:fill="auto"/>
            <w:tcMar>
              <w:top w:w="0" w:type="dxa"/>
              <w:bottom w:w="0" w:type="dxa"/>
            </w:tcMar>
            <w:vAlign w:val="center"/>
          </w:tcPr>
          <w:p w14:paraId="26B7043F"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Chair of the Board of Directors, non-executive member of the Board of Directors</w:t>
            </w:r>
          </w:p>
        </w:tc>
        <w:tc>
          <w:tcPr>
            <w:tcW w:w="864" w:type="pct"/>
            <w:tcBorders>
              <w:top w:val="single" w:sz="4" w:space="0" w:color="000000"/>
              <w:left w:val="single" w:sz="4" w:space="0" w:color="000000"/>
            </w:tcBorders>
            <w:shd w:val="clear" w:color="auto" w:fill="auto"/>
            <w:tcMar>
              <w:top w:w="0" w:type="dxa"/>
              <w:bottom w:w="0" w:type="dxa"/>
            </w:tcMar>
            <w:vAlign w:val="center"/>
          </w:tcPr>
          <w:p w14:paraId="562AA88C"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April 29, 2019</w:t>
            </w:r>
          </w:p>
        </w:tc>
        <w:tc>
          <w:tcPr>
            <w:tcW w:w="9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D90DD86" w14:textId="77777777" w:rsidR="004270CE" w:rsidRPr="00434103" w:rsidRDefault="004270CE" w:rsidP="00417334">
            <w:pPr>
              <w:tabs>
                <w:tab w:val="left" w:pos="432"/>
              </w:tabs>
              <w:spacing w:after="120" w:line="360" w:lineRule="auto"/>
              <w:rPr>
                <w:rFonts w:ascii="Arial" w:eastAsia="Arial" w:hAnsi="Arial" w:cs="Arial"/>
                <w:color w:val="010000"/>
                <w:sz w:val="20"/>
                <w:szCs w:val="20"/>
              </w:rPr>
            </w:pPr>
          </w:p>
        </w:tc>
      </w:tr>
      <w:tr w:rsidR="004270CE" w:rsidRPr="00434103" w14:paraId="5919F33E" w14:textId="77777777" w:rsidTr="00417334">
        <w:tc>
          <w:tcPr>
            <w:tcW w:w="361" w:type="pct"/>
            <w:tcBorders>
              <w:top w:val="single" w:sz="4" w:space="0" w:color="000000"/>
              <w:left w:val="single" w:sz="4" w:space="0" w:color="000000"/>
            </w:tcBorders>
            <w:shd w:val="clear" w:color="auto" w:fill="auto"/>
            <w:tcMar>
              <w:top w:w="0" w:type="dxa"/>
              <w:bottom w:w="0" w:type="dxa"/>
            </w:tcMar>
            <w:vAlign w:val="center"/>
          </w:tcPr>
          <w:p w14:paraId="05158938"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2</w:t>
            </w:r>
          </w:p>
        </w:tc>
        <w:tc>
          <w:tcPr>
            <w:tcW w:w="1389" w:type="pct"/>
            <w:tcBorders>
              <w:top w:val="single" w:sz="4" w:space="0" w:color="000000"/>
              <w:left w:val="single" w:sz="4" w:space="0" w:color="000000"/>
            </w:tcBorders>
            <w:shd w:val="clear" w:color="auto" w:fill="auto"/>
            <w:tcMar>
              <w:top w:w="0" w:type="dxa"/>
              <w:bottom w:w="0" w:type="dxa"/>
            </w:tcMar>
            <w:vAlign w:val="center"/>
          </w:tcPr>
          <w:p w14:paraId="263DD554"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Mr. Nguyen Dien Tuong</w:t>
            </w:r>
          </w:p>
        </w:tc>
        <w:tc>
          <w:tcPr>
            <w:tcW w:w="1390" w:type="pct"/>
            <w:tcBorders>
              <w:top w:val="single" w:sz="4" w:space="0" w:color="000000"/>
              <w:left w:val="single" w:sz="4" w:space="0" w:color="000000"/>
            </w:tcBorders>
            <w:shd w:val="clear" w:color="auto" w:fill="auto"/>
            <w:tcMar>
              <w:top w:w="0" w:type="dxa"/>
              <w:bottom w:w="0" w:type="dxa"/>
            </w:tcMar>
            <w:vAlign w:val="center"/>
          </w:tcPr>
          <w:p w14:paraId="2D2DC2E5"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Vice Chair of the Board of Directors</w:t>
            </w:r>
          </w:p>
        </w:tc>
        <w:tc>
          <w:tcPr>
            <w:tcW w:w="864" w:type="pct"/>
            <w:tcBorders>
              <w:top w:val="single" w:sz="4" w:space="0" w:color="000000"/>
              <w:left w:val="single" w:sz="4" w:space="0" w:color="000000"/>
            </w:tcBorders>
            <w:shd w:val="clear" w:color="auto" w:fill="auto"/>
            <w:tcMar>
              <w:top w:w="0" w:type="dxa"/>
              <w:bottom w:w="0" w:type="dxa"/>
            </w:tcMar>
            <w:vAlign w:val="center"/>
          </w:tcPr>
          <w:p w14:paraId="4F9A9AB1"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August 29, 2005</w:t>
            </w:r>
          </w:p>
        </w:tc>
        <w:tc>
          <w:tcPr>
            <w:tcW w:w="9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2D476C" w14:textId="77777777" w:rsidR="004270CE" w:rsidRPr="00434103" w:rsidRDefault="004270CE" w:rsidP="00417334">
            <w:pPr>
              <w:tabs>
                <w:tab w:val="left" w:pos="432"/>
              </w:tabs>
              <w:spacing w:after="120" w:line="360" w:lineRule="auto"/>
              <w:rPr>
                <w:rFonts w:ascii="Arial" w:eastAsia="Arial" w:hAnsi="Arial" w:cs="Arial"/>
                <w:color w:val="010000"/>
                <w:sz w:val="20"/>
                <w:szCs w:val="20"/>
              </w:rPr>
            </w:pPr>
          </w:p>
        </w:tc>
      </w:tr>
      <w:tr w:rsidR="004270CE" w:rsidRPr="00434103" w14:paraId="77A5B142" w14:textId="77777777" w:rsidTr="00417334">
        <w:tc>
          <w:tcPr>
            <w:tcW w:w="361" w:type="pct"/>
            <w:tcBorders>
              <w:top w:val="single" w:sz="4" w:space="0" w:color="000000"/>
              <w:left w:val="single" w:sz="4" w:space="0" w:color="000000"/>
            </w:tcBorders>
            <w:shd w:val="clear" w:color="auto" w:fill="auto"/>
            <w:tcMar>
              <w:top w:w="0" w:type="dxa"/>
              <w:bottom w:w="0" w:type="dxa"/>
            </w:tcMar>
            <w:vAlign w:val="center"/>
          </w:tcPr>
          <w:p w14:paraId="539578D9"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3</w:t>
            </w:r>
          </w:p>
        </w:tc>
        <w:tc>
          <w:tcPr>
            <w:tcW w:w="1389" w:type="pct"/>
            <w:tcBorders>
              <w:top w:val="single" w:sz="4" w:space="0" w:color="000000"/>
              <w:left w:val="single" w:sz="4" w:space="0" w:color="000000"/>
            </w:tcBorders>
            <w:shd w:val="clear" w:color="auto" w:fill="auto"/>
            <w:tcMar>
              <w:top w:w="0" w:type="dxa"/>
              <w:bottom w:w="0" w:type="dxa"/>
            </w:tcMar>
            <w:vAlign w:val="center"/>
          </w:tcPr>
          <w:p w14:paraId="284A092E"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Mr. Tran Minh Phuong</w:t>
            </w:r>
          </w:p>
        </w:tc>
        <w:tc>
          <w:tcPr>
            <w:tcW w:w="1390" w:type="pct"/>
            <w:tcBorders>
              <w:top w:val="single" w:sz="4" w:space="0" w:color="000000"/>
              <w:left w:val="single" w:sz="4" w:space="0" w:color="000000"/>
            </w:tcBorders>
            <w:shd w:val="clear" w:color="auto" w:fill="auto"/>
            <w:tcMar>
              <w:top w:w="0" w:type="dxa"/>
              <w:bottom w:w="0" w:type="dxa"/>
            </w:tcMar>
            <w:vAlign w:val="center"/>
          </w:tcPr>
          <w:p w14:paraId="3B4EF637"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Member of the Board of Directors</w:t>
            </w:r>
          </w:p>
        </w:tc>
        <w:tc>
          <w:tcPr>
            <w:tcW w:w="864" w:type="pct"/>
            <w:tcBorders>
              <w:top w:val="single" w:sz="4" w:space="0" w:color="000000"/>
              <w:left w:val="single" w:sz="4" w:space="0" w:color="000000"/>
            </w:tcBorders>
            <w:shd w:val="clear" w:color="auto" w:fill="auto"/>
            <w:tcMar>
              <w:top w:w="0" w:type="dxa"/>
              <w:bottom w:w="0" w:type="dxa"/>
            </w:tcMar>
            <w:vAlign w:val="center"/>
          </w:tcPr>
          <w:p w14:paraId="5F4860EA"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August 06, 2007</w:t>
            </w:r>
          </w:p>
        </w:tc>
        <w:tc>
          <w:tcPr>
            <w:tcW w:w="9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BACF0A" w14:textId="77777777" w:rsidR="004270CE" w:rsidRPr="00434103" w:rsidRDefault="004270CE" w:rsidP="00417334">
            <w:pPr>
              <w:tabs>
                <w:tab w:val="left" w:pos="432"/>
              </w:tabs>
              <w:spacing w:after="120" w:line="360" w:lineRule="auto"/>
              <w:rPr>
                <w:rFonts w:ascii="Arial" w:eastAsia="Arial" w:hAnsi="Arial" w:cs="Arial"/>
                <w:color w:val="010000"/>
                <w:sz w:val="20"/>
                <w:szCs w:val="20"/>
              </w:rPr>
            </w:pPr>
          </w:p>
        </w:tc>
      </w:tr>
      <w:tr w:rsidR="004270CE" w:rsidRPr="00434103" w14:paraId="6C36F914" w14:textId="77777777" w:rsidTr="00417334">
        <w:tc>
          <w:tcPr>
            <w:tcW w:w="361" w:type="pct"/>
            <w:tcBorders>
              <w:top w:val="single" w:sz="4" w:space="0" w:color="000000"/>
              <w:left w:val="single" w:sz="4" w:space="0" w:color="000000"/>
            </w:tcBorders>
            <w:shd w:val="clear" w:color="auto" w:fill="auto"/>
            <w:tcMar>
              <w:top w:w="0" w:type="dxa"/>
              <w:bottom w:w="0" w:type="dxa"/>
            </w:tcMar>
            <w:vAlign w:val="center"/>
          </w:tcPr>
          <w:p w14:paraId="2A8E3048"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4</w:t>
            </w:r>
          </w:p>
        </w:tc>
        <w:tc>
          <w:tcPr>
            <w:tcW w:w="1389" w:type="pct"/>
            <w:tcBorders>
              <w:top w:val="single" w:sz="4" w:space="0" w:color="000000"/>
              <w:left w:val="single" w:sz="4" w:space="0" w:color="000000"/>
            </w:tcBorders>
            <w:shd w:val="clear" w:color="auto" w:fill="auto"/>
            <w:tcMar>
              <w:top w:w="0" w:type="dxa"/>
              <w:bottom w:w="0" w:type="dxa"/>
            </w:tcMar>
            <w:vAlign w:val="center"/>
          </w:tcPr>
          <w:p w14:paraId="2BDF0503"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Mr. Dinh Ngoc Men</w:t>
            </w:r>
          </w:p>
        </w:tc>
        <w:tc>
          <w:tcPr>
            <w:tcW w:w="1390" w:type="pct"/>
            <w:tcBorders>
              <w:top w:val="single" w:sz="4" w:space="0" w:color="000000"/>
              <w:left w:val="single" w:sz="4" w:space="0" w:color="000000"/>
            </w:tcBorders>
            <w:shd w:val="clear" w:color="auto" w:fill="auto"/>
            <w:tcMar>
              <w:top w:w="0" w:type="dxa"/>
              <w:bottom w:w="0" w:type="dxa"/>
            </w:tcMar>
            <w:vAlign w:val="center"/>
          </w:tcPr>
          <w:p w14:paraId="25D0092D"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Member of the Board of Directors</w:t>
            </w:r>
          </w:p>
        </w:tc>
        <w:tc>
          <w:tcPr>
            <w:tcW w:w="864" w:type="pct"/>
            <w:tcBorders>
              <w:top w:val="single" w:sz="4" w:space="0" w:color="000000"/>
              <w:left w:val="single" w:sz="4" w:space="0" w:color="000000"/>
            </w:tcBorders>
            <w:shd w:val="clear" w:color="auto" w:fill="auto"/>
            <w:tcMar>
              <w:top w:w="0" w:type="dxa"/>
              <w:bottom w:w="0" w:type="dxa"/>
            </w:tcMar>
            <w:vAlign w:val="center"/>
          </w:tcPr>
          <w:p w14:paraId="38FCC8F5"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April 29, 2019</w:t>
            </w:r>
          </w:p>
        </w:tc>
        <w:tc>
          <w:tcPr>
            <w:tcW w:w="9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B62F07"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June 16, 2023</w:t>
            </w:r>
          </w:p>
        </w:tc>
      </w:tr>
      <w:tr w:rsidR="004270CE" w:rsidRPr="00434103" w14:paraId="30AC90CF" w14:textId="77777777" w:rsidTr="00417334">
        <w:tc>
          <w:tcPr>
            <w:tcW w:w="361" w:type="pct"/>
            <w:tcBorders>
              <w:top w:val="single" w:sz="4" w:space="0" w:color="000000"/>
              <w:left w:val="single" w:sz="4" w:space="0" w:color="000000"/>
            </w:tcBorders>
            <w:shd w:val="clear" w:color="auto" w:fill="auto"/>
            <w:tcMar>
              <w:top w:w="0" w:type="dxa"/>
              <w:bottom w:w="0" w:type="dxa"/>
            </w:tcMar>
            <w:vAlign w:val="center"/>
          </w:tcPr>
          <w:p w14:paraId="13FE76CB"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5</w:t>
            </w:r>
          </w:p>
        </w:tc>
        <w:tc>
          <w:tcPr>
            <w:tcW w:w="1389" w:type="pct"/>
            <w:tcBorders>
              <w:top w:val="single" w:sz="4" w:space="0" w:color="000000"/>
              <w:left w:val="single" w:sz="4" w:space="0" w:color="000000"/>
            </w:tcBorders>
            <w:shd w:val="clear" w:color="auto" w:fill="auto"/>
            <w:tcMar>
              <w:top w:w="0" w:type="dxa"/>
              <w:bottom w:w="0" w:type="dxa"/>
            </w:tcMar>
            <w:vAlign w:val="center"/>
          </w:tcPr>
          <w:p w14:paraId="24200D69"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Mr. Lam Hung Phuong</w:t>
            </w:r>
          </w:p>
        </w:tc>
        <w:tc>
          <w:tcPr>
            <w:tcW w:w="1390" w:type="pct"/>
            <w:tcBorders>
              <w:top w:val="single" w:sz="4" w:space="0" w:color="000000"/>
              <w:left w:val="single" w:sz="4" w:space="0" w:color="000000"/>
            </w:tcBorders>
            <w:shd w:val="clear" w:color="auto" w:fill="auto"/>
            <w:tcMar>
              <w:top w:w="0" w:type="dxa"/>
              <w:bottom w:w="0" w:type="dxa"/>
            </w:tcMar>
            <w:vAlign w:val="center"/>
          </w:tcPr>
          <w:p w14:paraId="7CAF2971"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 xml:space="preserve">Non-executive member of the Board of </w:t>
            </w:r>
            <w:r w:rsidRPr="00434103">
              <w:rPr>
                <w:rFonts w:ascii="Arial" w:hAnsi="Arial" w:cs="Arial"/>
                <w:color w:val="010000"/>
                <w:sz w:val="20"/>
              </w:rPr>
              <w:lastRenderedPageBreak/>
              <w:t>Directors</w:t>
            </w:r>
          </w:p>
        </w:tc>
        <w:tc>
          <w:tcPr>
            <w:tcW w:w="864" w:type="pct"/>
            <w:tcBorders>
              <w:top w:val="single" w:sz="4" w:space="0" w:color="000000"/>
              <w:left w:val="single" w:sz="4" w:space="0" w:color="000000"/>
            </w:tcBorders>
            <w:shd w:val="clear" w:color="auto" w:fill="auto"/>
            <w:tcMar>
              <w:top w:w="0" w:type="dxa"/>
              <w:bottom w:w="0" w:type="dxa"/>
            </w:tcMar>
            <w:vAlign w:val="center"/>
          </w:tcPr>
          <w:p w14:paraId="66D5CC02"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lastRenderedPageBreak/>
              <w:t>June 08, 2021</w:t>
            </w:r>
          </w:p>
        </w:tc>
        <w:tc>
          <w:tcPr>
            <w:tcW w:w="9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006196" w14:textId="77777777" w:rsidR="004270CE" w:rsidRPr="00434103" w:rsidRDefault="004270CE" w:rsidP="00417334">
            <w:pPr>
              <w:tabs>
                <w:tab w:val="left" w:pos="432"/>
              </w:tabs>
              <w:spacing w:after="120" w:line="360" w:lineRule="auto"/>
              <w:rPr>
                <w:rFonts w:ascii="Arial" w:eastAsia="Arial" w:hAnsi="Arial" w:cs="Arial"/>
                <w:color w:val="010000"/>
                <w:sz w:val="20"/>
                <w:szCs w:val="20"/>
              </w:rPr>
            </w:pPr>
          </w:p>
        </w:tc>
      </w:tr>
      <w:tr w:rsidR="004270CE" w:rsidRPr="00434103" w14:paraId="025A0878" w14:textId="77777777" w:rsidTr="00417334">
        <w:tc>
          <w:tcPr>
            <w:tcW w:w="3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3C1C74"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6</w:t>
            </w:r>
          </w:p>
        </w:tc>
        <w:tc>
          <w:tcPr>
            <w:tcW w:w="138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1C8462" w14:textId="7960B335"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 xml:space="preserve">Mr. Nguyen Sy </w:t>
            </w:r>
            <w:r w:rsidR="00434103" w:rsidRPr="00434103">
              <w:rPr>
                <w:rFonts w:ascii="Arial" w:hAnsi="Arial" w:cs="Arial"/>
                <w:color w:val="010000"/>
                <w:sz w:val="20"/>
              </w:rPr>
              <w:t>S</w:t>
            </w:r>
            <w:r w:rsidRPr="00434103">
              <w:rPr>
                <w:rFonts w:ascii="Arial" w:hAnsi="Arial" w:cs="Arial"/>
                <w:color w:val="010000"/>
                <w:sz w:val="20"/>
              </w:rPr>
              <w:t>inh</w:t>
            </w:r>
          </w:p>
        </w:tc>
        <w:tc>
          <w:tcPr>
            <w:tcW w:w="13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0F48D7"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Non-executive member of the Board of Directors</w:t>
            </w:r>
          </w:p>
        </w:tc>
        <w:tc>
          <w:tcPr>
            <w:tcW w:w="8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6A4482"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June 16, 2023</w:t>
            </w:r>
          </w:p>
        </w:tc>
        <w:tc>
          <w:tcPr>
            <w:tcW w:w="99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D3185B" w14:textId="77777777" w:rsidR="004270CE" w:rsidRPr="00434103" w:rsidRDefault="004270CE" w:rsidP="00417334">
            <w:pPr>
              <w:tabs>
                <w:tab w:val="left" w:pos="432"/>
              </w:tabs>
              <w:spacing w:after="120" w:line="360" w:lineRule="auto"/>
              <w:rPr>
                <w:rFonts w:ascii="Arial" w:eastAsia="Arial" w:hAnsi="Arial" w:cs="Arial"/>
                <w:color w:val="010000"/>
                <w:sz w:val="20"/>
                <w:szCs w:val="20"/>
              </w:rPr>
            </w:pPr>
          </w:p>
        </w:tc>
      </w:tr>
    </w:tbl>
    <w:p w14:paraId="530399EA" w14:textId="77777777" w:rsidR="004270CE" w:rsidRPr="00434103" w:rsidRDefault="00552195" w:rsidP="0041733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34103">
        <w:rPr>
          <w:rFonts w:ascii="Arial" w:hAnsi="Arial" w:cs="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55"/>
        <w:gridCol w:w="2478"/>
        <w:gridCol w:w="1992"/>
        <w:gridCol w:w="8225"/>
      </w:tblGrid>
      <w:tr w:rsidR="00552195" w:rsidRPr="00434103" w14:paraId="4E8E255D" w14:textId="77777777" w:rsidTr="00417334">
        <w:tc>
          <w:tcPr>
            <w:tcW w:w="450" w:type="pct"/>
            <w:shd w:val="clear" w:color="auto" w:fill="auto"/>
            <w:tcMar>
              <w:top w:w="0" w:type="dxa"/>
              <w:bottom w:w="0" w:type="dxa"/>
            </w:tcMar>
            <w:vAlign w:val="center"/>
          </w:tcPr>
          <w:p w14:paraId="4C349A4C"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No.</w:t>
            </w:r>
          </w:p>
        </w:tc>
        <w:tc>
          <w:tcPr>
            <w:tcW w:w="888" w:type="pct"/>
            <w:shd w:val="clear" w:color="auto" w:fill="auto"/>
            <w:tcMar>
              <w:top w:w="0" w:type="dxa"/>
              <w:bottom w:w="0" w:type="dxa"/>
            </w:tcMar>
            <w:vAlign w:val="center"/>
          </w:tcPr>
          <w:p w14:paraId="191042DC"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Board Resolution/Board Decision No.</w:t>
            </w:r>
          </w:p>
        </w:tc>
        <w:tc>
          <w:tcPr>
            <w:tcW w:w="714" w:type="pct"/>
            <w:shd w:val="clear" w:color="auto" w:fill="auto"/>
            <w:tcMar>
              <w:top w:w="0" w:type="dxa"/>
              <w:bottom w:w="0" w:type="dxa"/>
            </w:tcMar>
            <w:vAlign w:val="center"/>
          </w:tcPr>
          <w:p w14:paraId="1FE19EF5"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Date</w:t>
            </w:r>
          </w:p>
        </w:tc>
        <w:tc>
          <w:tcPr>
            <w:tcW w:w="2948" w:type="pct"/>
            <w:shd w:val="clear" w:color="auto" w:fill="auto"/>
            <w:tcMar>
              <w:top w:w="0" w:type="dxa"/>
              <w:bottom w:w="0" w:type="dxa"/>
            </w:tcMar>
            <w:vAlign w:val="center"/>
          </w:tcPr>
          <w:p w14:paraId="2D9BD6DA"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Contents</w:t>
            </w:r>
          </w:p>
        </w:tc>
      </w:tr>
      <w:tr w:rsidR="00552195" w:rsidRPr="00434103" w14:paraId="6B392162" w14:textId="77777777" w:rsidTr="00417334">
        <w:tc>
          <w:tcPr>
            <w:tcW w:w="450" w:type="pct"/>
            <w:shd w:val="clear" w:color="auto" w:fill="auto"/>
            <w:tcMar>
              <w:top w:w="0" w:type="dxa"/>
              <w:bottom w:w="0" w:type="dxa"/>
            </w:tcMar>
            <w:vAlign w:val="center"/>
          </w:tcPr>
          <w:p w14:paraId="3E3C3528"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1</w:t>
            </w:r>
          </w:p>
        </w:tc>
        <w:tc>
          <w:tcPr>
            <w:tcW w:w="888" w:type="pct"/>
            <w:shd w:val="clear" w:color="auto" w:fill="auto"/>
            <w:tcMar>
              <w:top w:w="0" w:type="dxa"/>
              <w:bottom w:w="0" w:type="dxa"/>
            </w:tcMar>
            <w:vAlign w:val="center"/>
          </w:tcPr>
          <w:p w14:paraId="26D0073D"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01/NQ-HDQT</w:t>
            </w:r>
          </w:p>
        </w:tc>
        <w:tc>
          <w:tcPr>
            <w:tcW w:w="714" w:type="pct"/>
            <w:shd w:val="clear" w:color="auto" w:fill="auto"/>
            <w:tcMar>
              <w:top w:w="0" w:type="dxa"/>
              <w:bottom w:w="0" w:type="dxa"/>
            </w:tcMar>
            <w:vAlign w:val="center"/>
          </w:tcPr>
          <w:p w14:paraId="15B2827C"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March 30, 2023</w:t>
            </w:r>
          </w:p>
        </w:tc>
        <w:tc>
          <w:tcPr>
            <w:tcW w:w="2948" w:type="pct"/>
            <w:shd w:val="clear" w:color="auto" w:fill="auto"/>
            <w:tcMar>
              <w:top w:w="0" w:type="dxa"/>
              <w:bottom w:w="0" w:type="dxa"/>
            </w:tcMar>
            <w:vAlign w:val="center"/>
          </w:tcPr>
          <w:p w14:paraId="7C4481EB"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Approve the production and business results in 2022, estimated implementation of Q1/2023, production and business plan for Q2/2023, and salary settlement for 2022.</w:t>
            </w:r>
          </w:p>
        </w:tc>
      </w:tr>
      <w:tr w:rsidR="00552195" w:rsidRPr="00434103" w14:paraId="4816A51D" w14:textId="77777777" w:rsidTr="00417334">
        <w:tc>
          <w:tcPr>
            <w:tcW w:w="450" w:type="pct"/>
            <w:shd w:val="clear" w:color="auto" w:fill="auto"/>
            <w:tcMar>
              <w:top w:w="0" w:type="dxa"/>
              <w:bottom w:w="0" w:type="dxa"/>
            </w:tcMar>
            <w:vAlign w:val="center"/>
          </w:tcPr>
          <w:p w14:paraId="09C2A71D"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2</w:t>
            </w:r>
          </w:p>
        </w:tc>
        <w:tc>
          <w:tcPr>
            <w:tcW w:w="888" w:type="pct"/>
            <w:shd w:val="clear" w:color="auto" w:fill="auto"/>
            <w:tcMar>
              <w:top w:w="0" w:type="dxa"/>
              <w:bottom w:w="0" w:type="dxa"/>
            </w:tcMar>
            <w:vAlign w:val="center"/>
          </w:tcPr>
          <w:p w14:paraId="0B91B66A"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02/NQ-HDQT</w:t>
            </w:r>
          </w:p>
        </w:tc>
        <w:tc>
          <w:tcPr>
            <w:tcW w:w="714" w:type="pct"/>
            <w:shd w:val="clear" w:color="auto" w:fill="auto"/>
            <w:tcMar>
              <w:top w:w="0" w:type="dxa"/>
              <w:bottom w:w="0" w:type="dxa"/>
            </w:tcMar>
            <w:vAlign w:val="center"/>
          </w:tcPr>
          <w:p w14:paraId="700FC0CB"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April 20, 2023</w:t>
            </w:r>
          </w:p>
        </w:tc>
        <w:tc>
          <w:tcPr>
            <w:tcW w:w="2948" w:type="pct"/>
            <w:shd w:val="clear" w:color="auto" w:fill="auto"/>
            <w:tcMar>
              <w:top w:w="0" w:type="dxa"/>
              <w:bottom w:w="0" w:type="dxa"/>
            </w:tcMar>
            <w:vAlign w:val="center"/>
          </w:tcPr>
          <w:p w14:paraId="2764261B"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Agree on the venue and time of the Annual General Meeting of Shareholders 2023, and the personnel of the Board of Directors</w:t>
            </w:r>
          </w:p>
        </w:tc>
      </w:tr>
      <w:tr w:rsidR="00552195" w:rsidRPr="00434103" w14:paraId="29A379D6" w14:textId="77777777" w:rsidTr="00417334">
        <w:tc>
          <w:tcPr>
            <w:tcW w:w="450" w:type="pct"/>
            <w:shd w:val="clear" w:color="auto" w:fill="auto"/>
            <w:tcMar>
              <w:top w:w="0" w:type="dxa"/>
              <w:bottom w:w="0" w:type="dxa"/>
            </w:tcMar>
            <w:vAlign w:val="center"/>
          </w:tcPr>
          <w:p w14:paraId="27C91211"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3</w:t>
            </w:r>
          </w:p>
        </w:tc>
        <w:tc>
          <w:tcPr>
            <w:tcW w:w="888" w:type="pct"/>
            <w:shd w:val="clear" w:color="auto" w:fill="auto"/>
            <w:tcMar>
              <w:top w:w="0" w:type="dxa"/>
              <w:bottom w:w="0" w:type="dxa"/>
            </w:tcMar>
            <w:vAlign w:val="center"/>
          </w:tcPr>
          <w:p w14:paraId="67C6E96B"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03/NQ-HDQT</w:t>
            </w:r>
          </w:p>
        </w:tc>
        <w:tc>
          <w:tcPr>
            <w:tcW w:w="714" w:type="pct"/>
            <w:shd w:val="clear" w:color="auto" w:fill="auto"/>
            <w:tcMar>
              <w:top w:w="0" w:type="dxa"/>
              <w:bottom w:w="0" w:type="dxa"/>
            </w:tcMar>
            <w:vAlign w:val="center"/>
          </w:tcPr>
          <w:p w14:paraId="54F5A681"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May 25, 2023</w:t>
            </w:r>
          </w:p>
        </w:tc>
        <w:tc>
          <w:tcPr>
            <w:tcW w:w="2948" w:type="pct"/>
            <w:shd w:val="clear" w:color="auto" w:fill="auto"/>
            <w:tcMar>
              <w:top w:w="0" w:type="dxa"/>
              <w:bottom w:w="0" w:type="dxa"/>
            </w:tcMar>
            <w:vAlign w:val="center"/>
          </w:tcPr>
          <w:p w14:paraId="6F018DA2"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Agree on the time, venue and documents of the Annual General Meeting of Shareholders 2023.</w:t>
            </w:r>
          </w:p>
        </w:tc>
      </w:tr>
      <w:tr w:rsidR="00552195" w:rsidRPr="00434103" w14:paraId="76ACEC82" w14:textId="77777777" w:rsidTr="00417334">
        <w:tc>
          <w:tcPr>
            <w:tcW w:w="450" w:type="pct"/>
            <w:shd w:val="clear" w:color="auto" w:fill="auto"/>
            <w:tcMar>
              <w:top w:w="0" w:type="dxa"/>
              <w:bottom w:w="0" w:type="dxa"/>
            </w:tcMar>
            <w:vAlign w:val="center"/>
          </w:tcPr>
          <w:p w14:paraId="7F85D57D"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4</w:t>
            </w:r>
          </w:p>
        </w:tc>
        <w:tc>
          <w:tcPr>
            <w:tcW w:w="888" w:type="pct"/>
            <w:shd w:val="clear" w:color="auto" w:fill="auto"/>
            <w:tcMar>
              <w:top w:w="0" w:type="dxa"/>
              <w:bottom w:w="0" w:type="dxa"/>
            </w:tcMar>
            <w:vAlign w:val="center"/>
          </w:tcPr>
          <w:p w14:paraId="4C5C18F1" w14:textId="2CC8C86C"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04</w:t>
            </w:r>
            <w:r w:rsidR="00036127" w:rsidRPr="00434103">
              <w:rPr>
                <w:rFonts w:ascii="Arial" w:hAnsi="Arial" w:cs="Arial"/>
                <w:color w:val="010000"/>
                <w:sz w:val="20"/>
              </w:rPr>
              <w:t>/NQ-</w:t>
            </w:r>
            <w:r w:rsidRPr="00434103">
              <w:rPr>
                <w:rFonts w:ascii="Arial" w:hAnsi="Arial" w:cs="Arial"/>
                <w:color w:val="010000"/>
                <w:sz w:val="20"/>
              </w:rPr>
              <w:t>HDQT</w:t>
            </w:r>
          </w:p>
        </w:tc>
        <w:tc>
          <w:tcPr>
            <w:tcW w:w="714" w:type="pct"/>
            <w:shd w:val="clear" w:color="auto" w:fill="auto"/>
            <w:tcMar>
              <w:top w:w="0" w:type="dxa"/>
              <w:bottom w:w="0" w:type="dxa"/>
            </w:tcMar>
            <w:vAlign w:val="center"/>
          </w:tcPr>
          <w:p w14:paraId="0435AB33"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September 13, 2023</w:t>
            </w:r>
          </w:p>
        </w:tc>
        <w:tc>
          <w:tcPr>
            <w:tcW w:w="2948" w:type="pct"/>
            <w:shd w:val="clear" w:color="auto" w:fill="auto"/>
            <w:tcMar>
              <w:top w:w="0" w:type="dxa"/>
              <w:bottom w:w="0" w:type="dxa"/>
            </w:tcMar>
            <w:vAlign w:val="center"/>
          </w:tcPr>
          <w:p w14:paraId="19F5683F"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Approve the production and business results of the first 6 months of 2023, the plan and solutions for Q3/2023 and Q4/2023</w:t>
            </w:r>
          </w:p>
        </w:tc>
      </w:tr>
      <w:tr w:rsidR="00552195" w:rsidRPr="00434103" w14:paraId="0E0998FE" w14:textId="77777777" w:rsidTr="00417334">
        <w:tc>
          <w:tcPr>
            <w:tcW w:w="450" w:type="pct"/>
            <w:shd w:val="clear" w:color="auto" w:fill="auto"/>
            <w:tcMar>
              <w:top w:w="0" w:type="dxa"/>
              <w:bottom w:w="0" w:type="dxa"/>
            </w:tcMar>
            <w:vAlign w:val="center"/>
          </w:tcPr>
          <w:p w14:paraId="62FA3D32"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5</w:t>
            </w:r>
          </w:p>
        </w:tc>
        <w:tc>
          <w:tcPr>
            <w:tcW w:w="888" w:type="pct"/>
            <w:shd w:val="clear" w:color="auto" w:fill="auto"/>
            <w:tcMar>
              <w:top w:w="0" w:type="dxa"/>
              <w:bottom w:w="0" w:type="dxa"/>
            </w:tcMar>
            <w:vAlign w:val="center"/>
          </w:tcPr>
          <w:p w14:paraId="350A9EAD"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05/NQ-HDQT</w:t>
            </w:r>
          </w:p>
        </w:tc>
        <w:tc>
          <w:tcPr>
            <w:tcW w:w="714" w:type="pct"/>
            <w:shd w:val="clear" w:color="auto" w:fill="auto"/>
            <w:tcMar>
              <w:top w:w="0" w:type="dxa"/>
              <w:bottom w:w="0" w:type="dxa"/>
            </w:tcMar>
            <w:vAlign w:val="center"/>
          </w:tcPr>
          <w:p w14:paraId="737621D2"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October 12, 2023</w:t>
            </w:r>
          </w:p>
        </w:tc>
        <w:tc>
          <w:tcPr>
            <w:tcW w:w="2948" w:type="pct"/>
            <w:shd w:val="clear" w:color="auto" w:fill="auto"/>
            <w:tcMar>
              <w:top w:w="0" w:type="dxa"/>
              <w:bottom w:w="0" w:type="dxa"/>
            </w:tcMar>
            <w:vAlign w:val="center"/>
          </w:tcPr>
          <w:p w14:paraId="15FC605D" w14:textId="3FEB52D4" w:rsidR="00552195" w:rsidRPr="00434103" w:rsidRDefault="00552195" w:rsidP="000361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 xml:space="preserve">Agree </w:t>
            </w:r>
            <w:r w:rsidR="00036127" w:rsidRPr="00434103">
              <w:rPr>
                <w:rFonts w:ascii="Arial" w:hAnsi="Arial" w:cs="Arial"/>
                <w:color w:val="010000"/>
                <w:sz w:val="20"/>
              </w:rPr>
              <w:t>on</w:t>
            </w:r>
            <w:r w:rsidRPr="00434103">
              <w:rPr>
                <w:rFonts w:ascii="Arial" w:hAnsi="Arial" w:cs="Arial"/>
                <w:color w:val="010000"/>
                <w:sz w:val="20"/>
              </w:rPr>
              <w:t xml:space="preserve"> carry</w:t>
            </w:r>
            <w:r w:rsidR="00036127" w:rsidRPr="00434103">
              <w:rPr>
                <w:rFonts w:ascii="Arial" w:hAnsi="Arial" w:cs="Arial"/>
                <w:color w:val="010000"/>
                <w:sz w:val="20"/>
              </w:rPr>
              <w:t>ing</w:t>
            </w:r>
            <w:r w:rsidRPr="00434103">
              <w:rPr>
                <w:rFonts w:ascii="Arial" w:hAnsi="Arial" w:cs="Arial"/>
                <w:color w:val="010000"/>
                <w:sz w:val="20"/>
              </w:rPr>
              <w:t xml:space="preserve"> out procedures according to regulations to continue paying remaining dividends in 2022. Agree </w:t>
            </w:r>
            <w:r w:rsidR="00036127" w:rsidRPr="00434103">
              <w:rPr>
                <w:rFonts w:ascii="Arial" w:hAnsi="Arial" w:cs="Arial"/>
                <w:color w:val="010000"/>
                <w:sz w:val="20"/>
              </w:rPr>
              <w:t>on choosing</w:t>
            </w:r>
            <w:r w:rsidRPr="00434103">
              <w:rPr>
                <w:rFonts w:ascii="Arial" w:hAnsi="Arial" w:cs="Arial"/>
                <w:color w:val="010000"/>
                <w:sz w:val="20"/>
              </w:rPr>
              <w:t xml:space="preserve"> an audit company for the Financial Statements 2023</w:t>
            </w:r>
          </w:p>
        </w:tc>
      </w:tr>
      <w:tr w:rsidR="00552195" w:rsidRPr="00434103" w14:paraId="16F178E7" w14:textId="77777777" w:rsidTr="00417334">
        <w:tc>
          <w:tcPr>
            <w:tcW w:w="450" w:type="pct"/>
            <w:shd w:val="clear" w:color="auto" w:fill="auto"/>
            <w:tcMar>
              <w:top w:w="0" w:type="dxa"/>
              <w:bottom w:w="0" w:type="dxa"/>
            </w:tcMar>
            <w:vAlign w:val="center"/>
          </w:tcPr>
          <w:p w14:paraId="213F0D82"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6</w:t>
            </w:r>
          </w:p>
        </w:tc>
        <w:tc>
          <w:tcPr>
            <w:tcW w:w="888" w:type="pct"/>
            <w:shd w:val="clear" w:color="auto" w:fill="auto"/>
            <w:tcMar>
              <w:top w:w="0" w:type="dxa"/>
              <w:bottom w:w="0" w:type="dxa"/>
            </w:tcMar>
            <w:vAlign w:val="center"/>
          </w:tcPr>
          <w:p w14:paraId="0AF607C6"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06/NQ-HDQT</w:t>
            </w:r>
          </w:p>
        </w:tc>
        <w:tc>
          <w:tcPr>
            <w:tcW w:w="714" w:type="pct"/>
            <w:shd w:val="clear" w:color="auto" w:fill="auto"/>
            <w:tcMar>
              <w:top w:w="0" w:type="dxa"/>
              <w:bottom w:w="0" w:type="dxa"/>
            </w:tcMar>
            <w:vAlign w:val="center"/>
          </w:tcPr>
          <w:p w14:paraId="1B94FEB7"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December 06, 2023</w:t>
            </w:r>
          </w:p>
        </w:tc>
        <w:tc>
          <w:tcPr>
            <w:tcW w:w="2948" w:type="pct"/>
            <w:shd w:val="clear" w:color="auto" w:fill="auto"/>
            <w:tcMar>
              <w:top w:w="0" w:type="dxa"/>
              <w:bottom w:w="0" w:type="dxa"/>
            </w:tcMar>
            <w:vAlign w:val="center"/>
          </w:tcPr>
          <w:p w14:paraId="3DFC6668"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Approve the production and business results of 2023 (estimated), approve implementing the dividend prepayment in 2023 in cash</w:t>
            </w:r>
          </w:p>
        </w:tc>
      </w:tr>
      <w:tr w:rsidR="00552195" w:rsidRPr="00434103" w14:paraId="63158E19" w14:textId="77777777" w:rsidTr="00417334">
        <w:tc>
          <w:tcPr>
            <w:tcW w:w="450" w:type="pct"/>
            <w:shd w:val="clear" w:color="auto" w:fill="auto"/>
            <w:tcMar>
              <w:top w:w="0" w:type="dxa"/>
              <w:bottom w:w="0" w:type="dxa"/>
            </w:tcMar>
            <w:vAlign w:val="center"/>
          </w:tcPr>
          <w:p w14:paraId="48B7F695"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7</w:t>
            </w:r>
          </w:p>
        </w:tc>
        <w:tc>
          <w:tcPr>
            <w:tcW w:w="888" w:type="pct"/>
            <w:shd w:val="clear" w:color="auto" w:fill="auto"/>
            <w:tcMar>
              <w:top w:w="0" w:type="dxa"/>
              <w:bottom w:w="0" w:type="dxa"/>
            </w:tcMar>
            <w:vAlign w:val="center"/>
          </w:tcPr>
          <w:p w14:paraId="547B829A"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07/NQ-HDQT</w:t>
            </w:r>
          </w:p>
        </w:tc>
        <w:tc>
          <w:tcPr>
            <w:tcW w:w="714" w:type="pct"/>
            <w:shd w:val="clear" w:color="auto" w:fill="auto"/>
            <w:tcMar>
              <w:top w:w="0" w:type="dxa"/>
              <w:bottom w:w="0" w:type="dxa"/>
            </w:tcMar>
            <w:vAlign w:val="center"/>
          </w:tcPr>
          <w:p w14:paraId="214E2AEF"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December 30, 2023</w:t>
            </w:r>
          </w:p>
        </w:tc>
        <w:tc>
          <w:tcPr>
            <w:tcW w:w="2948" w:type="pct"/>
            <w:shd w:val="clear" w:color="auto" w:fill="auto"/>
            <w:tcMar>
              <w:top w:w="0" w:type="dxa"/>
              <w:bottom w:w="0" w:type="dxa"/>
            </w:tcMar>
            <w:vAlign w:val="center"/>
          </w:tcPr>
          <w:p w14:paraId="4ED1D642" w14:textId="37DAACDD" w:rsidR="00552195" w:rsidRPr="00434103" w:rsidRDefault="00552195" w:rsidP="000361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 xml:space="preserve">Agree on the dismissal and appointment of management, </w:t>
            </w:r>
            <w:r w:rsidR="00036127" w:rsidRPr="00434103">
              <w:rPr>
                <w:rFonts w:ascii="Arial" w:hAnsi="Arial" w:cs="Arial"/>
                <w:color w:val="010000"/>
                <w:sz w:val="20"/>
              </w:rPr>
              <w:t xml:space="preserve">and </w:t>
            </w:r>
            <w:r w:rsidRPr="00434103">
              <w:rPr>
                <w:rFonts w:ascii="Arial" w:hAnsi="Arial" w:cs="Arial"/>
                <w:color w:val="010000"/>
                <w:sz w:val="20"/>
              </w:rPr>
              <w:t xml:space="preserve">executive personnel at the Company, agree </w:t>
            </w:r>
            <w:r w:rsidR="00036127" w:rsidRPr="00434103">
              <w:rPr>
                <w:rFonts w:ascii="Arial" w:hAnsi="Arial" w:cs="Arial"/>
                <w:color w:val="010000"/>
                <w:sz w:val="20"/>
              </w:rPr>
              <w:t>on organizing</w:t>
            </w:r>
            <w:r w:rsidRPr="00434103">
              <w:rPr>
                <w:rFonts w:ascii="Arial" w:hAnsi="Arial" w:cs="Arial"/>
                <w:color w:val="010000"/>
                <w:sz w:val="20"/>
              </w:rPr>
              <w:t xml:space="preserve"> the Company's General Meeting of Shareholders in the form of collecting shareholders’ opinions via a ballot on the dismissal and additional election of members of the Board of Directors and members of the Supervisory Board for the term of </w:t>
            </w:r>
            <w:r w:rsidRPr="00434103">
              <w:rPr>
                <w:rFonts w:ascii="Arial" w:hAnsi="Arial" w:cs="Arial"/>
                <w:color w:val="010000"/>
                <w:sz w:val="20"/>
              </w:rPr>
              <w:lastRenderedPageBreak/>
              <w:t>2021-2025.</w:t>
            </w:r>
          </w:p>
        </w:tc>
      </w:tr>
      <w:tr w:rsidR="00552195" w:rsidRPr="00434103" w14:paraId="19B2D6AB" w14:textId="77777777" w:rsidTr="00417334">
        <w:tc>
          <w:tcPr>
            <w:tcW w:w="450" w:type="pct"/>
            <w:shd w:val="clear" w:color="auto" w:fill="auto"/>
            <w:tcMar>
              <w:top w:w="0" w:type="dxa"/>
              <w:bottom w:w="0" w:type="dxa"/>
            </w:tcMar>
            <w:vAlign w:val="center"/>
          </w:tcPr>
          <w:p w14:paraId="4CF9330B"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lastRenderedPageBreak/>
              <w:t>8</w:t>
            </w:r>
          </w:p>
        </w:tc>
        <w:tc>
          <w:tcPr>
            <w:tcW w:w="888" w:type="pct"/>
            <w:shd w:val="clear" w:color="auto" w:fill="auto"/>
            <w:tcMar>
              <w:top w:w="0" w:type="dxa"/>
              <w:bottom w:w="0" w:type="dxa"/>
            </w:tcMar>
            <w:vAlign w:val="center"/>
          </w:tcPr>
          <w:p w14:paraId="0F27FE4C"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01/QD.HDQT</w:t>
            </w:r>
          </w:p>
        </w:tc>
        <w:tc>
          <w:tcPr>
            <w:tcW w:w="714" w:type="pct"/>
            <w:shd w:val="clear" w:color="auto" w:fill="auto"/>
            <w:tcMar>
              <w:top w:w="0" w:type="dxa"/>
              <w:bottom w:w="0" w:type="dxa"/>
            </w:tcMar>
            <w:vAlign w:val="center"/>
          </w:tcPr>
          <w:p w14:paraId="0C536029"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July 10, 2023</w:t>
            </w:r>
          </w:p>
        </w:tc>
        <w:tc>
          <w:tcPr>
            <w:tcW w:w="2948" w:type="pct"/>
            <w:shd w:val="clear" w:color="auto" w:fill="auto"/>
            <w:tcMar>
              <w:top w:w="0" w:type="dxa"/>
              <w:bottom w:w="0" w:type="dxa"/>
            </w:tcMar>
            <w:vAlign w:val="center"/>
          </w:tcPr>
          <w:p w14:paraId="759CC15C"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Appoint the Person in charge of corporate governance</w:t>
            </w:r>
          </w:p>
        </w:tc>
      </w:tr>
      <w:tr w:rsidR="00552195" w:rsidRPr="00434103" w14:paraId="16D1CE94" w14:textId="77777777" w:rsidTr="00417334">
        <w:tc>
          <w:tcPr>
            <w:tcW w:w="450" w:type="pct"/>
            <w:shd w:val="clear" w:color="auto" w:fill="auto"/>
            <w:tcMar>
              <w:top w:w="0" w:type="dxa"/>
              <w:bottom w:w="0" w:type="dxa"/>
            </w:tcMar>
            <w:vAlign w:val="center"/>
          </w:tcPr>
          <w:p w14:paraId="7CE2157D"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9</w:t>
            </w:r>
          </w:p>
        </w:tc>
        <w:tc>
          <w:tcPr>
            <w:tcW w:w="888" w:type="pct"/>
            <w:shd w:val="clear" w:color="auto" w:fill="auto"/>
            <w:tcMar>
              <w:top w:w="0" w:type="dxa"/>
              <w:bottom w:w="0" w:type="dxa"/>
            </w:tcMar>
            <w:vAlign w:val="center"/>
          </w:tcPr>
          <w:p w14:paraId="085F6588"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02/QD.HDQT</w:t>
            </w:r>
          </w:p>
        </w:tc>
        <w:tc>
          <w:tcPr>
            <w:tcW w:w="714" w:type="pct"/>
            <w:shd w:val="clear" w:color="auto" w:fill="auto"/>
            <w:tcMar>
              <w:top w:w="0" w:type="dxa"/>
              <w:bottom w:w="0" w:type="dxa"/>
            </w:tcMar>
            <w:vAlign w:val="center"/>
          </w:tcPr>
          <w:p w14:paraId="4EC6D577"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December 30, 2023</w:t>
            </w:r>
          </w:p>
        </w:tc>
        <w:tc>
          <w:tcPr>
            <w:tcW w:w="2948" w:type="pct"/>
            <w:shd w:val="clear" w:color="auto" w:fill="auto"/>
            <w:tcMar>
              <w:top w:w="0" w:type="dxa"/>
              <w:bottom w:w="0" w:type="dxa"/>
            </w:tcMar>
            <w:vAlign w:val="center"/>
          </w:tcPr>
          <w:p w14:paraId="3CF825E0" w14:textId="5B2663CA" w:rsidR="00552195" w:rsidRPr="00434103" w:rsidRDefault="00552195" w:rsidP="000361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 xml:space="preserve">Dismiss the Company’s Manager </w:t>
            </w:r>
          </w:p>
        </w:tc>
      </w:tr>
      <w:tr w:rsidR="00552195" w:rsidRPr="00434103" w14:paraId="470BA706" w14:textId="77777777" w:rsidTr="00417334">
        <w:tc>
          <w:tcPr>
            <w:tcW w:w="450" w:type="pct"/>
            <w:shd w:val="clear" w:color="auto" w:fill="auto"/>
            <w:tcMar>
              <w:top w:w="0" w:type="dxa"/>
              <w:bottom w:w="0" w:type="dxa"/>
            </w:tcMar>
            <w:vAlign w:val="center"/>
          </w:tcPr>
          <w:p w14:paraId="09EED331"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10</w:t>
            </w:r>
          </w:p>
        </w:tc>
        <w:tc>
          <w:tcPr>
            <w:tcW w:w="888" w:type="pct"/>
            <w:shd w:val="clear" w:color="auto" w:fill="auto"/>
            <w:tcMar>
              <w:top w:w="0" w:type="dxa"/>
              <w:bottom w:w="0" w:type="dxa"/>
            </w:tcMar>
            <w:vAlign w:val="center"/>
          </w:tcPr>
          <w:p w14:paraId="2A28C6F5"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03/QD.HDQT</w:t>
            </w:r>
          </w:p>
        </w:tc>
        <w:tc>
          <w:tcPr>
            <w:tcW w:w="714" w:type="pct"/>
            <w:shd w:val="clear" w:color="auto" w:fill="auto"/>
            <w:tcMar>
              <w:top w:w="0" w:type="dxa"/>
              <w:bottom w:w="0" w:type="dxa"/>
            </w:tcMar>
            <w:vAlign w:val="center"/>
          </w:tcPr>
          <w:p w14:paraId="79657BC5"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December 30, 2023</w:t>
            </w:r>
          </w:p>
        </w:tc>
        <w:tc>
          <w:tcPr>
            <w:tcW w:w="2948" w:type="pct"/>
            <w:shd w:val="clear" w:color="auto" w:fill="auto"/>
            <w:tcMar>
              <w:top w:w="0" w:type="dxa"/>
              <w:bottom w:w="0" w:type="dxa"/>
            </w:tcMar>
            <w:vAlign w:val="center"/>
          </w:tcPr>
          <w:p w14:paraId="454A1B71"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Dismiss the Person in charge of corporate governance - the Company’s Chief Accountant</w:t>
            </w:r>
          </w:p>
        </w:tc>
      </w:tr>
      <w:tr w:rsidR="00552195" w:rsidRPr="00434103" w14:paraId="68518DEC" w14:textId="77777777" w:rsidTr="00417334">
        <w:tc>
          <w:tcPr>
            <w:tcW w:w="450" w:type="pct"/>
            <w:shd w:val="clear" w:color="auto" w:fill="auto"/>
            <w:tcMar>
              <w:top w:w="0" w:type="dxa"/>
              <w:bottom w:w="0" w:type="dxa"/>
            </w:tcMar>
            <w:vAlign w:val="center"/>
          </w:tcPr>
          <w:p w14:paraId="25137D61"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11</w:t>
            </w:r>
          </w:p>
        </w:tc>
        <w:tc>
          <w:tcPr>
            <w:tcW w:w="888" w:type="pct"/>
            <w:shd w:val="clear" w:color="auto" w:fill="auto"/>
            <w:tcMar>
              <w:top w:w="0" w:type="dxa"/>
              <w:bottom w:w="0" w:type="dxa"/>
            </w:tcMar>
            <w:vAlign w:val="center"/>
          </w:tcPr>
          <w:p w14:paraId="77BDB0CD"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04/QD.HDQT</w:t>
            </w:r>
          </w:p>
        </w:tc>
        <w:tc>
          <w:tcPr>
            <w:tcW w:w="714" w:type="pct"/>
            <w:shd w:val="clear" w:color="auto" w:fill="auto"/>
            <w:tcMar>
              <w:top w:w="0" w:type="dxa"/>
              <w:bottom w:w="0" w:type="dxa"/>
            </w:tcMar>
            <w:vAlign w:val="center"/>
          </w:tcPr>
          <w:p w14:paraId="43349C03"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December 30, 2023</w:t>
            </w:r>
          </w:p>
        </w:tc>
        <w:tc>
          <w:tcPr>
            <w:tcW w:w="2948" w:type="pct"/>
            <w:shd w:val="clear" w:color="auto" w:fill="auto"/>
            <w:tcMar>
              <w:top w:w="0" w:type="dxa"/>
              <w:bottom w:w="0" w:type="dxa"/>
            </w:tcMar>
            <w:vAlign w:val="center"/>
          </w:tcPr>
          <w:p w14:paraId="5451FC86"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 xml:space="preserve">Appoint the Company’s Manager </w:t>
            </w:r>
          </w:p>
        </w:tc>
      </w:tr>
      <w:tr w:rsidR="00552195" w:rsidRPr="00434103" w14:paraId="11A29EC7" w14:textId="77777777" w:rsidTr="00417334">
        <w:tc>
          <w:tcPr>
            <w:tcW w:w="450" w:type="pct"/>
            <w:shd w:val="clear" w:color="auto" w:fill="auto"/>
            <w:tcMar>
              <w:top w:w="0" w:type="dxa"/>
              <w:bottom w:w="0" w:type="dxa"/>
            </w:tcMar>
            <w:vAlign w:val="center"/>
          </w:tcPr>
          <w:p w14:paraId="1BBE907F"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12</w:t>
            </w:r>
          </w:p>
        </w:tc>
        <w:tc>
          <w:tcPr>
            <w:tcW w:w="888" w:type="pct"/>
            <w:shd w:val="clear" w:color="auto" w:fill="auto"/>
            <w:tcMar>
              <w:top w:w="0" w:type="dxa"/>
              <w:bottom w:w="0" w:type="dxa"/>
            </w:tcMar>
            <w:vAlign w:val="center"/>
          </w:tcPr>
          <w:p w14:paraId="78BA11FA"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05/QD.HDQT</w:t>
            </w:r>
          </w:p>
        </w:tc>
        <w:tc>
          <w:tcPr>
            <w:tcW w:w="714" w:type="pct"/>
            <w:shd w:val="clear" w:color="auto" w:fill="auto"/>
            <w:tcMar>
              <w:top w:w="0" w:type="dxa"/>
              <w:bottom w:w="0" w:type="dxa"/>
            </w:tcMar>
            <w:vAlign w:val="center"/>
          </w:tcPr>
          <w:p w14:paraId="1550ACB8"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December 30, 2023</w:t>
            </w:r>
          </w:p>
        </w:tc>
        <w:tc>
          <w:tcPr>
            <w:tcW w:w="2948" w:type="pct"/>
            <w:shd w:val="clear" w:color="auto" w:fill="auto"/>
            <w:tcMar>
              <w:top w:w="0" w:type="dxa"/>
              <w:bottom w:w="0" w:type="dxa"/>
            </w:tcMar>
            <w:vAlign w:val="center"/>
          </w:tcPr>
          <w:p w14:paraId="52FEBCEC" w14:textId="77777777" w:rsidR="00552195"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 xml:space="preserve">Appoint the Company’s Deputy Manager </w:t>
            </w:r>
          </w:p>
        </w:tc>
      </w:tr>
    </w:tbl>
    <w:p w14:paraId="26B1E121" w14:textId="77777777" w:rsidR="004270CE" w:rsidRPr="00434103" w:rsidRDefault="00552195" w:rsidP="00417334">
      <w:pPr>
        <w:keepNext/>
        <w:numPr>
          <w:ilvl w:val="0"/>
          <w:numId w:val="8"/>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434103">
        <w:rPr>
          <w:rFonts w:ascii="Arial" w:hAnsi="Arial" w:cs="Arial"/>
          <w:color w:val="010000"/>
          <w:sz w:val="20"/>
        </w:rPr>
        <w:t>The Supervisory Board</w:t>
      </w:r>
    </w:p>
    <w:p w14:paraId="1116889B" w14:textId="77777777" w:rsidR="004270CE" w:rsidRPr="00434103" w:rsidRDefault="00552195" w:rsidP="00417334">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34103">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1"/>
        <w:gridCol w:w="3607"/>
        <w:gridCol w:w="2949"/>
        <w:gridCol w:w="3278"/>
        <w:gridCol w:w="3345"/>
      </w:tblGrid>
      <w:tr w:rsidR="004270CE" w:rsidRPr="00434103" w14:paraId="3B186490" w14:textId="77777777" w:rsidTr="00417334">
        <w:tc>
          <w:tcPr>
            <w:tcW w:w="276" w:type="pct"/>
            <w:shd w:val="clear" w:color="auto" w:fill="auto"/>
            <w:tcMar>
              <w:top w:w="0" w:type="dxa"/>
              <w:bottom w:w="0" w:type="dxa"/>
            </w:tcMar>
            <w:vAlign w:val="center"/>
          </w:tcPr>
          <w:p w14:paraId="28835F14"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No.</w:t>
            </w:r>
          </w:p>
        </w:tc>
        <w:tc>
          <w:tcPr>
            <w:tcW w:w="1293" w:type="pct"/>
            <w:shd w:val="clear" w:color="auto" w:fill="auto"/>
            <w:tcMar>
              <w:top w:w="0" w:type="dxa"/>
              <w:bottom w:w="0" w:type="dxa"/>
            </w:tcMar>
            <w:vAlign w:val="center"/>
          </w:tcPr>
          <w:p w14:paraId="52E341A7"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Supervisor</w:t>
            </w:r>
          </w:p>
        </w:tc>
        <w:tc>
          <w:tcPr>
            <w:tcW w:w="1057" w:type="pct"/>
            <w:shd w:val="clear" w:color="auto" w:fill="auto"/>
            <w:tcMar>
              <w:top w:w="0" w:type="dxa"/>
              <w:bottom w:w="0" w:type="dxa"/>
            </w:tcMar>
            <w:vAlign w:val="center"/>
          </w:tcPr>
          <w:p w14:paraId="735A9721"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Position</w:t>
            </w:r>
          </w:p>
        </w:tc>
        <w:tc>
          <w:tcPr>
            <w:tcW w:w="1175" w:type="pct"/>
            <w:shd w:val="clear" w:color="auto" w:fill="auto"/>
            <w:tcMar>
              <w:top w:w="0" w:type="dxa"/>
              <w:bottom w:w="0" w:type="dxa"/>
            </w:tcMar>
            <w:vAlign w:val="center"/>
          </w:tcPr>
          <w:p w14:paraId="7564C9AB" w14:textId="26AB2DD6" w:rsidR="004270CE" w:rsidRPr="00434103" w:rsidRDefault="00552195" w:rsidP="000361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Date of appointment/dismissal as member of the Supervisory/Audit Committee</w:t>
            </w:r>
          </w:p>
        </w:tc>
        <w:tc>
          <w:tcPr>
            <w:tcW w:w="1199" w:type="pct"/>
            <w:shd w:val="clear" w:color="auto" w:fill="auto"/>
            <w:tcMar>
              <w:top w:w="0" w:type="dxa"/>
              <w:bottom w:w="0" w:type="dxa"/>
            </w:tcMar>
            <w:vAlign w:val="center"/>
          </w:tcPr>
          <w:p w14:paraId="3699888D"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Qualification</w:t>
            </w:r>
          </w:p>
        </w:tc>
      </w:tr>
      <w:tr w:rsidR="004270CE" w:rsidRPr="00434103" w14:paraId="16A0B7E6" w14:textId="77777777" w:rsidTr="00417334">
        <w:tc>
          <w:tcPr>
            <w:tcW w:w="276" w:type="pct"/>
            <w:shd w:val="clear" w:color="auto" w:fill="auto"/>
            <w:tcMar>
              <w:top w:w="0" w:type="dxa"/>
              <w:bottom w:w="0" w:type="dxa"/>
            </w:tcMar>
            <w:vAlign w:val="center"/>
          </w:tcPr>
          <w:p w14:paraId="31D6ABE6"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1</w:t>
            </w:r>
          </w:p>
        </w:tc>
        <w:tc>
          <w:tcPr>
            <w:tcW w:w="1293" w:type="pct"/>
            <w:shd w:val="clear" w:color="auto" w:fill="auto"/>
            <w:tcMar>
              <w:top w:w="0" w:type="dxa"/>
              <w:bottom w:w="0" w:type="dxa"/>
            </w:tcMar>
            <w:vAlign w:val="center"/>
          </w:tcPr>
          <w:p w14:paraId="138D6A41"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Mr. Hoang Ngoc Long</w:t>
            </w:r>
          </w:p>
        </w:tc>
        <w:tc>
          <w:tcPr>
            <w:tcW w:w="1057" w:type="pct"/>
            <w:shd w:val="clear" w:color="auto" w:fill="auto"/>
            <w:tcMar>
              <w:top w:w="0" w:type="dxa"/>
              <w:bottom w:w="0" w:type="dxa"/>
            </w:tcMar>
            <w:vAlign w:val="center"/>
          </w:tcPr>
          <w:p w14:paraId="3331EEF8"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Chief of the Supervisory Board</w:t>
            </w:r>
          </w:p>
        </w:tc>
        <w:tc>
          <w:tcPr>
            <w:tcW w:w="1175" w:type="pct"/>
            <w:shd w:val="clear" w:color="auto" w:fill="auto"/>
            <w:tcMar>
              <w:top w:w="0" w:type="dxa"/>
              <w:bottom w:w="0" w:type="dxa"/>
            </w:tcMar>
            <w:vAlign w:val="center"/>
          </w:tcPr>
          <w:p w14:paraId="1DA97225"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April 29, 2019</w:t>
            </w:r>
          </w:p>
        </w:tc>
        <w:tc>
          <w:tcPr>
            <w:tcW w:w="1199" w:type="pct"/>
            <w:shd w:val="clear" w:color="auto" w:fill="auto"/>
            <w:tcMar>
              <w:top w:w="0" w:type="dxa"/>
              <w:bottom w:w="0" w:type="dxa"/>
            </w:tcMar>
            <w:vAlign w:val="center"/>
          </w:tcPr>
          <w:p w14:paraId="088CA4F3"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Bachelor of Accounting</w:t>
            </w:r>
          </w:p>
        </w:tc>
      </w:tr>
      <w:tr w:rsidR="004270CE" w:rsidRPr="00434103" w14:paraId="606B7469" w14:textId="77777777" w:rsidTr="00417334">
        <w:tc>
          <w:tcPr>
            <w:tcW w:w="276" w:type="pct"/>
            <w:shd w:val="clear" w:color="auto" w:fill="auto"/>
            <w:tcMar>
              <w:top w:w="0" w:type="dxa"/>
              <w:bottom w:w="0" w:type="dxa"/>
            </w:tcMar>
            <w:vAlign w:val="center"/>
          </w:tcPr>
          <w:p w14:paraId="2EBBC02F"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2</w:t>
            </w:r>
          </w:p>
        </w:tc>
        <w:tc>
          <w:tcPr>
            <w:tcW w:w="1293" w:type="pct"/>
            <w:shd w:val="clear" w:color="auto" w:fill="auto"/>
            <w:tcMar>
              <w:top w:w="0" w:type="dxa"/>
              <w:bottom w:w="0" w:type="dxa"/>
            </w:tcMar>
            <w:vAlign w:val="center"/>
          </w:tcPr>
          <w:p w14:paraId="73C88571"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Ms. Ngo Thi Cam Ha</w:t>
            </w:r>
          </w:p>
        </w:tc>
        <w:tc>
          <w:tcPr>
            <w:tcW w:w="1057" w:type="pct"/>
            <w:shd w:val="clear" w:color="auto" w:fill="auto"/>
            <w:tcMar>
              <w:top w:w="0" w:type="dxa"/>
              <w:bottom w:w="0" w:type="dxa"/>
            </w:tcMar>
            <w:vAlign w:val="center"/>
          </w:tcPr>
          <w:p w14:paraId="6EB42CFE"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Member of the Supervisory Board</w:t>
            </w:r>
          </w:p>
        </w:tc>
        <w:tc>
          <w:tcPr>
            <w:tcW w:w="1175" w:type="pct"/>
            <w:shd w:val="clear" w:color="auto" w:fill="auto"/>
            <w:tcMar>
              <w:top w:w="0" w:type="dxa"/>
              <w:bottom w:w="0" w:type="dxa"/>
            </w:tcMar>
            <w:vAlign w:val="center"/>
          </w:tcPr>
          <w:p w14:paraId="112F10AD"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April 22, 2010</w:t>
            </w:r>
          </w:p>
        </w:tc>
        <w:tc>
          <w:tcPr>
            <w:tcW w:w="1199" w:type="pct"/>
            <w:shd w:val="clear" w:color="auto" w:fill="auto"/>
            <w:tcMar>
              <w:top w:w="0" w:type="dxa"/>
              <w:bottom w:w="0" w:type="dxa"/>
            </w:tcMar>
            <w:vAlign w:val="center"/>
          </w:tcPr>
          <w:p w14:paraId="559F6ED3"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Bachelor of Economics</w:t>
            </w:r>
          </w:p>
        </w:tc>
      </w:tr>
      <w:tr w:rsidR="004270CE" w:rsidRPr="00434103" w14:paraId="2AF47ED4" w14:textId="77777777" w:rsidTr="00417334">
        <w:tc>
          <w:tcPr>
            <w:tcW w:w="276" w:type="pct"/>
            <w:shd w:val="clear" w:color="auto" w:fill="auto"/>
            <w:tcMar>
              <w:top w:w="0" w:type="dxa"/>
              <w:bottom w:w="0" w:type="dxa"/>
            </w:tcMar>
            <w:vAlign w:val="center"/>
          </w:tcPr>
          <w:p w14:paraId="155DBF3B"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3</w:t>
            </w:r>
          </w:p>
        </w:tc>
        <w:tc>
          <w:tcPr>
            <w:tcW w:w="1293" w:type="pct"/>
            <w:shd w:val="clear" w:color="auto" w:fill="auto"/>
            <w:tcMar>
              <w:top w:w="0" w:type="dxa"/>
              <w:bottom w:w="0" w:type="dxa"/>
            </w:tcMar>
            <w:vAlign w:val="center"/>
          </w:tcPr>
          <w:p w14:paraId="487E012A"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Mr. Nguyen Minh Tien</w:t>
            </w:r>
          </w:p>
        </w:tc>
        <w:tc>
          <w:tcPr>
            <w:tcW w:w="1057" w:type="pct"/>
            <w:shd w:val="clear" w:color="auto" w:fill="auto"/>
            <w:tcMar>
              <w:top w:w="0" w:type="dxa"/>
              <w:bottom w:w="0" w:type="dxa"/>
            </w:tcMar>
            <w:vAlign w:val="center"/>
          </w:tcPr>
          <w:p w14:paraId="24FF9415"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Member of the Supervisory Board</w:t>
            </w:r>
          </w:p>
        </w:tc>
        <w:tc>
          <w:tcPr>
            <w:tcW w:w="1175" w:type="pct"/>
            <w:shd w:val="clear" w:color="auto" w:fill="auto"/>
            <w:tcMar>
              <w:top w:w="0" w:type="dxa"/>
              <w:bottom w:w="0" w:type="dxa"/>
            </w:tcMar>
            <w:vAlign w:val="center"/>
          </w:tcPr>
          <w:p w14:paraId="7BE0ABB6"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June 08, 2021</w:t>
            </w:r>
          </w:p>
        </w:tc>
        <w:tc>
          <w:tcPr>
            <w:tcW w:w="1199" w:type="pct"/>
            <w:shd w:val="clear" w:color="auto" w:fill="auto"/>
            <w:tcMar>
              <w:top w:w="0" w:type="dxa"/>
              <w:bottom w:w="0" w:type="dxa"/>
            </w:tcMar>
            <w:vAlign w:val="center"/>
          </w:tcPr>
          <w:p w14:paraId="75286D42"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Master of Business Administration Bachelor of Accounting and Auditing</w:t>
            </w:r>
          </w:p>
        </w:tc>
      </w:tr>
    </w:tbl>
    <w:p w14:paraId="00B25C9E" w14:textId="77777777" w:rsidR="004270CE" w:rsidRPr="00434103" w:rsidRDefault="00552195" w:rsidP="00417334">
      <w:pPr>
        <w:numPr>
          <w:ilvl w:val="0"/>
          <w:numId w:val="8"/>
        </w:numPr>
        <w:pBdr>
          <w:top w:val="nil"/>
          <w:left w:val="nil"/>
          <w:bottom w:val="nil"/>
          <w:right w:val="nil"/>
          <w:between w:val="nil"/>
        </w:pBdr>
        <w:tabs>
          <w:tab w:val="left" w:pos="432"/>
          <w:tab w:val="left" w:pos="485"/>
        </w:tabs>
        <w:spacing w:after="120" w:line="360" w:lineRule="auto"/>
        <w:rPr>
          <w:rFonts w:ascii="Arial" w:eastAsia="Arial" w:hAnsi="Arial" w:cs="Arial"/>
          <w:color w:val="010000"/>
          <w:sz w:val="20"/>
          <w:szCs w:val="20"/>
        </w:rPr>
      </w:pPr>
      <w:r w:rsidRPr="00434103">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3"/>
        <w:gridCol w:w="3945"/>
        <w:gridCol w:w="1973"/>
        <w:gridCol w:w="3069"/>
        <w:gridCol w:w="4090"/>
      </w:tblGrid>
      <w:tr w:rsidR="004270CE" w:rsidRPr="00434103" w14:paraId="2EA92FAB" w14:textId="77777777" w:rsidTr="00417334">
        <w:tc>
          <w:tcPr>
            <w:tcW w:w="313" w:type="pct"/>
            <w:shd w:val="clear" w:color="auto" w:fill="auto"/>
            <w:tcMar>
              <w:top w:w="0" w:type="dxa"/>
              <w:bottom w:w="0" w:type="dxa"/>
            </w:tcMar>
            <w:vAlign w:val="center"/>
          </w:tcPr>
          <w:p w14:paraId="5597C575"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No.</w:t>
            </w:r>
          </w:p>
        </w:tc>
        <w:tc>
          <w:tcPr>
            <w:tcW w:w="1414" w:type="pct"/>
            <w:shd w:val="clear" w:color="auto" w:fill="auto"/>
            <w:tcMar>
              <w:top w:w="0" w:type="dxa"/>
              <w:bottom w:w="0" w:type="dxa"/>
            </w:tcMar>
            <w:vAlign w:val="center"/>
          </w:tcPr>
          <w:p w14:paraId="3A7EEBDA"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Member of the Executive Board</w:t>
            </w:r>
          </w:p>
        </w:tc>
        <w:tc>
          <w:tcPr>
            <w:tcW w:w="707" w:type="pct"/>
            <w:shd w:val="clear" w:color="auto" w:fill="auto"/>
            <w:tcMar>
              <w:top w:w="0" w:type="dxa"/>
              <w:bottom w:w="0" w:type="dxa"/>
            </w:tcMar>
            <w:vAlign w:val="center"/>
          </w:tcPr>
          <w:p w14:paraId="322AE10A"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Date of birth</w:t>
            </w:r>
          </w:p>
        </w:tc>
        <w:tc>
          <w:tcPr>
            <w:tcW w:w="1100" w:type="pct"/>
            <w:shd w:val="clear" w:color="auto" w:fill="auto"/>
            <w:tcMar>
              <w:top w:w="0" w:type="dxa"/>
              <w:bottom w:w="0" w:type="dxa"/>
            </w:tcMar>
            <w:vAlign w:val="center"/>
          </w:tcPr>
          <w:p w14:paraId="3208041E"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Qualification</w:t>
            </w:r>
          </w:p>
        </w:tc>
        <w:tc>
          <w:tcPr>
            <w:tcW w:w="1466" w:type="pct"/>
            <w:shd w:val="clear" w:color="auto" w:fill="auto"/>
            <w:tcMar>
              <w:top w:w="0" w:type="dxa"/>
              <w:bottom w:w="0" w:type="dxa"/>
            </w:tcMar>
            <w:vAlign w:val="center"/>
          </w:tcPr>
          <w:p w14:paraId="7892B150"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Date of appointment/dismissal as member of the Executive Board</w:t>
            </w:r>
          </w:p>
        </w:tc>
      </w:tr>
      <w:tr w:rsidR="004270CE" w:rsidRPr="00434103" w14:paraId="5E401221" w14:textId="77777777" w:rsidTr="00417334">
        <w:tc>
          <w:tcPr>
            <w:tcW w:w="313" w:type="pct"/>
            <w:shd w:val="clear" w:color="auto" w:fill="auto"/>
            <w:tcMar>
              <w:top w:w="0" w:type="dxa"/>
              <w:bottom w:w="0" w:type="dxa"/>
            </w:tcMar>
            <w:vAlign w:val="center"/>
          </w:tcPr>
          <w:p w14:paraId="2B96724A"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1</w:t>
            </w:r>
          </w:p>
        </w:tc>
        <w:tc>
          <w:tcPr>
            <w:tcW w:w="1414" w:type="pct"/>
            <w:shd w:val="clear" w:color="auto" w:fill="auto"/>
            <w:tcMar>
              <w:top w:w="0" w:type="dxa"/>
              <w:bottom w:w="0" w:type="dxa"/>
            </w:tcMar>
            <w:vAlign w:val="center"/>
          </w:tcPr>
          <w:p w14:paraId="45AB3914"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Mr. Nguyen Dien Tuong - Manager</w:t>
            </w:r>
          </w:p>
        </w:tc>
        <w:tc>
          <w:tcPr>
            <w:tcW w:w="707" w:type="pct"/>
            <w:shd w:val="clear" w:color="auto" w:fill="auto"/>
            <w:tcMar>
              <w:top w:w="0" w:type="dxa"/>
              <w:bottom w:w="0" w:type="dxa"/>
            </w:tcMar>
            <w:vAlign w:val="center"/>
          </w:tcPr>
          <w:p w14:paraId="54B996F2"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February 03, 1962</w:t>
            </w:r>
          </w:p>
        </w:tc>
        <w:tc>
          <w:tcPr>
            <w:tcW w:w="1100" w:type="pct"/>
            <w:shd w:val="clear" w:color="auto" w:fill="auto"/>
            <w:tcMar>
              <w:top w:w="0" w:type="dxa"/>
              <w:bottom w:w="0" w:type="dxa"/>
            </w:tcMar>
            <w:vAlign w:val="center"/>
          </w:tcPr>
          <w:p w14:paraId="6EE0A438"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 xml:space="preserve">Bachelor of Engineering </w:t>
            </w:r>
            <w:r w:rsidRPr="00434103">
              <w:rPr>
                <w:rFonts w:ascii="Arial" w:hAnsi="Arial" w:cs="Arial"/>
                <w:color w:val="010000"/>
                <w:sz w:val="20"/>
              </w:rPr>
              <w:lastRenderedPageBreak/>
              <w:t>Economics</w:t>
            </w:r>
          </w:p>
        </w:tc>
        <w:tc>
          <w:tcPr>
            <w:tcW w:w="1466" w:type="pct"/>
            <w:shd w:val="clear" w:color="auto" w:fill="auto"/>
            <w:tcMar>
              <w:top w:w="0" w:type="dxa"/>
              <w:bottom w:w="0" w:type="dxa"/>
            </w:tcMar>
            <w:vAlign w:val="center"/>
          </w:tcPr>
          <w:p w14:paraId="3B08DE2C"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lastRenderedPageBreak/>
              <w:t>August 29, 2005</w:t>
            </w:r>
          </w:p>
        </w:tc>
      </w:tr>
      <w:tr w:rsidR="004270CE" w:rsidRPr="00434103" w14:paraId="6DE6C01C" w14:textId="77777777" w:rsidTr="00417334">
        <w:tc>
          <w:tcPr>
            <w:tcW w:w="313" w:type="pct"/>
            <w:shd w:val="clear" w:color="auto" w:fill="auto"/>
            <w:tcMar>
              <w:top w:w="0" w:type="dxa"/>
              <w:bottom w:w="0" w:type="dxa"/>
            </w:tcMar>
            <w:vAlign w:val="center"/>
          </w:tcPr>
          <w:p w14:paraId="5B045527"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2</w:t>
            </w:r>
          </w:p>
        </w:tc>
        <w:tc>
          <w:tcPr>
            <w:tcW w:w="1414" w:type="pct"/>
            <w:shd w:val="clear" w:color="auto" w:fill="auto"/>
            <w:tcMar>
              <w:top w:w="0" w:type="dxa"/>
              <w:bottom w:w="0" w:type="dxa"/>
            </w:tcMar>
            <w:vAlign w:val="center"/>
          </w:tcPr>
          <w:p w14:paraId="504398DA"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Mr. Tran Minh Phuong - Deputy Manager</w:t>
            </w:r>
          </w:p>
        </w:tc>
        <w:tc>
          <w:tcPr>
            <w:tcW w:w="707" w:type="pct"/>
            <w:shd w:val="clear" w:color="auto" w:fill="auto"/>
            <w:tcMar>
              <w:top w:w="0" w:type="dxa"/>
              <w:bottom w:w="0" w:type="dxa"/>
            </w:tcMar>
            <w:vAlign w:val="center"/>
          </w:tcPr>
          <w:p w14:paraId="4C4BBB50"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December 16, 1963</w:t>
            </w:r>
          </w:p>
        </w:tc>
        <w:tc>
          <w:tcPr>
            <w:tcW w:w="1100" w:type="pct"/>
            <w:shd w:val="clear" w:color="auto" w:fill="auto"/>
            <w:tcMar>
              <w:top w:w="0" w:type="dxa"/>
              <w:bottom w:w="0" w:type="dxa"/>
            </w:tcMar>
            <w:vAlign w:val="center"/>
          </w:tcPr>
          <w:p w14:paraId="105DB6EB"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Bachelor of Economics</w:t>
            </w:r>
          </w:p>
        </w:tc>
        <w:tc>
          <w:tcPr>
            <w:tcW w:w="1466" w:type="pct"/>
            <w:shd w:val="clear" w:color="auto" w:fill="auto"/>
            <w:tcMar>
              <w:top w:w="0" w:type="dxa"/>
              <w:bottom w:w="0" w:type="dxa"/>
            </w:tcMar>
            <w:vAlign w:val="center"/>
          </w:tcPr>
          <w:p w14:paraId="763F1A74"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April 29, 2019</w:t>
            </w:r>
          </w:p>
        </w:tc>
      </w:tr>
    </w:tbl>
    <w:p w14:paraId="4864E8A2" w14:textId="77777777" w:rsidR="004270CE" w:rsidRPr="00434103" w:rsidRDefault="00552195" w:rsidP="00417334">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08"/>
        <w:gridCol w:w="3454"/>
        <w:gridCol w:w="3697"/>
        <w:gridCol w:w="3091"/>
      </w:tblGrid>
      <w:tr w:rsidR="004270CE" w:rsidRPr="00434103" w14:paraId="64C1B569" w14:textId="77777777" w:rsidTr="00417334">
        <w:tc>
          <w:tcPr>
            <w:tcW w:w="1329" w:type="pct"/>
            <w:shd w:val="clear" w:color="auto" w:fill="auto"/>
            <w:tcMar>
              <w:top w:w="0" w:type="dxa"/>
              <w:bottom w:w="0" w:type="dxa"/>
            </w:tcMar>
            <w:vAlign w:val="center"/>
          </w:tcPr>
          <w:p w14:paraId="623D6F6F"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Full name</w:t>
            </w:r>
          </w:p>
        </w:tc>
        <w:tc>
          <w:tcPr>
            <w:tcW w:w="1238" w:type="pct"/>
            <w:shd w:val="clear" w:color="auto" w:fill="auto"/>
            <w:tcMar>
              <w:top w:w="0" w:type="dxa"/>
              <w:bottom w:w="0" w:type="dxa"/>
            </w:tcMar>
            <w:vAlign w:val="center"/>
          </w:tcPr>
          <w:p w14:paraId="69E8D455"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Date of birth</w:t>
            </w:r>
          </w:p>
        </w:tc>
        <w:tc>
          <w:tcPr>
            <w:tcW w:w="1325" w:type="pct"/>
            <w:shd w:val="clear" w:color="auto" w:fill="auto"/>
            <w:tcMar>
              <w:top w:w="0" w:type="dxa"/>
              <w:bottom w:w="0" w:type="dxa"/>
            </w:tcMar>
            <w:vAlign w:val="center"/>
          </w:tcPr>
          <w:p w14:paraId="2426A702"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Qualification</w:t>
            </w:r>
          </w:p>
        </w:tc>
        <w:tc>
          <w:tcPr>
            <w:tcW w:w="1108" w:type="pct"/>
            <w:shd w:val="clear" w:color="auto" w:fill="auto"/>
            <w:tcMar>
              <w:top w:w="0" w:type="dxa"/>
              <w:bottom w:w="0" w:type="dxa"/>
            </w:tcMar>
            <w:vAlign w:val="center"/>
          </w:tcPr>
          <w:p w14:paraId="79E1C14E"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Date of appointment/dismissal</w:t>
            </w:r>
          </w:p>
        </w:tc>
      </w:tr>
      <w:tr w:rsidR="004270CE" w:rsidRPr="00434103" w14:paraId="2B854542" w14:textId="77777777" w:rsidTr="00417334">
        <w:tc>
          <w:tcPr>
            <w:tcW w:w="1329" w:type="pct"/>
            <w:shd w:val="clear" w:color="auto" w:fill="auto"/>
            <w:tcMar>
              <w:top w:w="0" w:type="dxa"/>
              <w:bottom w:w="0" w:type="dxa"/>
            </w:tcMar>
            <w:vAlign w:val="center"/>
          </w:tcPr>
          <w:p w14:paraId="76596285"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Mr. Dinh Ngoc Men</w:t>
            </w:r>
          </w:p>
        </w:tc>
        <w:tc>
          <w:tcPr>
            <w:tcW w:w="1238" w:type="pct"/>
            <w:shd w:val="clear" w:color="auto" w:fill="auto"/>
            <w:tcMar>
              <w:top w:w="0" w:type="dxa"/>
              <w:bottom w:w="0" w:type="dxa"/>
            </w:tcMar>
            <w:vAlign w:val="center"/>
          </w:tcPr>
          <w:p w14:paraId="5E257F4D"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January 09, 1976</w:t>
            </w:r>
          </w:p>
        </w:tc>
        <w:tc>
          <w:tcPr>
            <w:tcW w:w="1325" w:type="pct"/>
            <w:shd w:val="clear" w:color="auto" w:fill="auto"/>
            <w:tcMar>
              <w:top w:w="0" w:type="dxa"/>
              <w:bottom w:w="0" w:type="dxa"/>
            </w:tcMar>
            <w:vAlign w:val="center"/>
          </w:tcPr>
          <w:p w14:paraId="5F9197E5"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Bachelor of Accounting</w:t>
            </w:r>
          </w:p>
        </w:tc>
        <w:tc>
          <w:tcPr>
            <w:tcW w:w="1108" w:type="pct"/>
            <w:shd w:val="clear" w:color="auto" w:fill="auto"/>
            <w:tcMar>
              <w:top w:w="0" w:type="dxa"/>
              <w:bottom w:w="0" w:type="dxa"/>
            </w:tcMar>
            <w:vAlign w:val="center"/>
          </w:tcPr>
          <w:p w14:paraId="6F7D0DBF"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April 29, 2019</w:t>
            </w:r>
          </w:p>
        </w:tc>
      </w:tr>
    </w:tbl>
    <w:p w14:paraId="32BECBF8" w14:textId="77777777" w:rsidR="004270CE" w:rsidRPr="00434103" w:rsidRDefault="00552195" w:rsidP="00417334">
      <w:pPr>
        <w:keepNext/>
        <w:numPr>
          <w:ilvl w:val="0"/>
          <w:numId w:val="1"/>
        </w:numPr>
        <w:pBdr>
          <w:top w:val="nil"/>
          <w:left w:val="nil"/>
          <w:bottom w:val="nil"/>
          <w:right w:val="nil"/>
          <w:between w:val="nil"/>
        </w:pBdr>
        <w:tabs>
          <w:tab w:val="left" w:pos="432"/>
          <w:tab w:val="left" w:pos="495"/>
        </w:tabs>
        <w:spacing w:after="120" w:line="360" w:lineRule="auto"/>
        <w:rPr>
          <w:rFonts w:ascii="Arial" w:eastAsia="Arial" w:hAnsi="Arial" w:cs="Arial"/>
          <w:color w:val="010000"/>
          <w:sz w:val="20"/>
          <w:szCs w:val="20"/>
        </w:rPr>
      </w:pPr>
      <w:r w:rsidRPr="00434103">
        <w:rPr>
          <w:rFonts w:ascii="Arial" w:hAnsi="Arial" w:cs="Arial"/>
          <w:color w:val="010000"/>
          <w:sz w:val="20"/>
        </w:rPr>
        <w:t>Training on corporate governance</w:t>
      </w:r>
    </w:p>
    <w:p w14:paraId="5CA3BE83" w14:textId="77777777" w:rsidR="004270CE" w:rsidRPr="00434103" w:rsidRDefault="00552195" w:rsidP="00417334">
      <w:pPr>
        <w:keepNext/>
        <w:numPr>
          <w:ilvl w:val="0"/>
          <w:numId w:val="1"/>
        </w:numPr>
        <w:pBdr>
          <w:top w:val="nil"/>
          <w:left w:val="nil"/>
          <w:bottom w:val="nil"/>
          <w:right w:val="nil"/>
          <w:between w:val="nil"/>
        </w:pBdr>
        <w:tabs>
          <w:tab w:val="left" w:pos="432"/>
          <w:tab w:val="left" w:pos="585"/>
        </w:tabs>
        <w:spacing w:after="120" w:line="360" w:lineRule="auto"/>
        <w:rPr>
          <w:rFonts w:ascii="Arial" w:eastAsia="Arial" w:hAnsi="Arial" w:cs="Arial"/>
          <w:color w:val="010000"/>
          <w:sz w:val="20"/>
          <w:szCs w:val="20"/>
        </w:rPr>
      </w:pPr>
      <w:r w:rsidRPr="00434103">
        <w:rPr>
          <w:rFonts w:ascii="Arial" w:hAnsi="Arial" w:cs="Arial"/>
          <w:color w:val="010000"/>
          <w:sz w:val="20"/>
        </w:rPr>
        <w:t>List of affiliated person of the public Company and transactions between the affiliated person of the Company with the Company itself</w:t>
      </w:r>
    </w:p>
    <w:p w14:paraId="10D08421" w14:textId="7D380A08" w:rsidR="004270CE" w:rsidRPr="00434103" w:rsidRDefault="00552195" w:rsidP="00417334">
      <w:pPr>
        <w:numPr>
          <w:ilvl w:val="0"/>
          <w:numId w:val="3"/>
        </w:numPr>
        <w:pBdr>
          <w:top w:val="nil"/>
          <w:left w:val="nil"/>
          <w:bottom w:val="nil"/>
          <w:right w:val="nil"/>
          <w:between w:val="nil"/>
        </w:pBdr>
        <w:tabs>
          <w:tab w:val="left" w:pos="350"/>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Transactions between the Company and affiliated person of the Company or between the Company and major shareholders, PDMR,</w:t>
      </w:r>
      <w:r w:rsidR="00036127" w:rsidRPr="00434103">
        <w:rPr>
          <w:rFonts w:ascii="Arial" w:hAnsi="Arial" w:cs="Arial"/>
          <w:color w:val="010000"/>
          <w:sz w:val="20"/>
        </w:rPr>
        <w:t xml:space="preserve"> and affiliated person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7"/>
        <w:gridCol w:w="2342"/>
        <w:gridCol w:w="1482"/>
        <w:gridCol w:w="1513"/>
        <w:gridCol w:w="1970"/>
        <w:gridCol w:w="1334"/>
        <w:gridCol w:w="2385"/>
        <w:gridCol w:w="1883"/>
        <w:gridCol w:w="594"/>
      </w:tblGrid>
      <w:tr w:rsidR="004270CE" w:rsidRPr="00434103" w14:paraId="2B8F2F0C" w14:textId="77777777" w:rsidTr="00417334">
        <w:tc>
          <w:tcPr>
            <w:tcW w:w="160" w:type="pct"/>
            <w:shd w:val="clear" w:color="auto" w:fill="auto"/>
            <w:tcMar>
              <w:top w:w="0" w:type="dxa"/>
              <w:bottom w:w="0" w:type="dxa"/>
            </w:tcMar>
            <w:vAlign w:val="center"/>
          </w:tcPr>
          <w:p w14:paraId="2A69A5FB"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No.</w:t>
            </w:r>
          </w:p>
        </w:tc>
        <w:tc>
          <w:tcPr>
            <w:tcW w:w="839" w:type="pct"/>
            <w:shd w:val="clear" w:color="auto" w:fill="auto"/>
            <w:tcMar>
              <w:top w:w="0" w:type="dxa"/>
              <w:bottom w:w="0" w:type="dxa"/>
            </w:tcMar>
            <w:vAlign w:val="center"/>
          </w:tcPr>
          <w:p w14:paraId="3211464E"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Name of individual/institution</w:t>
            </w:r>
          </w:p>
        </w:tc>
        <w:tc>
          <w:tcPr>
            <w:tcW w:w="531" w:type="pct"/>
            <w:shd w:val="clear" w:color="auto" w:fill="auto"/>
            <w:tcMar>
              <w:top w:w="0" w:type="dxa"/>
              <w:bottom w:w="0" w:type="dxa"/>
            </w:tcMar>
            <w:vAlign w:val="center"/>
          </w:tcPr>
          <w:p w14:paraId="5BC2FA0C"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Relations with the Company</w:t>
            </w:r>
          </w:p>
        </w:tc>
        <w:tc>
          <w:tcPr>
            <w:tcW w:w="542" w:type="pct"/>
            <w:shd w:val="clear" w:color="auto" w:fill="auto"/>
            <w:tcMar>
              <w:top w:w="0" w:type="dxa"/>
              <w:bottom w:w="0" w:type="dxa"/>
            </w:tcMar>
            <w:vAlign w:val="center"/>
          </w:tcPr>
          <w:p w14:paraId="61FF84C9"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NSH* No., Date of issue and Place of issue of NSH</w:t>
            </w:r>
          </w:p>
        </w:tc>
        <w:tc>
          <w:tcPr>
            <w:tcW w:w="706" w:type="pct"/>
            <w:shd w:val="clear" w:color="auto" w:fill="auto"/>
            <w:tcMar>
              <w:top w:w="0" w:type="dxa"/>
              <w:bottom w:w="0" w:type="dxa"/>
            </w:tcMar>
            <w:vAlign w:val="center"/>
          </w:tcPr>
          <w:p w14:paraId="2295F879"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Head office address/Contact address</w:t>
            </w:r>
          </w:p>
        </w:tc>
        <w:tc>
          <w:tcPr>
            <w:tcW w:w="478" w:type="pct"/>
            <w:shd w:val="clear" w:color="auto" w:fill="auto"/>
            <w:tcMar>
              <w:top w:w="0" w:type="dxa"/>
              <w:bottom w:w="0" w:type="dxa"/>
            </w:tcMar>
            <w:vAlign w:val="center"/>
          </w:tcPr>
          <w:p w14:paraId="6E6A118C"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Time of transaction with the Company</w:t>
            </w:r>
          </w:p>
        </w:tc>
        <w:tc>
          <w:tcPr>
            <w:tcW w:w="855" w:type="pct"/>
            <w:shd w:val="clear" w:color="auto" w:fill="auto"/>
            <w:tcMar>
              <w:top w:w="0" w:type="dxa"/>
              <w:bottom w:w="0" w:type="dxa"/>
            </w:tcMar>
            <w:vAlign w:val="center"/>
          </w:tcPr>
          <w:p w14:paraId="76300EA8"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General Mandate/Decision of General Meeting of Shareholders or Board Resolution/Decision No.</w:t>
            </w:r>
          </w:p>
        </w:tc>
        <w:tc>
          <w:tcPr>
            <w:tcW w:w="675" w:type="pct"/>
            <w:shd w:val="clear" w:color="auto" w:fill="auto"/>
            <w:tcMar>
              <w:top w:w="0" w:type="dxa"/>
              <w:bottom w:w="0" w:type="dxa"/>
            </w:tcMar>
            <w:vAlign w:val="center"/>
          </w:tcPr>
          <w:p w14:paraId="2CAF4B54"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Content, quantity, total value of transaction</w:t>
            </w:r>
          </w:p>
        </w:tc>
        <w:tc>
          <w:tcPr>
            <w:tcW w:w="213" w:type="pct"/>
            <w:shd w:val="clear" w:color="auto" w:fill="auto"/>
            <w:tcMar>
              <w:top w:w="0" w:type="dxa"/>
              <w:bottom w:w="0" w:type="dxa"/>
            </w:tcMar>
            <w:vAlign w:val="center"/>
          </w:tcPr>
          <w:p w14:paraId="5BE99893"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Note</w:t>
            </w:r>
          </w:p>
        </w:tc>
      </w:tr>
      <w:tr w:rsidR="004270CE" w:rsidRPr="00434103" w14:paraId="2B59C0A4" w14:textId="77777777" w:rsidTr="00417334">
        <w:tc>
          <w:tcPr>
            <w:tcW w:w="160" w:type="pct"/>
            <w:shd w:val="clear" w:color="auto" w:fill="auto"/>
            <w:tcMar>
              <w:top w:w="0" w:type="dxa"/>
              <w:bottom w:w="0" w:type="dxa"/>
            </w:tcMar>
            <w:vAlign w:val="center"/>
          </w:tcPr>
          <w:p w14:paraId="2F0CAB90"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01</w:t>
            </w:r>
          </w:p>
        </w:tc>
        <w:tc>
          <w:tcPr>
            <w:tcW w:w="839" w:type="pct"/>
            <w:shd w:val="clear" w:color="auto" w:fill="auto"/>
            <w:tcMar>
              <w:top w:w="0" w:type="dxa"/>
              <w:bottom w:w="0" w:type="dxa"/>
            </w:tcMar>
            <w:vAlign w:val="center"/>
          </w:tcPr>
          <w:p w14:paraId="141E82BD"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Dong Nai Food Industrial Corporation</w:t>
            </w:r>
          </w:p>
        </w:tc>
        <w:tc>
          <w:tcPr>
            <w:tcW w:w="531" w:type="pct"/>
            <w:shd w:val="clear" w:color="auto" w:fill="auto"/>
            <w:tcMar>
              <w:top w:w="0" w:type="dxa"/>
              <w:bottom w:w="0" w:type="dxa"/>
            </w:tcMar>
            <w:vAlign w:val="center"/>
          </w:tcPr>
          <w:p w14:paraId="718A54D0"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Holding Company</w:t>
            </w:r>
          </w:p>
        </w:tc>
        <w:tc>
          <w:tcPr>
            <w:tcW w:w="542" w:type="pct"/>
            <w:shd w:val="clear" w:color="auto" w:fill="auto"/>
            <w:tcMar>
              <w:top w:w="0" w:type="dxa"/>
              <w:bottom w:w="0" w:type="dxa"/>
            </w:tcMar>
            <w:vAlign w:val="center"/>
          </w:tcPr>
          <w:p w14:paraId="62E4ACB1"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 xml:space="preserve">3600253505 registered for the first time on July 01, 2010, registered for the 17th change on October 10, 2022 by the </w:t>
            </w:r>
            <w:r w:rsidRPr="00434103">
              <w:rPr>
                <w:rFonts w:ascii="Arial" w:hAnsi="Arial" w:cs="Arial"/>
                <w:color w:val="010000"/>
                <w:sz w:val="20"/>
              </w:rPr>
              <w:lastRenderedPageBreak/>
              <w:t xml:space="preserve">Business Registration Office - Dong Nai Province Authority for Planning and Investment </w:t>
            </w:r>
          </w:p>
        </w:tc>
        <w:tc>
          <w:tcPr>
            <w:tcW w:w="706" w:type="pct"/>
            <w:shd w:val="clear" w:color="auto" w:fill="auto"/>
            <w:tcMar>
              <w:top w:w="0" w:type="dxa"/>
              <w:bottom w:w="0" w:type="dxa"/>
            </w:tcMar>
            <w:vAlign w:val="center"/>
          </w:tcPr>
          <w:p w14:paraId="79C1E953" w14:textId="68381A92"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lastRenderedPageBreak/>
              <w:t xml:space="preserve">833A, Hanoi Highway, </w:t>
            </w:r>
            <w:r w:rsidR="00417334" w:rsidRPr="00434103">
              <w:rPr>
                <w:rFonts w:ascii="Arial" w:hAnsi="Arial" w:cs="Arial"/>
                <w:color w:val="010000"/>
                <w:sz w:val="20"/>
              </w:rPr>
              <w:t>Quarter 1</w:t>
            </w:r>
            <w:r w:rsidRPr="00434103">
              <w:rPr>
                <w:rFonts w:ascii="Arial" w:hAnsi="Arial" w:cs="Arial"/>
                <w:color w:val="010000"/>
                <w:sz w:val="20"/>
              </w:rPr>
              <w:t>,</w:t>
            </w:r>
            <w:r w:rsidR="00417334" w:rsidRPr="00434103">
              <w:rPr>
                <w:rFonts w:ascii="Arial" w:hAnsi="Arial" w:cs="Arial"/>
                <w:color w:val="010000"/>
                <w:sz w:val="20"/>
              </w:rPr>
              <w:t xml:space="preserve"> </w:t>
            </w:r>
            <w:r w:rsidRPr="00434103">
              <w:rPr>
                <w:rFonts w:ascii="Arial" w:hAnsi="Arial" w:cs="Arial"/>
                <w:color w:val="010000"/>
                <w:sz w:val="20"/>
              </w:rPr>
              <w:t>Long Binh Tan Ward, Bien Hoa City, Dong Nai Province</w:t>
            </w:r>
            <w:r w:rsidR="00417334" w:rsidRPr="00434103">
              <w:rPr>
                <w:rFonts w:ascii="Arial" w:hAnsi="Arial" w:cs="Arial"/>
                <w:color w:val="010000"/>
                <w:sz w:val="20"/>
              </w:rPr>
              <w:t xml:space="preserve"> </w:t>
            </w:r>
          </w:p>
        </w:tc>
        <w:tc>
          <w:tcPr>
            <w:tcW w:w="478" w:type="pct"/>
            <w:shd w:val="clear" w:color="auto" w:fill="auto"/>
            <w:tcMar>
              <w:top w:w="0" w:type="dxa"/>
              <w:bottom w:w="0" w:type="dxa"/>
            </w:tcMar>
            <w:vAlign w:val="center"/>
          </w:tcPr>
          <w:p w14:paraId="1F210BFE"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June 09, 2023</w:t>
            </w:r>
          </w:p>
          <w:p w14:paraId="51D5C60C"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December 14, 2023</w:t>
            </w:r>
          </w:p>
        </w:tc>
        <w:tc>
          <w:tcPr>
            <w:tcW w:w="855" w:type="pct"/>
            <w:shd w:val="clear" w:color="auto" w:fill="auto"/>
            <w:tcMar>
              <w:top w:w="0" w:type="dxa"/>
              <w:bottom w:w="0" w:type="dxa"/>
            </w:tcMar>
            <w:vAlign w:val="center"/>
          </w:tcPr>
          <w:p w14:paraId="111B8BBC"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Board Resolution No. 04/NQ-HDQT dated November 14, 2022</w:t>
            </w:r>
          </w:p>
          <w:p w14:paraId="68CC68D0"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Resolution No. 01/NQDHDCDTN dated June 16, 2023</w:t>
            </w:r>
          </w:p>
        </w:tc>
        <w:tc>
          <w:tcPr>
            <w:tcW w:w="675" w:type="pct"/>
            <w:shd w:val="clear" w:color="auto" w:fill="auto"/>
            <w:tcMar>
              <w:top w:w="0" w:type="dxa"/>
              <w:bottom w:w="0" w:type="dxa"/>
            </w:tcMar>
            <w:vAlign w:val="center"/>
          </w:tcPr>
          <w:p w14:paraId="04DDD247"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Pay dividends of 2022 in cash: VND 10,177,270,992</w:t>
            </w:r>
          </w:p>
        </w:tc>
        <w:tc>
          <w:tcPr>
            <w:tcW w:w="213" w:type="pct"/>
            <w:shd w:val="clear" w:color="auto" w:fill="auto"/>
            <w:tcMar>
              <w:top w:w="0" w:type="dxa"/>
              <w:bottom w:w="0" w:type="dxa"/>
            </w:tcMar>
            <w:vAlign w:val="center"/>
          </w:tcPr>
          <w:p w14:paraId="4CD891AF" w14:textId="77777777" w:rsidR="004270CE" w:rsidRPr="00434103" w:rsidRDefault="004270CE" w:rsidP="00417334">
            <w:pPr>
              <w:tabs>
                <w:tab w:val="left" w:pos="432"/>
              </w:tabs>
              <w:spacing w:after="120" w:line="360" w:lineRule="auto"/>
              <w:rPr>
                <w:rFonts w:ascii="Arial" w:eastAsia="Arial" w:hAnsi="Arial" w:cs="Arial"/>
                <w:color w:val="010000"/>
                <w:sz w:val="20"/>
                <w:szCs w:val="20"/>
              </w:rPr>
            </w:pPr>
          </w:p>
        </w:tc>
      </w:tr>
      <w:tr w:rsidR="004270CE" w:rsidRPr="00434103" w14:paraId="6D04747E" w14:textId="77777777" w:rsidTr="00417334">
        <w:tc>
          <w:tcPr>
            <w:tcW w:w="160" w:type="pct"/>
            <w:shd w:val="clear" w:color="auto" w:fill="auto"/>
            <w:tcMar>
              <w:top w:w="0" w:type="dxa"/>
              <w:bottom w:w="0" w:type="dxa"/>
            </w:tcMar>
            <w:vAlign w:val="center"/>
          </w:tcPr>
          <w:p w14:paraId="2D4013CB"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02</w:t>
            </w:r>
          </w:p>
        </w:tc>
        <w:tc>
          <w:tcPr>
            <w:tcW w:w="839" w:type="pct"/>
            <w:shd w:val="clear" w:color="auto" w:fill="auto"/>
            <w:tcMar>
              <w:top w:w="0" w:type="dxa"/>
              <w:bottom w:w="0" w:type="dxa"/>
            </w:tcMar>
            <w:vAlign w:val="center"/>
          </w:tcPr>
          <w:p w14:paraId="0E441FC7"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Dong Nai JSC Of Agricultural Material</w:t>
            </w:r>
          </w:p>
        </w:tc>
        <w:tc>
          <w:tcPr>
            <w:tcW w:w="531" w:type="pct"/>
            <w:shd w:val="clear" w:color="auto" w:fill="auto"/>
            <w:tcMar>
              <w:top w:w="0" w:type="dxa"/>
              <w:bottom w:w="0" w:type="dxa"/>
            </w:tcMar>
            <w:vAlign w:val="center"/>
          </w:tcPr>
          <w:p w14:paraId="6683BE47"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Affiliated organization</w:t>
            </w:r>
          </w:p>
        </w:tc>
        <w:tc>
          <w:tcPr>
            <w:tcW w:w="542" w:type="pct"/>
            <w:shd w:val="clear" w:color="auto" w:fill="auto"/>
            <w:tcMar>
              <w:top w:w="0" w:type="dxa"/>
              <w:bottom w:w="0" w:type="dxa"/>
            </w:tcMar>
            <w:vAlign w:val="center"/>
          </w:tcPr>
          <w:p w14:paraId="67279158"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 xml:space="preserve">3600333736 registered for the first time on March 01, 2010, registered for the 6th change on July 08, 2020 by the Business Registration Office - Dong Nai Province Authority for Planning and Investment </w:t>
            </w:r>
          </w:p>
        </w:tc>
        <w:tc>
          <w:tcPr>
            <w:tcW w:w="706" w:type="pct"/>
            <w:shd w:val="clear" w:color="auto" w:fill="auto"/>
            <w:tcMar>
              <w:top w:w="0" w:type="dxa"/>
              <w:bottom w:w="0" w:type="dxa"/>
            </w:tcMar>
            <w:vAlign w:val="center"/>
          </w:tcPr>
          <w:p w14:paraId="73FFB7DB" w14:textId="570C5E2C"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Road 1, Bien Hoa Industrial Zone I, An Binh Ward, Bien Hoa City, Dong Nai Province</w:t>
            </w:r>
            <w:r w:rsidR="00417334" w:rsidRPr="00434103">
              <w:rPr>
                <w:rFonts w:ascii="Arial" w:hAnsi="Arial" w:cs="Arial"/>
                <w:color w:val="010000"/>
                <w:sz w:val="20"/>
              </w:rPr>
              <w:t xml:space="preserve"> </w:t>
            </w:r>
          </w:p>
        </w:tc>
        <w:tc>
          <w:tcPr>
            <w:tcW w:w="478" w:type="pct"/>
            <w:shd w:val="clear" w:color="auto" w:fill="auto"/>
            <w:tcMar>
              <w:top w:w="0" w:type="dxa"/>
              <w:bottom w:w="0" w:type="dxa"/>
            </w:tcMar>
            <w:vAlign w:val="center"/>
          </w:tcPr>
          <w:p w14:paraId="343D3310"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April 04, 2023</w:t>
            </w:r>
          </w:p>
          <w:p w14:paraId="2ADCB2DF"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October 12, 2023</w:t>
            </w:r>
          </w:p>
        </w:tc>
        <w:tc>
          <w:tcPr>
            <w:tcW w:w="855" w:type="pct"/>
            <w:shd w:val="clear" w:color="auto" w:fill="auto"/>
            <w:tcMar>
              <w:top w:w="0" w:type="dxa"/>
              <w:bottom w:w="0" w:type="dxa"/>
            </w:tcMar>
            <w:vAlign w:val="center"/>
          </w:tcPr>
          <w:p w14:paraId="6FC6E87B" w14:textId="77777777" w:rsidR="004270CE" w:rsidRPr="00434103" w:rsidRDefault="004270CE" w:rsidP="00417334">
            <w:pPr>
              <w:tabs>
                <w:tab w:val="left" w:pos="432"/>
              </w:tabs>
              <w:spacing w:after="120" w:line="360" w:lineRule="auto"/>
              <w:rPr>
                <w:rFonts w:ascii="Arial" w:eastAsia="Arial" w:hAnsi="Arial" w:cs="Arial"/>
                <w:color w:val="010000"/>
                <w:sz w:val="20"/>
                <w:szCs w:val="20"/>
              </w:rPr>
            </w:pPr>
          </w:p>
        </w:tc>
        <w:tc>
          <w:tcPr>
            <w:tcW w:w="675" w:type="pct"/>
            <w:shd w:val="clear" w:color="auto" w:fill="auto"/>
            <w:tcMar>
              <w:top w:w="0" w:type="dxa"/>
              <w:bottom w:w="0" w:type="dxa"/>
            </w:tcMar>
            <w:vAlign w:val="center"/>
          </w:tcPr>
          <w:p w14:paraId="3CD19DDC" w14:textId="77777777" w:rsidR="004270CE" w:rsidRPr="00434103" w:rsidRDefault="00552195" w:rsidP="004173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Receive dividends of 2022 in cash: VND 145,000,000</w:t>
            </w:r>
          </w:p>
        </w:tc>
        <w:tc>
          <w:tcPr>
            <w:tcW w:w="213" w:type="pct"/>
            <w:shd w:val="clear" w:color="auto" w:fill="auto"/>
            <w:tcMar>
              <w:top w:w="0" w:type="dxa"/>
              <w:bottom w:w="0" w:type="dxa"/>
            </w:tcMar>
            <w:vAlign w:val="center"/>
          </w:tcPr>
          <w:p w14:paraId="50A1DF68" w14:textId="77777777" w:rsidR="004270CE" w:rsidRPr="00434103" w:rsidRDefault="004270CE" w:rsidP="00417334">
            <w:pPr>
              <w:tabs>
                <w:tab w:val="left" w:pos="432"/>
              </w:tabs>
              <w:spacing w:after="120" w:line="360" w:lineRule="auto"/>
              <w:rPr>
                <w:rFonts w:ascii="Arial" w:eastAsia="Arial" w:hAnsi="Arial" w:cs="Arial"/>
                <w:color w:val="010000"/>
                <w:sz w:val="20"/>
                <w:szCs w:val="20"/>
              </w:rPr>
            </w:pPr>
          </w:p>
        </w:tc>
      </w:tr>
    </w:tbl>
    <w:p w14:paraId="5EF5EC33" w14:textId="77777777" w:rsidR="004270CE" w:rsidRPr="00434103" w:rsidRDefault="00552195" w:rsidP="00417334">
      <w:pPr>
        <w:numPr>
          <w:ilvl w:val="0"/>
          <w:numId w:val="3"/>
        </w:numPr>
        <w:pBdr>
          <w:top w:val="nil"/>
          <w:left w:val="nil"/>
          <w:bottom w:val="nil"/>
          <w:right w:val="nil"/>
          <w:between w:val="nil"/>
        </w:pBdr>
        <w:tabs>
          <w:tab w:val="left" w:pos="350"/>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Transactions of Company’s PDMR, affiliated persons of PDMR with subsidiaries, companies controlled by the Company: None</w:t>
      </w:r>
    </w:p>
    <w:p w14:paraId="1B73460F" w14:textId="77777777" w:rsidR="004270CE" w:rsidRPr="00434103" w:rsidRDefault="00552195" w:rsidP="00417334">
      <w:pPr>
        <w:numPr>
          <w:ilvl w:val="0"/>
          <w:numId w:val="3"/>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sidRPr="00434103">
        <w:rPr>
          <w:rFonts w:ascii="Arial" w:hAnsi="Arial" w:cs="Arial"/>
          <w:color w:val="010000"/>
          <w:sz w:val="20"/>
        </w:rPr>
        <w:t>Transactions between the Company and other entities</w:t>
      </w:r>
    </w:p>
    <w:p w14:paraId="305365A6" w14:textId="4DBD2226" w:rsidR="004270CE" w:rsidRPr="00434103" w:rsidRDefault="00552195" w:rsidP="00417334">
      <w:pPr>
        <w:numPr>
          <w:ilvl w:val="1"/>
          <w:numId w:val="3"/>
        </w:numPr>
        <w:pBdr>
          <w:top w:val="nil"/>
          <w:left w:val="nil"/>
          <w:bottom w:val="nil"/>
          <w:right w:val="nil"/>
          <w:between w:val="nil"/>
        </w:pBdr>
        <w:tabs>
          <w:tab w:val="left" w:pos="432"/>
          <w:tab w:val="left" w:pos="530"/>
        </w:tabs>
        <w:spacing w:after="120" w:line="360" w:lineRule="auto"/>
        <w:rPr>
          <w:rFonts w:ascii="Arial" w:eastAsia="Arial" w:hAnsi="Arial" w:cs="Arial"/>
          <w:color w:val="010000"/>
          <w:sz w:val="20"/>
          <w:szCs w:val="20"/>
        </w:rPr>
      </w:pPr>
      <w:r w:rsidRPr="00434103">
        <w:rPr>
          <w:rFonts w:ascii="Arial" w:hAnsi="Arial" w:cs="Arial"/>
          <w:color w:val="010000"/>
          <w:sz w:val="20"/>
        </w:rPr>
        <w:t xml:space="preserve">Transactions between the Company and companies </w:t>
      </w:r>
      <w:r w:rsidR="009C5801" w:rsidRPr="00434103">
        <w:rPr>
          <w:rFonts w:ascii="Arial" w:hAnsi="Arial" w:cs="Arial"/>
          <w:color w:val="010000"/>
          <w:sz w:val="20"/>
        </w:rPr>
        <w:t>where</w:t>
      </w:r>
      <w:r w:rsidRPr="00434103">
        <w:rPr>
          <w:rFonts w:ascii="Arial" w:hAnsi="Arial" w:cs="Arial"/>
          <w:color w:val="010000"/>
          <w:sz w:val="20"/>
        </w:rPr>
        <w:t xml:space="preserve"> members of the Board of Directors, members of the Supervisory Board, the Manager (General Manager), and other managers are founding members or members of the Board of Directors or the Executive Manager (General Manager) within </w:t>
      </w:r>
      <w:r w:rsidRPr="00434103">
        <w:rPr>
          <w:rFonts w:ascii="Arial" w:hAnsi="Arial" w:cs="Arial"/>
          <w:color w:val="010000"/>
          <w:sz w:val="20"/>
        </w:rPr>
        <w:lastRenderedPageBreak/>
        <w:t>the past three years (at the time of</w:t>
      </w:r>
      <w:r w:rsidR="004E467E" w:rsidRPr="00434103">
        <w:rPr>
          <w:rFonts w:ascii="Arial" w:hAnsi="Arial" w:cs="Arial"/>
          <w:color w:val="010000"/>
          <w:sz w:val="20"/>
        </w:rPr>
        <w:t xml:space="preserve"> reporting</w:t>
      </w:r>
      <w:r w:rsidRPr="00434103">
        <w:rPr>
          <w:rFonts w:ascii="Arial" w:hAnsi="Arial" w:cs="Arial"/>
          <w:color w:val="010000"/>
          <w:sz w:val="20"/>
        </w:rPr>
        <w:t>):</w:t>
      </w:r>
      <w:r w:rsidR="00417334" w:rsidRPr="00434103">
        <w:rPr>
          <w:rFonts w:ascii="Arial" w:hAnsi="Arial" w:cs="Arial"/>
          <w:color w:val="010000"/>
          <w:sz w:val="20"/>
        </w:rPr>
        <w:t xml:space="preserve"> </w:t>
      </w:r>
      <w:r w:rsidRPr="00434103">
        <w:rPr>
          <w:rFonts w:ascii="Arial" w:hAnsi="Arial" w:cs="Arial"/>
          <w:color w:val="010000"/>
          <w:sz w:val="20"/>
        </w:rPr>
        <w:t>None</w:t>
      </w:r>
    </w:p>
    <w:p w14:paraId="0A6F4DA0" w14:textId="52F974D8" w:rsidR="004270CE" w:rsidRPr="00434103" w:rsidRDefault="00552195" w:rsidP="00417334">
      <w:pPr>
        <w:numPr>
          <w:ilvl w:val="1"/>
          <w:numId w:val="3"/>
        </w:numPr>
        <w:pBdr>
          <w:top w:val="nil"/>
          <w:left w:val="nil"/>
          <w:bottom w:val="nil"/>
          <w:right w:val="nil"/>
          <w:between w:val="nil"/>
        </w:pBdr>
        <w:tabs>
          <w:tab w:val="left" w:pos="432"/>
          <w:tab w:val="left" w:pos="535"/>
        </w:tabs>
        <w:spacing w:after="120" w:line="360" w:lineRule="auto"/>
        <w:rPr>
          <w:rFonts w:ascii="Arial" w:eastAsia="Arial" w:hAnsi="Arial" w:cs="Arial"/>
          <w:color w:val="010000"/>
          <w:sz w:val="20"/>
          <w:szCs w:val="20"/>
        </w:rPr>
      </w:pPr>
      <w:r w:rsidRPr="00434103">
        <w:rPr>
          <w:rFonts w:ascii="Arial" w:hAnsi="Arial" w:cs="Arial"/>
          <w:color w:val="010000"/>
          <w:sz w:val="20"/>
        </w:rPr>
        <w:t>Transactions bet</w:t>
      </w:r>
      <w:r w:rsidR="009C5801" w:rsidRPr="00434103">
        <w:rPr>
          <w:rFonts w:ascii="Arial" w:hAnsi="Arial" w:cs="Arial"/>
          <w:color w:val="010000"/>
          <w:sz w:val="20"/>
        </w:rPr>
        <w:t>ween the Company and companies where</w:t>
      </w:r>
      <w:r w:rsidRPr="00434103">
        <w:rPr>
          <w:rFonts w:ascii="Arial" w:hAnsi="Arial" w:cs="Arial"/>
          <w:color w:val="010000"/>
          <w:sz w:val="20"/>
        </w:rPr>
        <w:t xml:space="preserve"> affiliated persons of members of the Board of Directors, members of the Supervisory Board, the Manager (the General Manager) and other managers are members of the Board of Directors, the Executive Manager (the General Manager): None.</w:t>
      </w:r>
    </w:p>
    <w:p w14:paraId="6B01AF11" w14:textId="77777777" w:rsidR="004270CE" w:rsidRPr="00434103" w:rsidRDefault="00552195" w:rsidP="00417334">
      <w:pPr>
        <w:numPr>
          <w:ilvl w:val="1"/>
          <w:numId w:val="3"/>
        </w:numPr>
        <w:pBdr>
          <w:top w:val="nil"/>
          <w:left w:val="nil"/>
          <w:bottom w:val="nil"/>
          <w:right w:val="nil"/>
          <w:between w:val="nil"/>
        </w:pBdr>
        <w:tabs>
          <w:tab w:val="left" w:pos="432"/>
          <w:tab w:val="left" w:pos="535"/>
        </w:tabs>
        <w:spacing w:after="120" w:line="360" w:lineRule="auto"/>
        <w:rPr>
          <w:rFonts w:ascii="Arial" w:eastAsia="Arial" w:hAnsi="Arial" w:cs="Arial"/>
          <w:color w:val="010000"/>
          <w:sz w:val="20"/>
          <w:szCs w:val="20"/>
        </w:rPr>
      </w:pPr>
      <w:r w:rsidRPr="00434103">
        <w:rPr>
          <w:rFonts w:ascii="Arial" w:hAnsi="Arial" w:cs="Arial"/>
          <w:color w:val="010000"/>
          <w:sz w:val="20"/>
        </w:rPr>
        <w:t>Other transactions of the Company (if any) that can bring about material or non-material benefits to members of the Board of Directors, members of the Supervisory Board, and the Manager (General Manager) and other managers: None</w:t>
      </w:r>
    </w:p>
    <w:p w14:paraId="3AA60501" w14:textId="77777777" w:rsidR="004270CE" w:rsidRPr="00434103" w:rsidRDefault="00552195" w:rsidP="00417334">
      <w:pPr>
        <w:numPr>
          <w:ilvl w:val="0"/>
          <w:numId w:val="1"/>
        </w:numPr>
        <w:pBdr>
          <w:top w:val="nil"/>
          <w:left w:val="nil"/>
          <w:bottom w:val="nil"/>
          <w:right w:val="nil"/>
          <w:between w:val="nil"/>
        </w:pBdr>
        <w:tabs>
          <w:tab w:val="left" w:pos="432"/>
          <w:tab w:val="left" w:pos="680"/>
        </w:tabs>
        <w:spacing w:after="120" w:line="360" w:lineRule="auto"/>
        <w:rPr>
          <w:rFonts w:ascii="Arial" w:eastAsia="Arial" w:hAnsi="Arial" w:cs="Arial"/>
          <w:color w:val="010000"/>
          <w:sz w:val="20"/>
          <w:szCs w:val="20"/>
        </w:rPr>
      </w:pPr>
      <w:r w:rsidRPr="00434103">
        <w:rPr>
          <w:rFonts w:ascii="Arial" w:hAnsi="Arial" w:cs="Arial"/>
          <w:color w:val="010000"/>
          <w:sz w:val="20"/>
        </w:rPr>
        <w:t>Share transactions of PDMR and affiliated persons of PDMR</w:t>
      </w:r>
    </w:p>
    <w:p w14:paraId="0E1ACB83" w14:textId="40592F2E" w:rsidR="004270CE" w:rsidRPr="00434103" w:rsidRDefault="009C5801" w:rsidP="00417334">
      <w:pPr>
        <w:numPr>
          <w:ilvl w:val="0"/>
          <w:numId w:val="5"/>
        </w:numPr>
        <w:pBdr>
          <w:top w:val="nil"/>
          <w:left w:val="nil"/>
          <w:bottom w:val="nil"/>
          <w:right w:val="nil"/>
          <w:between w:val="nil"/>
        </w:pBdr>
        <w:tabs>
          <w:tab w:val="left" w:pos="350"/>
          <w:tab w:val="left" w:pos="432"/>
        </w:tabs>
        <w:spacing w:after="120" w:line="360" w:lineRule="auto"/>
        <w:rPr>
          <w:rFonts w:ascii="Arial" w:eastAsia="Arial" w:hAnsi="Arial" w:cs="Arial"/>
          <w:color w:val="010000"/>
          <w:sz w:val="20"/>
          <w:szCs w:val="20"/>
        </w:rPr>
      </w:pPr>
      <w:bookmarkStart w:id="0" w:name="_heading=h.gjdgxs"/>
      <w:bookmarkEnd w:id="0"/>
      <w:r w:rsidRPr="00434103">
        <w:rPr>
          <w:rFonts w:ascii="Arial" w:hAnsi="Arial" w:cs="Arial"/>
          <w:color w:val="010000"/>
          <w:sz w:val="20"/>
        </w:rPr>
        <w:t>Company’s share t</w:t>
      </w:r>
      <w:r w:rsidR="00552195" w:rsidRPr="00434103">
        <w:rPr>
          <w:rFonts w:ascii="Arial" w:hAnsi="Arial" w:cs="Arial"/>
          <w:color w:val="010000"/>
          <w:sz w:val="20"/>
        </w:rPr>
        <w:t>ransaction</w:t>
      </w:r>
      <w:r w:rsidRPr="00434103">
        <w:rPr>
          <w:rFonts w:ascii="Arial" w:hAnsi="Arial" w:cs="Arial"/>
          <w:color w:val="010000"/>
          <w:sz w:val="20"/>
        </w:rPr>
        <w:t>s</w:t>
      </w:r>
      <w:r w:rsidR="00552195" w:rsidRPr="00434103">
        <w:rPr>
          <w:rFonts w:ascii="Arial" w:hAnsi="Arial" w:cs="Arial"/>
          <w:color w:val="010000"/>
          <w:sz w:val="20"/>
        </w:rPr>
        <w:t xml:space="preserve"> of PDMR and affiliated persons: None</w:t>
      </w:r>
    </w:p>
    <w:p w14:paraId="34FE1364" w14:textId="77777777" w:rsidR="004270CE" w:rsidRPr="00434103" w:rsidRDefault="00552195" w:rsidP="00417334">
      <w:pPr>
        <w:numPr>
          <w:ilvl w:val="0"/>
          <w:numId w:val="1"/>
        </w:numPr>
        <w:pBdr>
          <w:top w:val="nil"/>
          <w:left w:val="nil"/>
          <w:bottom w:val="nil"/>
          <w:right w:val="nil"/>
          <w:between w:val="nil"/>
        </w:pBdr>
        <w:tabs>
          <w:tab w:val="left" w:pos="432"/>
          <w:tab w:val="left" w:pos="680"/>
        </w:tabs>
        <w:spacing w:after="120" w:line="360" w:lineRule="auto"/>
        <w:rPr>
          <w:rFonts w:ascii="Arial" w:eastAsia="Arial" w:hAnsi="Arial" w:cs="Arial"/>
          <w:color w:val="010000"/>
          <w:sz w:val="20"/>
          <w:szCs w:val="20"/>
        </w:rPr>
      </w:pPr>
      <w:r w:rsidRPr="00434103">
        <w:rPr>
          <w:rFonts w:ascii="Arial" w:hAnsi="Arial" w:cs="Arial"/>
          <w:color w:val="010000"/>
          <w:sz w:val="20"/>
        </w:rPr>
        <w:t>Other significant issues</w:t>
      </w:r>
    </w:p>
    <w:sectPr w:rsidR="004270CE" w:rsidRPr="00434103" w:rsidSect="00417334">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C2CE4"/>
    <w:multiLevelType w:val="multilevel"/>
    <w:tmpl w:val="A3B8730C"/>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806B80"/>
    <w:multiLevelType w:val="multilevel"/>
    <w:tmpl w:val="EFBA65F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720E67"/>
    <w:multiLevelType w:val="multilevel"/>
    <w:tmpl w:val="AE0229D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3B9598B"/>
    <w:multiLevelType w:val="multilevel"/>
    <w:tmpl w:val="1AAA303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0215817"/>
    <w:multiLevelType w:val="multilevel"/>
    <w:tmpl w:val="15DE577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7372370"/>
    <w:multiLevelType w:val="multilevel"/>
    <w:tmpl w:val="60AE5C0C"/>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6D2A90"/>
    <w:multiLevelType w:val="multilevel"/>
    <w:tmpl w:val="339E9C8E"/>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B9F7C09"/>
    <w:multiLevelType w:val="multilevel"/>
    <w:tmpl w:val="DF8EE8F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C842026"/>
    <w:multiLevelType w:val="multilevel"/>
    <w:tmpl w:val="3E1E638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4"/>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CE"/>
    <w:rsid w:val="00036127"/>
    <w:rsid w:val="00417334"/>
    <w:rsid w:val="004270CE"/>
    <w:rsid w:val="00434103"/>
    <w:rsid w:val="00471A4A"/>
    <w:rsid w:val="004E467E"/>
    <w:rsid w:val="00552195"/>
    <w:rsid w:val="009C5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82234"/>
  <w15:docId w15:val="{AC28A28A-26E6-4271-A3E5-0AC4AE64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E1657A"/>
      <w:sz w:val="13"/>
      <w:szCs w:val="13"/>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300" w:lineRule="auto"/>
    </w:pPr>
    <w:rPr>
      <w:rFonts w:ascii="Times New Roman" w:eastAsia="Times New Roman" w:hAnsi="Times New Roman" w:cs="Times New Roman"/>
      <w:sz w:val="22"/>
      <w:szCs w:val="22"/>
    </w:rPr>
  </w:style>
  <w:style w:type="paragraph" w:customStyle="1" w:styleId="Bodytext20">
    <w:name w:val="Body text (2)"/>
    <w:basedOn w:val="Normal"/>
    <w:link w:val="Bodytext2"/>
    <w:rPr>
      <w:rFonts w:ascii="Arial" w:eastAsia="Arial" w:hAnsi="Arial" w:cs="Arial"/>
      <w:color w:val="E1657A"/>
      <w:sz w:val="13"/>
      <w:szCs w:val="13"/>
    </w:rPr>
  </w:style>
  <w:style w:type="paragraph" w:customStyle="1" w:styleId="Heading11">
    <w:name w:val="Heading #1"/>
    <w:basedOn w:val="Normal"/>
    <w:link w:val="Heading10"/>
    <w:pPr>
      <w:spacing w:line="235" w:lineRule="auto"/>
      <w:ind w:left="610"/>
      <w:outlineLvl w:val="0"/>
    </w:pPr>
    <w:rPr>
      <w:rFonts w:ascii="Times New Roman" w:eastAsia="Times New Roman" w:hAnsi="Times New Roman" w:cs="Times New Roman"/>
      <w:b/>
      <w:bCs/>
      <w:sz w:val="32"/>
      <w:szCs w:val="32"/>
    </w:rPr>
  </w:style>
  <w:style w:type="paragraph" w:customStyle="1" w:styleId="Other0">
    <w:name w:val="Other"/>
    <w:basedOn w:val="Normal"/>
    <w:link w:val="Other"/>
    <w:pPr>
      <w:spacing w:line="300" w:lineRule="auto"/>
    </w:pPr>
    <w:rPr>
      <w:rFonts w:ascii="Times New Roman" w:eastAsia="Times New Roman" w:hAnsi="Times New Roman" w:cs="Times New Roman"/>
      <w:sz w:val="22"/>
      <w:szCs w:val="22"/>
    </w:rPr>
  </w:style>
  <w:style w:type="paragraph" w:customStyle="1" w:styleId="Heading21">
    <w:name w:val="Heading #2"/>
    <w:basedOn w:val="Normal"/>
    <w:link w:val="Heading20"/>
    <w:pPr>
      <w:spacing w:line="300" w:lineRule="auto"/>
      <w:outlineLvl w:val="1"/>
    </w:pPr>
    <w:rPr>
      <w:rFonts w:ascii="Times New Roman" w:eastAsia="Times New Roman" w:hAnsi="Times New Roman" w:cs="Times New Roman"/>
      <w:b/>
      <w:bCs/>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O7QTxmqE1/PahjMhvjhoPhsAkQ==">CgMxLjAyCGguZ2pkZ3hzOAByITF2dm9yU08tbHBxbUFtTF82aXhQM0NhaWFxY0x0YnBvOA==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1309</Words>
  <Characters>6942</Characters>
  <Application>Microsoft Office Word</Application>
  <DocSecurity>0</DocSecurity>
  <Lines>308</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7</cp:revision>
  <dcterms:created xsi:type="dcterms:W3CDTF">2024-02-05T03:46:00Z</dcterms:created>
  <dcterms:modified xsi:type="dcterms:W3CDTF">2024-02-06T01:13:00Z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be841e1990858a783184aec9ccad92ad53c065589ad104e212b38e30521f5685</vt:lpwstr>
  </property>
</Properties>
</file>