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B07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417C8">
        <w:rPr>
          <w:rFonts w:ascii="Arial" w:hAnsi="Arial" w:cs="Arial"/>
          <w:b/>
          <w:color w:val="010000"/>
          <w:sz w:val="20"/>
        </w:rPr>
        <w:t>PTO: Annual Corporate Governance Report 2023</w:t>
      </w:r>
    </w:p>
    <w:p w14:paraId="60D98865"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On January 26, 2024, Post and Telecommunication Services Construction Work JSC announced Report No. 01-24/PTCO/CK on the corporate governance in 2023 as follows:</w:t>
      </w:r>
    </w:p>
    <w:p w14:paraId="1452747E" w14:textId="77777777" w:rsidR="006D3C1D" w:rsidRPr="000417C8" w:rsidRDefault="00577ED2" w:rsidP="0054439A">
      <w:pPr>
        <w:numPr>
          <w:ilvl w:val="0"/>
          <w:numId w:val="5"/>
        </w:numPr>
        <w:pBdr>
          <w:top w:val="nil"/>
          <w:left w:val="nil"/>
          <w:bottom w:val="nil"/>
          <w:right w:val="nil"/>
          <w:between w:val="nil"/>
        </w:pBdr>
        <w:tabs>
          <w:tab w:val="left" w:pos="432"/>
          <w:tab w:val="left" w:pos="707"/>
        </w:tabs>
        <w:spacing w:after="120" w:line="360" w:lineRule="auto"/>
        <w:rPr>
          <w:rFonts w:ascii="Arial" w:eastAsia="Arial" w:hAnsi="Arial" w:cs="Arial"/>
          <w:color w:val="010000"/>
          <w:sz w:val="20"/>
          <w:szCs w:val="20"/>
        </w:rPr>
      </w:pPr>
      <w:r w:rsidRPr="000417C8">
        <w:rPr>
          <w:rFonts w:ascii="Arial" w:hAnsi="Arial" w:cs="Arial"/>
          <w:color w:val="010000"/>
          <w:sz w:val="20"/>
        </w:rPr>
        <w:t>Enterprise name: Post and Telecommunication Services Construction Work JSC</w:t>
      </w:r>
    </w:p>
    <w:p w14:paraId="3A4BCB88" w14:textId="77777777" w:rsidR="006D3C1D" w:rsidRPr="000417C8" w:rsidRDefault="00577ED2" w:rsidP="0054439A">
      <w:pPr>
        <w:numPr>
          <w:ilvl w:val="0"/>
          <w:numId w:val="5"/>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0417C8">
        <w:rPr>
          <w:rFonts w:ascii="Arial" w:hAnsi="Arial" w:cs="Arial"/>
          <w:color w:val="010000"/>
          <w:sz w:val="20"/>
        </w:rPr>
        <w:t>Headquarters address: No. 49 Bis Tran Binh Trong, Ward 5, Binh Thanh District, Ho Chi Minh City</w:t>
      </w:r>
    </w:p>
    <w:p w14:paraId="08CBFE5F" w14:textId="77777777" w:rsidR="006D3C1D" w:rsidRPr="000417C8" w:rsidRDefault="00577ED2" w:rsidP="0054439A">
      <w:pPr>
        <w:numPr>
          <w:ilvl w:val="0"/>
          <w:numId w:val="5"/>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0417C8">
        <w:rPr>
          <w:rFonts w:ascii="Arial" w:hAnsi="Arial" w:cs="Arial"/>
          <w:color w:val="010000"/>
          <w:sz w:val="20"/>
        </w:rPr>
        <w:t xml:space="preserve">Tel: 08-35150584 </w:t>
      </w:r>
      <w:r w:rsidRPr="000417C8">
        <w:rPr>
          <w:rFonts w:ascii="Arial" w:hAnsi="Arial" w:cs="Arial"/>
          <w:color w:val="010000"/>
          <w:sz w:val="20"/>
        </w:rPr>
        <w:tab/>
        <w:t>Fax: 08-35150580</w:t>
      </w:r>
    </w:p>
    <w:p w14:paraId="14EA2D73" w14:textId="77777777" w:rsidR="006D3C1D" w:rsidRPr="000417C8" w:rsidRDefault="00577ED2" w:rsidP="0054439A">
      <w:pPr>
        <w:numPr>
          <w:ilvl w:val="0"/>
          <w:numId w:val="5"/>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0417C8">
        <w:rPr>
          <w:rFonts w:ascii="Arial" w:hAnsi="Arial" w:cs="Arial"/>
          <w:color w:val="010000"/>
          <w:sz w:val="20"/>
        </w:rPr>
        <w:t>Email: congtrinhbd@ptco.com.vn</w:t>
      </w:r>
    </w:p>
    <w:p w14:paraId="76DE4B52" w14:textId="77777777" w:rsidR="006D3C1D" w:rsidRPr="000417C8" w:rsidRDefault="00577ED2" w:rsidP="0054439A">
      <w:pPr>
        <w:numPr>
          <w:ilvl w:val="0"/>
          <w:numId w:val="5"/>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0417C8">
        <w:rPr>
          <w:rFonts w:ascii="Arial" w:hAnsi="Arial" w:cs="Arial"/>
          <w:color w:val="010000"/>
          <w:sz w:val="20"/>
        </w:rPr>
        <w:t>Charter capital: VND 12,000,000,000.</w:t>
      </w:r>
    </w:p>
    <w:p w14:paraId="48FC91FC" w14:textId="77777777" w:rsidR="006D3C1D" w:rsidRPr="000417C8" w:rsidRDefault="00577ED2" w:rsidP="0054439A">
      <w:pPr>
        <w:numPr>
          <w:ilvl w:val="0"/>
          <w:numId w:val="5"/>
        </w:numPr>
        <w:pBdr>
          <w:top w:val="nil"/>
          <w:left w:val="nil"/>
          <w:bottom w:val="nil"/>
          <w:right w:val="nil"/>
          <w:between w:val="nil"/>
        </w:pBdr>
        <w:tabs>
          <w:tab w:val="left" w:pos="432"/>
          <w:tab w:val="left" w:pos="712"/>
        </w:tabs>
        <w:spacing w:after="120" w:line="360" w:lineRule="auto"/>
        <w:rPr>
          <w:rFonts w:ascii="Arial" w:eastAsia="Arial" w:hAnsi="Arial" w:cs="Arial"/>
          <w:color w:val="010000"/>
          <w:sz w:val="20"/>
          <w:szCs w:val="20"/>
        </w:rPr>
      </w:pPr>
      <w:r w:rsidRPr="000417C8">
        <w:rPr>
          <w:rFonts w:ascii="Arial" w:hAnsi="Arial" w:cs="Arial"/>
          <w:color w:val="010000"/>
          <w:sz w:val="20"/>
        </w:rPr>
        <w:t>Securities code: PTO</w:t>
      </w:r>
    </w:p>
    <w:p w14:paraId="1C793A81" w14:textId="0A1553CA" w:rsidR="006D3C1D" w:rsidRPr="000417C8" w:rsidRDefault="00577ED2" w:rsidP="0054439A">
      <w:pPr>
        <w:numPr>
          <w:ilvl w:val="0"/>
          <w:numId w:val="5"/>
        </w:numPr>
        <w:pBdr>
          <w:top w:val="nil"/>
          <w:left w:val="nil"/>
          <w:bottom w:val="nil"/>
          <w:right w:val="nil"/>
          <w:between w:val="nil"/>
        </w:pBdr>
        <w:tabs>
          <w:tab w:val="left" w:pos="432"/>
          <w:tab w:val="left" w:pos="726"/>
        </w:tabs>
        <w:spacing w:after="120" w:line="360" w:lineRule="auto"/>
        <w:rPr>
          <w:rFonts w:ascii="Arial" w:eastAsia="Arial" w:hAnsi="Arial" w:cs="Arial"/>
          <w:color w:val="010000"/>
          <w:sz w:val="20"/>
          <w:szCs w:val="20"/>
        </w:rPr>
      </w:pPr>
      <w:r w:rsidRPr="000417C8">
        <w:rPr>
          <w:rFonts w:ascii="Arial" w:hAnsi="Arial" w:cs="Arial"/>
          <w:color w:val="010000"/>
          <w:sz w:val="20"/>
        </w:rPr>
        <w:t xml:space="preserve">Corporate Governance Model: </w:t>
      </w:r>
      <w:r w:rsidR="00593F83" w:rsidRPr="000417C8">
        <w:rPr>
          <w:rFonts w:ascii="Arial" w:hAnsi="Arial" w:cs="Arial"/>
          <w:color w:val="010000"/>
          <w:sz w:val="20"/>
        </w:rPr>
        <w:t xml:space="preserve">the </w:t>
      </w:r>
      <w:r w:rsidRPr="000417C8">
        <w:rPr>
          <w:rFonts w:ascii="Arial" w:hAnsi="Arial" w:cs="Arial"/>
          <w:color w:val="010000"/>
          <w:sz w:val="20"/>
        </w:rPr>
        <w:t xml:space="preserve">General Meeting of Shareholders, </w:t>
      </w:r>
      <w:r w:rsidR="00593F83" w:rsidRPr="000417C8">
        <w:rPr>
          <w:rFonts w:ascii="Arial" w:hAnsi="Arial" w:cs="Arial"/>
          <w:color w:val="010000"/>
          <w:sz w:val="20"/>
        </w:rPr>
        <w:t xml:space="preserve">the </w:t>
      </w:r>
      <w:r w:rsidRPr="000417C8">
        <w:rPr>
          <w:rFonts w:ascii="Arial" w:hAnsi="Arial" w:cs="Arial"/>
          <w:color w:val="010000"/>
          <w:sz w:val="20"/>
        </w:rPr>
        <w:t xml:space="preserve">Board of Directors, </w:t>
      </w:r>
      <w:r w:rsidR="00593F83" w:rsidRPr="000417C8">
        <w:rPr>
          <w:rFonts w:ascii="Arial" w:hAnsi="Arial" w:cs="Arial"/>
          <w:color w:val="010000"/>
          <w:sz w:val="20"/>
        </w:rPr>
        <w:t xml:space="preserve">the </w:t>
      </w:r>
      <w:r w:rsidRPr="000417C8">
        <w:rPr>
          <w:rFonts w:ascii="Arial" w:hAnsi="Arial" w:cs="Arial"/>
          <w:color w:val="010000"/>
          <w:sz w:val="20"/>
        </w:rPr>
        <w:t xml:space="preserve">Supervisory Board, and </w:t>
      </w:r>
      <w:r w:rsidR="00593F83" w:rsidRPr="000417C8">
        <w:rPr>
          <w:rFonts w:ascii="Arial" w:hAnsi="Arial" w:cs="Arial"/>
          <w:color w:val="010000"/>
          <w:sz w:val="20"/>
        </w:rPr>
        <w:t xml:space="preserve">the </w:t>
      </w:r>
      <w:r w:rsidRPr="000417C8">
        <w:rPr>
          <w:rFonts w:ascii="Arial" w:hAnsi="Arial" w:cs="Arial"/>
          <w:color w:val="010000"/>
          <w:sz w:val="20"/>
        </w:rPr>
        <w:t>General Manager</w:t>
      </w:r>
    </w:p>
    <w:p w14:paraId="71C6250D" w14:textId="2FBFE7BD" w:rsidR="006D3C1D" w:rsidRPr="000417C8" w:rsidRDefault="00577ED2" w:rsidP="0054439A">
      <w:pPr>
        <w:numPr>
          <w:ilvl w:val="0"/>
          <w:numId w:val="5"/>
        </w:numPr>
        <w:pBdr>
          <w:top w:val="nil"/>
          <w:left w:val="nil"/>
          <w:bottom w:val="nil"/>
          <w:right w:val="nil"/>
          <w:between w:val="nil"/>
        </w:pBdr>
        <w:tabs>
          <w:tab w:val="left" w:pos="432"/>
          <w:tab w:val="left" w:pos="752"/>
        </w:tabs>
        <w:spacing w:after="120" w:line="360" w:lineRule="auto"/>
        <w:rPr>
          <w:rFonts w:ascii="Arial" w:eastAsia="Arial" w:hAnsi="Arial" w:cs="Arial"/>
          <w:color w:val="010000"/>
          <w:sz w:val="20"/>
          <w:szCs w:val="20"/>
        </w:rPr>
      </w:pPr>
      <w:r w:rsidRPr="000417C8">
        <w:rPr>
          <w:rFonts w:ascii="Arial" w:hAnsi="Arial" w:cs="Arial"/>
          <w:color w:val="010000"/>
          <w:sz w:val="20"/>
        </w:rPr>
        <w:t xml:space="preserve">Internal audit </w:t>
      </w:r>
      <w:r w:rsidR="00025279">
        <w:rPr>
          <w:rFonts w:ascii="Arial" w:hAnsi="Arial" w:cs="Arial"/>
          <w:color w:val="010000"/>
          <w:sz w:val="20"/>
        </w:rPr>
        <w:t>execution</w:t>
      </w:r>
      <w:r w:rsidRPr="000417C8">
        <w:rPr>
          <w:rFonts w:ascii="Arial" w:hAnsi="Arial" w:cs="Arial"/>
          <w:color w:val="010000"/>
          <w:sz w:val="20"/>
        </w:rPr>
        <w:t>: not in the subject of reporting.</w:t>
      </w:r>
    </w:p>
    <w:p w14:paraId="59885AC8" w14:textId="77777777" w:rsidR="006D3C1D" w:rsidRPr="000417C8" w:rsidRDefault="00577ED2" w:rsidP="0054439A">
      <w:pPr>
        <w:numPr>
          <w:ilvl w:val="0"/>
          <w:numId w:val="6"/>
        </w:numPr>
        <w:pBdr>
          <w:top w:val="nil"/>
          <w:left w:val="nil"/>
          <w:bottom w:val="nil"/>
          <w:right w:val="nil"/>
          <w:between w:val="nil"/>
        </w:pBdr>
        <w:tabs>
          <w:tab w:val="left" w:pos="432"/>
          <w:tab w:val="left" w:pos="784"/>
        </w:tabs>
        <w:spacing w:after="120" w:line="360" w:lineRule="auto"/>
        <w:rPr>
          <w:rFonts w:ascii="Arial" w:eastAsia="Arial" w:hAnsi="Arial" w:cs="Arial"/>
          <w:color w:val="010000"/>
          <w:sz w:val="20"/>
          <w:szCs w:val="20"/>
        </w:rPr>
      </w:pPr>
      <w:r w:rsidRPr="000417C8">
        <w:rPr>
          <w:rFonts w:ascii="Arial" w:hAnsi="Arial" w:cs="Arial"/>
          <w:color w:val="010000"/>
          <w:sz w:val="20"/>
        </w:rPr>
        <w:t>Activities of the General Meeting of Shareholders</w:t>
      </w:r>
    </w:p>
    <w:p w14:paraId="5F0F9C9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3"/>
        <w:gridCol w:w="3268"/>
        <w:gridCol w:w="1476"/>
        <w:gridCol w:w="3582"/>
      </w:tblGrid>
      <w:tr w:rsidR="006D3C1D" w:rsidRPr="000417C8" w14:paraId="10425438" w14:textId="77777777" w:rsidTr="0054439A">
        <w:tc>
          <w:tcPr>
            <w:tcW w:w="384" w:type="pct"/>
            <w:shd w:val="clear" w:color="auto" w:fill="auto"/>
            <w:tcMar>
              <w:top w:w="0" w:type="dxa"/>
              <w:bottom w:w="0" w:type="dxa"/>
            </w:tcMar>
            <w:vAlign w:val="center"/>
          </w:tcPr>
          <w:p w14:paraId="74F8642A"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w:t>
            </w:r>
          </w:p>
        </w:tc>
        <w:tc>
          <w:tcPr>
            <w:tcW w:w="1812" w:type="pct"/>
            <w:shd w:val="clear" w:color="auto" w:fill="auto"/>
            <w:tcMar>
              <w:top w:w="0" w:type="dxa"/>
              <w:bottom w:w="0" w:type="dxa"/>
            </w:tcMar>
            <w:vAlign w:val="center"/>
          </w:tcPr>
          <w:p w14:paraId="78278861"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General Mandate/Decision of the General Meeting of Shareholders No.</w:t>
            </w:r>
          </w:p>
        </w:tc>
        <w:tc>
          <w:tcPr>
            <w:tcW w:w="818" w:type="pct"/>
            <w:shd w:val="clear" w:color="auto" w:fill="auto"/>
            <w:tcMar>
              <w:top w:w="0" w:type="dxa"/>
              <w:bottom w:w="0" w:type="dxa"/>
            </w:tcMar>
            <w:vAlign w:val="center"/>
          </w:tcPr>
          <w:p w14:paraId="1FA7EB73"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w:t>
            </w:r>
          </w:p>
        </w:tc>
        <w:tc>
          <w:tcPr>
            <w:tcW w:w="1986" w:type="pct"/>
            <w:shd w:val="clear" w:color="auto" w:fill="auto"/>
            <w:tcMar>
              <w:top w:w="0" w:type="dxa"/>
              <w:bottom w:w="0" w:type="dxa"/>
            </w:tcMar>
            <w:vAlign w:val="center"/>
          </w:tcPr>
          <w:p w14:paraId="0800582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Contents</w:t>
            </w:r>
          </w:p>
        </w:tc>
      </w:tr>
      <w:tr w:rsidR="006D3C1D" w:rsidRPr="000417C8" w14:paraId="1DEA70DB" w14:textId="77777777" w:rsidTr="0054439A">
        <w:tc>
          <w:tcPr>
            <w:tcW w:w="384" w:type="pct"/>
            <w:shd w:val="clear" w:color="auto" w:fill="auto"/>
            <w:tcMar>
              <w:top w:w="0" w:type="dxa"/>
              <w:bottom w:w="0" w:type="dxa"/>
            </w:tcMar>
            <w:vAlign w:val="center"/>
          </w:tcPr>
          <w:p w14:paraId="5BA5947A"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01</w:t>
            </w:r>
          </w:p>
        </w:tc>
        <w:tc>
          <w:tcPr>
            <w:tcW w:w="1812" w:type="pct"/>
            <w:shd w:val="clear" w:color="auto" w:fill="auto"/>
            <w:tcMar>
              <w:top w:w="0" w:type="dxa"/>
              <w:bottom w:w="0" w:type="dxa"/>
            </w:tcMar>
            <w:vAlign w:val="center"/>
          </w:tcPr>
          <w:p w14:paraId="7A3DE5A2"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16/2023/NQ-HDQT</w:t>
            </w:r>
          </w:p>
        </w:tc>
        <w:tc>
          <w:tcPr>
            <w:tcW w:w="818" w:type="pct"/>
            <w:shd w:val="clear" w:color="auto" w:fill="auto"/>
            <w:tcMar>
              <w:top w:w="0" w:type="dxa"/>
              <w:bottom w:w="0" w:type="dxa"/>
            </w:tcMar>
            <w:vAlign w:val="center"/>
          </w:tcPr>
          <w:p w14:paraId="339F657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03, 2023</w:t>
            </w:r>
          </w:p>
        </w:tc>
        <w:tc>
          <w:tcPr>
            <w:tcW w:w="1986" w:type="pct"/>
            <w:shd w:val="clear" w:color="auto" w:fill="auto"/>
            <w:tcMar>
              <w:top w:w="0" w:type="dxa"/>
              <w:bottom w:w="0" w:type="dxa"/>
            </w:tcMar>
            <w:vAlign w:val="center"/>
          </w:tcPr>
          <w:p w14:paraId="0504A2E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Annual General Meeting of Shareholders 2023</w:t>
            </w:r>
          </w:p>
        </w:tc>
      </w:tr>
    </w:tbl>
    <w:p w14:paraId="45F83B7A" w14:textId="77777777"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The Board of Directors (Report of 2023)</w:t>
      </w:r>
    </w:p>
    <w:p w14:paraId="5F0EA0D1" w14:textId="77777777" w:rsidR="006D3C1D" w:rsidRPr="000417C8" w:rsidRDefault="00577ED2" w:rsidP="0054439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7C8">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545"/>
        <w:gridCol w:w="2285"/>
        <w:gridCol w:w="2836"/>
        <w:gridCol w:w="1558"/>
        <w:gridCol w:w="1795"/>
      </w:tblGrid>
      <w:tr w:rsidR="006D3C1D" w:rsidRPr="000417C8" w14:paraId="3ECD1368" w14:textId="77777777" w:rsidTr="0054439A">
        <w:tc>
          <w:tcPr>
            <w:tcW w:w="302" w:type="pct"/>
            <w:vMerge w:val="restart"/>
            <w:tcBorders>
              <w:top w:val="single" w:sz="4" w:space="0" w:color="000000"/>
              <w:left w:val="single" w:sz="4" w:space="0" w:color="000000"/>
            </w:tcBorders>
            <w:shd w:val="clear" w:color="auto" w:fill="auto"/>
            <w:tcMar>
              <w:top w:w="0" w:type="dxa"/>
              <w:bottom w:w="0" w:type="dxa"/>
            </w:tcMar>
            <w:vAlign w:val="center"/>
          </w:tcPr>
          <w:p w14:paraId="4F3C688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w:t>
            </w:r>
          </w:p>
        </w:tc>
        <w:tc>
          <w:tcPr>
            <w:tcW w:w="1267" w:type="pct"/>
            <w:vMerge w:val="restart"/>
            <w:tcBorders>
              <w:top w:val="single" w:sz="4" w:space="0" w:color="000000"/>
              <w:left w:val="single" w:sz="4" w:space="0" w:color="000000"/>
            </w:tcBorders>
            <w:shd w:val="clear" w:color="auto" w:fill="auto"/>
            <w:tcMar>
              <w:top w:w="0" w:type="dxa"/>
              <w:bottom w:w="0" w:type="dxa"/>
            </w:tcMar>
            <w:vAlign w:val="center"/>
          </w:tcPr>
          <w:p w14:paraId="5B833E3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 of the Board of Directors</w:t>
            </w:r>
          </w:p>
        </w:tc>
        <w:tc>
          <w:tcPr>
            <w:tcW w:w="1572" w:type="pct"/>
            <w:vMerge w:val="restart"/>
            <w:tcBorders>
              <w:top w:val="single" w:sz="4" w:space="0" w:color="000000"/>
              <w:left w:val="single" w:sz="4" w:space="0" w:color="000000"/>
            </w:tcBorders>
            <w:shd w:val="clear" w:color="auto" w:fill="auto"/>
            <w:tcMar>
              <w:top w:w="0" w:type="dxa"/>
              <w:bottom w:w="0" w:type="dxa"/>
            </w:tcMar>
            <w:vAlign w:val="center"/>
          </w:tcPr>
          <w:p w14:paraId="54F693C7"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Position (Independent members of the Board of Directors, Non-executive members of the Board of Directors)</w:t>
            </w:r>
          </w:p>
        </w:tc>
        <w:tc>
          <w:tcPr>
            <w:tcW w:w="18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90244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appointment/dismissal as member/independent member of the Board of Directors</w:t>
            </w:r>
          </w:p>
        </w:tc>
      </w:tr>
      <w:tr w:rsidR="006D3C1D" w:rsidRPr="000417C8" w14:paraId="7DAEEC95" w14:textId="77777777" w:rsidTr="0054439A">
        <w:tc>
          <w:tcPr>
            <w:tcW w:w="302" w:type="pct"/>
            <w:vMerge/>
            <w:tcBorders>
              <w:top w:val="single" w:sz="4" w:space="0" w:color="000000"/>
              <w:left w:val="single" w:sz="4" w:space="0" w:color="000000"/>
            </w:tcBorders>
            <w:shd w:val="clear" w:color="auto" w:fill="auto"/>
            <w:tcMar>
              <w:top w:w="0" w:type="dxa"/>
              <w:bottom w:w="0" w:type="dxa"/>
            </w:tcMar>
            <w:vAlign w:val="center"/>
          </w:tcPr>
          <w:p w14:paraId="5C6E6588" w14:textId="77777777" w:rsidR="006D3C1D" w:rsidRPr="000417C8" w:rsidRDefault="006D3C1D" w:rsidP="0054439A">
            <w:pPr>
              <w:pBdr>
                <w:top w:val="nil"/>
                <w:left w:val="nil"/>
                <w:bottom w:val="nil"/>
                <w:right w:val="nil"/>
                <w:between w:val="nil"/>
              </w:pBdr>
              <w:spacing w:after="120" w:line="360" w:lineRule="auto"/>
              <w:rPr>
                <w:rFonts w:ascii="Arial" w:eastAsia="Arial" w:hAnsi="Arial" w:cs="Arial"/>
                <w:color w:val="010000"/>
                <w:sz w:val="20"/>
                <w:szCs w:val="20"/>
              </w:rPr>
            </w:pPr>
          </w:p>
        </w:tc>
        <w:tc>
          <w:tcPr>
            <w:tcW w:w="1267" w:type="pct"/>
            <w:vMerge/>
            <w:tcBorders>
              <w:top w:val="single" w:sz="4" w:space="0" w:color="000000"/>
              <w:left w:val="single" w:sz="4" w:space="0" w:color="000000"/>
            </w:tcBorders>
            <w:shd w:val="clear" w:color="auto" w:fill="auto"/>
            <w:tcMar>
              <w:top w:w="0" w:type="dxa"/>
              <w:bottom w:w="0" w:type="dxa"/>
            </w:tcMar>
            <w:vAlign w:val="center"/>
          </w:tcPr>
          <w:p w14:paraId="1239E9B3" w14:textId="77777777" w:rsidR="006D3C1D" w:rsidRPr="000417C8" w:rsidRDefault="006D3C1D" w:rsidP="0054439A">
            <w:pPr>
              <w:pBdr>
                <w:top w:val="nil"/>
                <w:left w:val="nil"/>
                <w:bottom w:val="nil"/>
                <w:right w:val="nil"/>
                <w:between w:val="nil"/>
              </w:pBdr>
              <w:spacing w:after="120" w:line="360" w:lineRule="auto"/>
              <w:rPr>
                <w:rFonts w:ascii="Arial" w:eastAsia="Arial" w:hAnsi="Arial" w:cs="Arial"/>
                <w:color w:val="010000"/>
                <w:sz w:val="20"/>
                <w:szCs w:val="20"/>
              </w:rPr>
            </w:pPr>
          </w:p>
        </w:tc>
        <w:tc>
          <w:tcPr>
            <w:tcW w:w="1572" w:type="pct"/>
            <w:vMerge/>
            <w:tcBorders>
              <w:top w:val="single" w:sz="4" w:space="0" w:color="000000"/>
              <w:left w:val="single" w:sz="4" w:space="0" w:color="000000"/>
            </w:tcBorders>
            <w:shd w:val="clear" w:color="auto" w:fill="auto"/>
            <w:tcMar>
              <w:top w:w="0" w:type="dxa"/>
              <w:bottom w:w="0" w:type="dxa"/>
            </w:tcMar>
            <w:vAlign w:val="center"/>
          </w:tcPr>
          <w:p w14:paraId="52C742F4" w14:textId="77777777" w:rsidR="006D3C1D" w:rsidRPr="000417C8" w:rsidRDefault="006D3C1D" w:rsidP="0054439A">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tcBorders>
              <w:top w:val="single" w:sz="4" w:space="0" w:color="000000"/>
              <w:left w:val="single" w:sz="4" w:space="0" w:color="000000"/>
            </w:tcBorders>
            <w:shd w:val="clear" w:color="auto" w:fill="auto"/>
            <w:tcMar>
              <w:top w:w="0" w:type="dxa"/>
              <w:bottom w:w="0" w:type="dxa"/>
            </w:tcMar>
            <w:vAlign w:val="center"/>
          </w:tcPr>
          <w:p w14:paraId="41607D0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appointment</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AA69F0"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Dismissal date</w:t>
            </w:r>
          </w:p>
        </w:tc>
      </w:tr>
      <w:tr w:rsidR="006D3C1D" w:rsidRPr="000417C8" w14:paraId="6B3E0B56" w14:textId="77777777" w:rsidTr="0054439A">
        <w:tc>
          <w:tcPr>
            <w:tcW w:w="302" w:type="pct"/>
            <w:tcBorders>
              <w:top w:val="single" w:sz="4" w:space="0" w:color="000000"/>
              <w:left w:val="single" w:sz="4" w:space="0" w:color="000000"/>
            </w:tcBorders>
            <w:shd w:val="clear" w:color="auto" w:fill="auto"/>
            <w:tcMar>
              <w:top w:w="0" w:type="dxa"/>
              <w:bottom w:w="0" w:type="dxa"/>
            </w:tcMar>
            <w:vAlign w:val="center"/>
          </w:tcPr>
          <w:p w14:paraId="3AB70C83"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w:t>
            </w:r>
          </w:p>
        </w:tc>
        <w:tc>
          <w:tcPr>
            <w:tcW w:w="1267" w:type="pct"/>
            <w:tcBorders>
              <w:top w:val="single" w:sz="4" w:space="0" w:color="000000"/>
              <w:left w:val="single" w:sz="4" w:space="0" w:color="000000"/>
            </w:tcBorders>
            <w:shd w:val="clear" w:color="auto" w:fill="auto"/>
            <w:tcMar>
              <w:top w:w="0" w:type="dxa"/>
              <w:bottom w:w="0" w:type="dxa"/>
            </w:tcMar>
            <w:vAlign w:val="center"/>
          </w:tcPr>
          <w:p w14:paraId="1B67C52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Ms. Mai Xuan Dung</w:t>
            </w:r>
          </w:p>
        </w:tc>
        <w:tc>
          <w:tcPr>
            <w:tcW w:w="1572" w:type="pct"/>
            <w:tcBorders>
              <w:top w:val="single" w:sz="4" w:space="0" w:color="000000"/>
              <w:left w:val="single" w:sz="4" w:space="0" w:color="000000"/>
            </w:tcBorders>
            <w:shd w:val="clear" w:color="auto" w:fill="auto"/>
            <w:tcMar>
              <w:top w:w="0" w:type="dxa"/>
              <w:bottom w:w="0" w:type="dxa"/>
            </w:tcMar>
            <w:vAlign w:val="center"/>
          </w:tcPr>
          <w:p w14:paraId="7703082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Non-executive Chair</w:t>
            </w:r>
          </w:p>
        </w:tc>
        <w:tc>
          <w:tcPr>
            <w:tcW w:w="864" w:type="pct"/>
            <w:tcBorders>
              <w:top w:val="single" w:sz="4" w:space="0" w:color="000000"/>
              <w:left w:val="single" w:sz="4" w:space="0" w:color="000000"/>
            </w:tcBorders>
            <w:shd w:val="clear" w:color="auto" w:fill="auto"/>
            <w:tcMar>
              <w:top w:w="0" w:type="dxa"/>
              <w:bottom w:w="0" w:type="dxa"/>
            </w:tcMar>
            <w:vAlign w:val="center"/>
          </w:tcPr>
          <w:p w14:paraId="4A5DFAE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May 14, 2022</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6FEF5A" w14:textId="77777777" w:rsidR="006D3C1D" w:rsidRPr="000417C8" w:rsidRDefault="006D3C1D" w:rsidP="0054439A">
            <w:pPr>
              <w:tabs>
                <w:tab w:val="left" w:pos="432"/>
              </w:tabs>
              <w:spacing w:after="120" w:line="360" w:lineRule="auto"/>
              <w:rPr>
                <w:rFonts w:ascii="Arial" w:eastAsia="Arial" w:hAnsi="Arial" w:cs="Arial"/>
                <w:color w:val="010000"/>
                <w:sz w:val="20"/>
                <w:szCs w:val="20"/>
              </w:rPr>
            </w:pPr>
          </w:p>
        </w:tc>
      </w:tr>
      <w:tr w:rsidR="006D3C1D" w:rsidRPr="000417C8" w14:paraId="0857737A" w14:textId="77777777" w:rsidTr="0054439A">
        <w:tc>
          <w:tcPr>
            <w:tcW w:w="302" w:type="pct"/>
            <w:tcBorders>
              <w:top w:val="single" w:sz="4" w:space="0" w:color="000000"/>
              <w:left w:val="single" w:sz="4" w:space="0" w:color="000000"/>
            </w:tcBorders>
            <w:shd w:val="clear" w:color="auto" w:fill="auto"/>
            <w:tcMar>
              <w:top w:w="0" w:type="dxa"/>
              <w:bottom w:w="0" w:type="dxa"/>
            </w:tcMar>
            <w:vAlign w:val="center"/>
          </w:tcPr>
          <w:p w14:paraId="4645D28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2</w:t>
            </w:r>
          </w:p>
        </w:tc>
        <w:tc>
          <w:tcPr>
            <w:tcW w:w="1267" w:type="pct"/>
            <w:tcBorders>
              <w:top w:val="single" w:sz="4" w:space="0" w:color="000000"/>
              <w:left w:val="single" w:sz="4" w:space="0" w:color="000000"/>
            </w:tcBorders>
            <w:shd w:val="clear" w:color="auto" w:fill="auto"/>
            <w:tcMar>
              <w:top w:w="0" w:type="dxa"/>
              <w:bottom w:w="0" w:type="dxa"/>
            </w:tcMar>
            <w:vAlign w:val="center"/>
          </w:tcPr>
          <w:p w14:paraId="7FAB9C93"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Ms. Nguyen Thi Chinh</w:t>
            </w:r>
          </w:p>
        </w:tc>
        <w:tc>
          <w:tcPr>
            <w:tcW w:w="1572" w:type="pct"/>
            <w:tcBorders>
              <w:top w:val="single" w:sz="4" w:space="0" w:color="000000"/>
              <w:left w:val="single" w:sz="4" w:space="0" w:color="000000"/>
            </w:tcBorders>
            <w:shd w:val="clear" w:color="auto" w:fill="auto"/>
            <w:tcMar>
              <w:top w:w="0" w:type="dxa"/>
              <w:bottom w:w="0" w:type="dxa"/>
            </w:tcMar>
            <w:vAlign w:val="center"/>
          </w:tcPr>
          <w:p w14:paraId="75A2B16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 - General Manager</w:t>
            </w:r>
          </w:p>
        </w:tc>
        <w:tc>
          <w:tcPr>
            <w:tcW w:w="864" w:type="pct"/>
            <w:tcBorders>
              <w:top w:val="single" w:sz="4" w:space="0" w:color="000000"/>
              <w:left w:val="single" w:sz="4" w:space="0" w:color="000000"/>
            </w:tcBorders>
            <w:shd w:val="clear" w:color="auto" w:fill="auto"/>
            <w:tcMar>
              <w:top w:w="0" w:type="dxa"/>
              <w:bottom w:w="0" w:type="dxa"/>
            </w:tcMar>
            <w:vAlign w:val="center"/>
          </w:tcPr>
          <w:p w14:paraId="7D7DB6E1" w14:textId="77777777" w:rsidR="006D3C1D" w:rsidRPr="000417C8" w:rsidRDefault="006D3C1D" w:rsidP="0054439A">
            <w:pPr>
              <w:tabs>
                <w:tab w:val="left" w:pos="432"/>
              </w:tabs>
              <w:spacing w:after="120" w:line="360" w:lineRule="auto"/>
              <w:rPr>
                <w:rFonts w:ascii="Arial" w:eastAsia="Arial" w:hAnsi="Arial" w:cs="Arial"/>
                <w:color w:val="010000"/>
                <w:sz w:val="20"/>
                <w:szCs w:val="20"/>
              </w:rPr>
            </w:pP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DDC18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03, 2023</w:t>
            </w:r>
          </w:p>
        </w:tc>
      </w:tr>
      <w:tr w:rsidR="006D3C1D" w:rsidRPr="000417C8" w14:paraId="0F151E40" w14:textId="77777777" w:rsidTr="0054439A">
        <w:tc>
          <w:tcPr>
            <w:tcW w:w="302" w:type="pct"/>
            <w:tcBorders>
              <w:top w:val="single" w:sz="4" w:space="0" w:color="000000"/>
              <w:left w:val="single" w:sz="4" w:space="0" w:color="000000"/>
            </w:tcBorders>
            <w:shd w:val="clear" w:color="auto" w:fill="auto"/>
            <w:tcMar>
              <w:top w:w="0" w:type="dxa"/>
              <w:bottom w:w="0" w:type="dxa"/>
            </w:tcMar>
            <w:vAlign w:val="center"/>
          </w:tcPr>
          <w:p w14:paraId="1DF5D1B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3</w:t>
            </w:r>
          </w:p>
        </w:tc>
        <w:tc>
          <w:tcPr>
            <w:tcW w:w="1267" w:type="pct"/>
            <w:tcBorders>
              <w:top w:val="single" w:sz="4" w:space="0" w:color="000000"/>
              <w:left w:val="single" w:sz="4" w:space="0" w:color="000000"/>
            </w:tcBorders>
            <w:shd w:val="clear" w:color="auto" w:fill="auto"/>
            <w:tcMar>
              <w:top w:w="0" w:type="dxa"/>
              <w:bottom w:w="0" w:type="dxa"/>
            </w:tcMar>
            <w:vAlign w:val="center"/>
          </w:tcPr>
          <w:p w14:paraId="7A7AE40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Tran Quang Nghia</w:t>
            </w:r>
          </w:p>
        </w:tc>
        <w:tc>
          <w:tcPr>
            <w:tcW w:w="1572" w:type="pct"/>
            <w:tcBorders>
              <w:top w:val="single" w:sz="4" w:space="0" w:color="000000"/>
              <w:left w:val="single" w:sz="4" w:space="0" w:color="000000"/>
            </w:tcBorders>
            <w:shd w:val="clear" w:color="auto" w:fill="auto"/>
            <w:tcMar>
              <w:top w:w="0" w:type="dxa"/>
              <w:bottom w:w="0" w:type="dxa"/>
            </w:tcMar>
            <w:vAlign w:val="center"/>
          </w:tcPr>
          <w:p w14:paraId="578B6B4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Non-executive member</w:t>
            </w:r>
          </w:p>
        </w:tc>
        <w:tc>
          <w:tcPr>
            <w:tcW w:w="864" w:type="pct"/>
            <w:tcBorders>
              <w:top w:val="single" w:sz="4" w:space="0" w:color="000000"/>
              <w:left w:val="single" w:sz="4" w:space="0" w:color="000000"/>
            </w:tcBorders>
            <w:shd w:val="clear" w:color="auto" w:fill="auto"/>
            <w:tcMar>
              <w:top w:w="0" w:type="dxa"/>
              <w:bottom w:w="0" w:type="dxa"/>
            </w:tcMar>
            <w:vAlign w:val="center"/>
          </w:tcPr>
          <w:p w14:paraId="1A9FC1F0"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May 14, 2022</w:t>
            </w:r>
          </w:p>
        </w:tc>
        <w:tc>
          <w:tcPr>
            <w:tcW w:w="99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DFD5AC" w14:textId="77777777" w:rsidR="006D3C1D" w:rsidRPr="000417C8" w:rsidRDefault="006D3C1D" w:rsidP="0054439A">
            <w:pPr>
              <w:tabs>
                <w:tab w:val="left" w:pos="432"/>
              </w:tabs>
              <w:spacing w:after="120" w:line="360" w:lineRule="auto"/>
              <w:rPr>
                <w:rFonts w:ascii="Arial" w:eastAsia="Arial" w:hAnsi="Arial" w:cs="Arial"/>
                <w:color w:val="010000"/>
                <w:sz w:val="20"/>
                <w:szCs w:val="20"/>
              </w:rPr>
            </w:pPr>
          </w:p>
        </w:tc>
      </w:tr>
      <w:tr w:rsidR="006D3C1D" w:rsidRPr="000417C8" w14:paraId="67C8579F" w14:textId="77777777" w:rsidTr="0054439A">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362CF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4</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6867B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Nguyen Van Nghia</w:t>
            </w:r>
          </w:p>
        </w:tc>
        <w:tc>
          <w:tcPr>
            <w:tcW w:w="1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F7261"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Non-executive member</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B3D51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May 14, 2022</w:t>
            </w: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2DC3F" w14:textId="77777777" w:rsidR="006D3C1D" w:rsidRPr="000417C8" w:rsidRDefault="006D3C1D" w:rsidP="0054439A">
            <w:pPr>
              <w:tabs>
                <w:tab w:val="left" w:pos="432"/>
              </w:tabs>
              <w:spacing w:after="120" w:line="360" w:lineRule="auto"/>
              <w:rPr>
                <w:rFonts w:ascii="Arial" w:eastAsia="Arial" w:hAnsi="Arial" w:cs="Arial"/>
                <w:color w:val="010000"/>
                <w:sz w:val="20"/>
                <w:szCs w:val="20"/>
              </w:rPr>
            </w:pPr>
          </w:p>
        </w:tc>
      </w:tr>
      <w:tr w:rsidR="006D3C1D" w:rsidRPr="000417C8" w14:paraId="4D1D4324" w14:textId="77777777" w:rsidTr="0054439A">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D64D8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lastRenderedPageBreak/>
              <w:t>5</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69C515"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Nguyen Cong Tung</w:t>
            </w:r>
          </w:p>
        </w:tc>
        <w:tc>
          <w:tcPr>
            <w:tcW w:w="1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BA8C92"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Non-executive member</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AFA3F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May 14, 2022</w:t>
            </w: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3310EF" w14:textId="77777777" w:rsidR="006D3C1D" w:rsidRPr="000417C8" w:rsidRDefault="006D3C1D" w:rsidP="0054439A">
            <w:pPr>
              <w:tabs>
                <w:tab w:val="left" w:pos="432"/>
              </w:tabs>
              <w:spacing w:after="120" w:line="360" w:lineRule="auto"/>
              <w:rPr>
                <w:rFonts w:ascii="Arial" w:eastAsia="Arial" w:hAnsi="Arial" w:cs="Arial"/>
                <w:color w:val="010000"/>
                <w:sz w:val="20"/>
                <w:szCs w:val="20"/>
              </w:rPr>
            </w:pPr>
          </w:p>
        </w:tc>
      </w:tr>
      <w:tr w:rsidR="006D3C1D" w:rsidRPr="000417C8" w14:paraId="169FF066" w14:textId="77777777" w:rsidTr="0054439A">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A59D42"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6</w:t>
            </w:r>
          </w:p>
        </w:tc>
        <w:tc>
          <w:tcPr>
            <w:tcW w:w="12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8EDD5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Nguyen Thanh Lam</w:t>
            </w:r>
          </w:p>
        </w:tc>
        <w:tc>
          <w:tcPr>
            <w:tcW w:w="1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CF4AA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 - General Manager</w:t>
            </w:r>
          </w:p>
        </w:tc>
        <w:tc>
          <w:tcPr>
            <w:tcW w:w="8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70750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03, 2023</w:t>
            </w:r>
          </w:p>
        </w:tc>
        <w:tc>
          <w:tcPr>
            <w:tcW w:w="9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47B2B7" w14:textId="77777777" w:rsidR="006D3C1D" w:rsidRPr="000417C8" w:rsidRDefault="006D3C1D" w:rsidP="0054439A">
            <w:pPr>
              <w:tabs>
                <w:tab w:val="left" w:pos="432"/>
              </w:tabs>
              <w:spacing w:after="120" w:line="360" w:lineRule="auto"/>
              <w:rPr>
                <w:rFonts w:ascii="Arial" w:eastAsia="Arial" w:hAnsi="Arial" w:cs="Arial"/>
                <w:color w:val="010000"/>
                <w:sz w:val="20"/>
                <w:szCs w:val="20"/>
              </w:rPr>
            </w:pPr>
          </w:p>
        </w:tc>
      </w:tr>
    </w:tbl>
    <w:p w14:paraId="10D62B56" w14:textId="77777777" w:rsidR="006D3C1D" w:rsidRPr="000417C8" w:rsidRDefault="00577ED2" w:rsidP="0054439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7C8">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7"/>
        <w:gridCol w:w="2646"/>
        <w:gridCol w:w="1165"/>
        <w:gridCol w:w="4611"/>
      </w:tblGrid>
      <w:tr w:rsidR="00577ED2" w:rsidRPr="000417C8" w14:paraId="64B8DB7D" w14:textId="77777777" w:rsidTr="0054439A">
        <w:tc>
          <w:tcPr>
            <w:tcW w:w="331" w:type="pct"/>
            <w:shd w:val="clear" w:color="auto" w:fill="auto"/>
            <w:tcMar>
              <w:top w:w="0" w:type="dxa"/>
              <w:bottom w:w="0" w:type="dxa"/>
            </w:tcMar>
            <w:vAlign w:val="center"/>
          </w:tcPr>
          <w:p w14:paraId="03493127"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w:t>
            </w:r>
          </w:p>
        </w:tc>
        <w:tc>
          <w:tcPr>
            <w:tcW w:w="1467" w:type="pct"/>
            <w:shd w:val="clear" w:color="auto" w:fill="auto"/>
            <w:tcMar>
              <w:top w:w="0" w:type="dxa"/>
              <w:bottom w:w="0" w:type="dxa"/>
            </w:tcMar>
            <w:vAlign w:val="center"/>
          </w:tcPr>
          <w:p w14:paraId="5C795703" w14:textId="1C7166E2"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Resolution/Decision No.</w:t>
            </w:r>
          </w:p>
        </w:tc>
        <w:tc>
          <w:tcPr>
            <w:tcW w:w="646" w:type="pct"/>
            <w:shd w:val="clear" w:color="auto" w:fill="auto"/>
            <w:tcMar>
              <w:top w:w="0" w:type="dxa"/>
              <w:bottom w:w="0" w:type="dxa"/>
            </w:tcMar>
            <w:vAlign w:val="center"/>
          </w:tcPr>
          <w:p w14:paraId="360C02D4"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w:t>
            </w:r>
          </w:p>
        </w:tc>
        <w:tc>
          <w:tcPr>
            <w:tcW w:w="2556" w:type="pct"/>
            <w:shd w:val="clear" w:color="auto" w:fill="auto"/>
            <w:tcMar>
              <w:top w:w="0" w:type="dxa"/>
              <w:bottom w:w="0" w:type="dxa"/>
            </w:tcMar>
            <w:vAlign w:val="center"/>
          </w:tcPr>
          <w:p w14:paraId="05D558B5"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Contents</w:t>
            </w:r>
          </w:p>
        </w:tc>
      </w:tr>
      <w:tr w:rsidR="00577ED2" w:rsidRPr="000417C8" w14:paraId="4D782553" w14:textId="77777777" w:rsidTr="0054439A">
        <w:tc>
          <w:tcPr>
            <w:tcW w:w="331" w:type="pct"/>
            <w:shd w:val="clear" w:color="auto" w:fill="auto"/>
            <w:tcMar>
              <w:top w:w="0" w:type="dxa"/>
              <w:bottom w:w="0" w:type="dxa"/>
            </w:tcMar>
            <w:vAlign w:val="center"/>
          </w:tcPr>
          <w:p w14:paraId="22C92C0B"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w:t>
            </w:r>
          </w:p>
        </w:tc>
        <w:tc>
          <w:tcPr>
            <w:tcW w:w="1467" w:type="pct"/>
            <w:shd w:val="clear" w:color="auto" w:fill="auto"/>
            <w:tcMar>
              <w:top w:w="0" w:type="dxa"/>
              <w:bottom w:w="0" w:type="dxa"/>
            </w:tcMar>
            <w:vAlign w:val="center"/>
          </w:tcPr>
          <w:p w14:paraId="1AAB6F79"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02-QD/TCCB</w:t>
            </w:r>
          </w:p>
        </w:tc>
        <w:tc>
          <w:tcPr>
            <w:tcW w:w="646" w:type="pct"/>
            <w:shd w:val="clear" w:color="auto" w:fill="auto"/>
            <w:tcMar>
              <w:top w:w="0" w:type="dxa"/>
              <w:bottom w:w="0" w:type="dxa"/>
            </w:tcMar>
            <w:vAlign w:val="center"/>
          </w:tcPr>
          <w:p w14:paraId="3DE047C1"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January 13</w:t>
            </w:r>
          </w:p>
        </w:tc>
        <w:tc>
          <w:tcPr>
            <w:tcW w:w="2556" w:type="pct"/>
            <w:shd w:val="clear" w:color="auto" w:fill="auto"/>
            <w:tcMar>
              <w:top w:w="0" w:type="dxa"/>
              <w:bottom w:w="0" w:type="dxa"/>
            </w:tcMar>
            <w:vAlign w:val="center"/>
          </w:tcPr>
          <w:p w14:paraId="602D85F0"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Decision on appointing the executive members</w:t>
            </w:r>
          </w:p>
        </w:tc>
      </w:tr>
      <w:tr w:rsidR="00577ED2" w:rsidRPr="000417C8" w14:paraId="27E6195F" w14:textId="77777777" w:rsidTr="0054439A">
        <w:tc>
          <w:tcPr>
            <w:tcW w:w="331" w:type="pct"/>
            <w:shd w:val="clear" w:color="auto" w:fill="auto"/>
            <w:tcMar>
              <w:top w:w="0" w:type="dxa"/>
              <w:bottom w:w="0" w:type="dxa"/>
            </w:tcMar>
            <w:vAlign w:val="center"/>
          </w:tcPr>
          <w:p w14:paraId="153CB287"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2</w:t>
            </w:r>
          </w:p>
        </w:tc>
        <w:tc>
          <w:tcPr>
            <w:tcW w:w="1467" w:type="pct"/>
            <w:shd w:val="clear" w:color="auto" w:fill="auto"/>
            <w:tcMar>
              <w:top w:w="0" w:type="dxa"/>
              <w:bottom w:w="0" w:type="dxa"/>
            </w:tcMar>
            <w:vAlign w:val="center"/>
          </w:tcPr>
          <w:p w14:paraId="5499A28F"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05/2023/NQ-HDQT</w:t>
            </w:r>
          </w:p>
        </w:tc>
        <w:tc>
          <w:tcPr>
            <w:tcW w:w="646" w:type="pct"/>
            <w:shd w:val="clear" w:color="auto" w:fill="auto"/>
            <w:tcMar>
              <w:top w:w="0" w:type="dxa"/>
              <w:bottom w:w="0" w:type="dxa"/>
            </w:tcMar>
            <w:vAlign w:val="center"/>
          </w:tcPr>
          <w:p w14:paraId="24FE26A9"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March 13</w:t>
            </w:r>
          </w:p>
        </w:tc>
        <w:tc>
          <w:tcPr>
            <w:tcW w:w="2556" w:type="pct"/>
            <w:shd w:val="clear" w:color="auto" w:fill="auto"/>
            <w:tcMar>
              <w:top w:w="0" w:type="dxa"/>
              <w:bottom w:w="0" w:type="dxa"/>
            </w:tcMar>
            <w:vAlign w:val="center"/>
          </w:tcPr>
          <w:p w14:paraId="451DEBA6"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Resolution on the regular meeting</w:t>
            </w:r>
          </w:p>
        </w:tc>
      </w:tr>
      <w:tr w:rsidR="00577ED2" w:rsidRPr="000417C8" w14:paraId="1D3130FB" w14:textId="77777777" w:rsidTr="0054439A">
        <w:tc>
          <w:tcPr>
            <w:tcW w:w="331" w:type="pct"/>
            <w:shd w:val="clear" w:color="auto" w:fill="auto"/>
            <w:tcMar>
              <w:top w:w="0" w:type="dxa"/>
              <w:bottom w:w="0" w:type="dxa"/>
            </w:tcMar>
            <w:vAlign w:val="center"/>
          </w:tcPr>
          <w:p w14:paraId="416811BA"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3</w:t>
            </w:r>
          </w:p>
        </w:tc>
        <w:tc>
          <w:tcPr>
            <w:tcW w:w="1467" w:type="pct"/>
            <w:shd w:val="clear" w:color="auto" w:fill="auto"/>
            <w:tcMar>
              <w:top w:w="0" w:type="dxa"/>
              <w:bottom w:w="0" w:type="dxa"/>
            </w:tcMar>
            <w:vAlign w:val="center"/>
          </w:tcPr>
          <w:p w14:paraId="507CD999" w14:textId="1EA79035"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14</w:t>
            </w:r>
            <w:r w:rsidR="00593F83" w:rsidRPr="000417C8">
              <w:rPr>
                <w:rFonts w:ascii="Arial" w:hAnsi="Arial" w:cs="Arial"/>
                <w:color w:val="010000"/>
                <w:sz w:val="20"/>
              </w:rPr>
              <w:t>-QDTCCB</w:t>
            </w:r>
          </w:p>
        </w:tc>
        <w:tc>
          <w:tcPr>
            <w:tcW w:w="646" w:type="pct"/>
            <w:shd w:val="clear" w:color="auto" w:fill="auto"/>
            <w:tcMar>
              <w:top w:w="0" w:type="dxa"/>
              <w:bottom w:w="0" w:type="dxa"/>
            </w:tcMar>
            <w:vAlign w:val="center"/>
          </w:tcPr>
          <w:p w14:paraId="60B491EE" w14:textId="67B8630F"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 xml:space="preserve">June </w:t>
            </w:r>
            <w:r w:rsidR="00593F83" w:rsidRPr="000417C8">
              <w:rPr>
                <w:rFonts w:ascii="Arial" w:hAnsi="Arial" w:cs="Arial"/>
                <w:color w:val="010000"/>
                <w:sz w:val="20"/>
              </w:rPr>
              <w:t>01</w:t>
            </w:r>
          </w:p>
        </w:tc>
        <w:tc>
          <w:tcPr>
            <w:tcW w:w="2556" w:type="pct"/>
            <w:shd w:val="clear" w:color="auto" w:fill="auto"/>
            <w:tcMar>
              <w:top w:w="0" w:type="dxa"/>
              <w:bottom w:w="0" w:type="dxa"/>
            </w:tcMar>
            <w:vAlign w:val="center"/>
          </w:tcPr>
          <w:p w14:paraId="0A4F3F04"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Decision on appointing the executive members</w:t>
            </w:r>
          </w:p>
        </w:tc>
      </w:tr>
      <w:tr w:rsidR="00577ED2" w:rsidRPr="000417C8" w14:paraId="7DE60F51" w14:textId="77777777" w:rsidTr="0054439A">
        <w:tc>
          <w:tcPr>
            <w:tcW w:w="331" w:type="pct"/>
            <w:shd w:val="clear" w:color="auto" w:fill="auto"/>
            <w:tcMar>
              <w:top w:w="0" w:type="dxa"/>
              <w:bottom w:w="0" w:type="dxa"/>
            </w:tcMar>
            <w:vAlign w:val="center"/>
          </w:tcPr>
          <w:p w14:paraId="0330CD54"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4</w:t>
            </w:r>
          </w:p>
        </w:tc>
        <w:tc>
          <w:tcPr>
            <w:tcW w:w="1467" w:type="pct"/>
            <w:shd w:val="clear" w:color="auto" w:fill="auto"/>
            <w:tcMar>
              <w:top w:w="0" w:type="dxa"/>
              <w:bottom w:w="0" w:type="dxa"/>
            </w:tcMar>
            <w:vAlign w:val="center"/>
          </w:tcPr>
          <w:p w14:paraId="0241AF37"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17/2023/NQ-HDQT</w:t>
            </w:r>
          </w:p>
        </w:tc>
        <w:tc>
          <w:tcPr>
            <w:tcW w:w="646" w:type="pct"/>
            <w:shd w:val="clear" w:color="auto" w:fill="auto"/>
            <w:tcMar>
              <w:top w:w="0" w:type="dxa"/>
              <w:bottom w:w="0" w:type="dxa"/>
            </w:tcMar>
            <w:vAlign w:val="center"/>
          </w:tcPr>
          <w:p w14:paraId="2CEB7E17"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14</w:t>
            </w:r>
          </w:p>
        </w:tc>
        <w:tc>
          <w:tcPr>
            <w:tcW w:w="2556" w:type="pct"/>
            <w:shd w:val="clear" w:color="auto" w:fill="auto"/>
            <w:tcMar>
              <w:top w:w="0" w:type="dxa"/>
              <w:bottom w:w="0" w:type="dxa"/>
            </w:tcMar>
            <w:vAlign w:val="center"/>
          </w:tcPr>
          <w:p w14:paraId="6151102A"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Resolution on the regular meeting</w:t>
            </w:r>
          </w:p>
        </w:tc>
      </w:tr>
      <w:tr w:rsidR="00577ED2" w:rsidRPr="000417C8" w14:paraId="25521C4C" w14:textId="77777777" w:rsidTr="0054439A">
        <w:tc>
          <w:tcPr>
            <w:tcW w:w="331" w:type="pct"/>
            <w:shd w:val="clear" w:color="auto" w:fill="auto"/>
            <w:tcMar>
              <w:top w:w="0" w:type="dxa"/>
              <w:bottom w:w="0" w:type="dxa"/>
            </w:tcMar>
            <w:vAlign w:val="center"/>
          </w:tcPr>
          <w:p w14:paraId="7DE6A47D"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5</w:t>
            </w:r>
          </w:p>
        </w:tc>
        <w:tc>
          <w:tcPr>
            <w:tcW w:w="1467" w:type="pct"/>
            <w:shd w:val="clear" w:color="auto" w:fill="auto"/>
            <w:tcMar>
              <w:top w:w="0" w:type="dxa"/>
              <w:bottom w:w="0" w:type="dxa"/>
            </w:tcMar>
            <w:vAlign w:val="center"/>
          </w:tcPr>
          <w:p w14:paraId="1441383D"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26/2023/NQ-HDQT</w:t>
            </w:r>
          </w:p>
        </w:tc>
        <w:tc>
          <w:tcPr>
            <w:tcW w:w="646" w:type="pct"/>
            <w:shd w:val="clear" w:color="auto" w:fill="auto"/>
            <w:tcMar>
              <w:top w:w="0" w:type="dxa"/>
              <w:bottom w:w="0" w:type="dxa"/>
            </w:tcMar>
            <w:vAlign w:val="center"/>
          </w:tcPr>
          <w:p w14:paraId="25173422" w14:textId="77777777" w:rsidR="00577ED2"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November 15</w:t>
            </w:r>
          </w:p>
        </w:tc>
        <w:tc>
          <w:tcPr>
            <w:tcW w:w="2556" w:type="pct"/>
            <w:shd w:val="clear" w:color="auto" w:fill="auto"/>
            <w:tcMar>
              <w:top w:w="0" w:type="dxa"/>
              <w:bottom w:w="0" w:type="dxa"/>
            </w:tcMar>
            <w:vAlign w:val="center"/>
          </w:tcPr>
          <w:p w14:paraId="0637CA22" w14:textId="3B981C4F" w:rsidR="00577ED2" w:rsidRPr="000417C8" w:rsidRDefault="00593F83"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Resolution on the dividend</w:t>
            </w:r>
            <w:r w:rsidR="00577ED2" w:rsidRPr="000417C8">
              <w:rPr>
                <w:rFonts w:ascii="Arial" w:hAnsi="Arial" w:cs="Arial"/>
                <w:color w:val="010000"/>
                <w:sz w:val="20"/>
              </w:rPr>
              <w:t xml:space="preserve"> payment</w:t>
            </w:r>
          </w:p>
        </w:tc>
      </w:tr>
    </w:tbl>
    <w:p w14:paraId="5A144DF3" w14:textId="77777777"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The Supervisory Board (Annual Report):</w:t>
      </w:r>
    </w:p>
    <w:p w14:paraId="57FF41E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 Information about members of the Supervisory Board</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920"/>
        <w:gridCol w:w="1328"/>
        <w:gridCol w:w="2361"/>
        <w:gridCol w:w="1733"/>
      </w:tblGrid>
      <w:tr w:rsidR="006D3C1D" w:rsidRPr="000417C8" w14:paraId="167ABA44" w14:textId="77777777" w:rsidTr="0054439A">
        <w:tc>
          <w:tcPr>
            <w:tcW w:w="375" w:type="pct"/>
            <w:shd w:val="clear" w:color="auto" w:fill="auto"/>
            <w:tcMar>
              <w:top w:w="0" w:type="dxa"/>
              <w:bottom w:w="0" w:type="dxa"/>
            </w:tcMar>
            <w:vAlign w:val="center"/>
          </w:tcPr>
          <w:p w14:paraId="7690714A"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w:t>
            </w:r>
          </w:p>
        </w:tc>
        <w:tc>
          <w:tcPr>
            <w:tcW w:w="1619" w:type="pct"/>
            <w:shd w:val="clear" w:color="auto" w:fill="auto"/>
            <w:tcMar>
              <w:top w:w="0" w:type="dxa"/>
              <w:bottom w:w="0" w:type="dxa"/>
            </w:tcMar>
            <w:vAlign w:val="center"/>
          </w:tcPr>
          <w:p w14:paraId="1E57286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Members of the Supervisory Board</w:t>
            </w:r>
          </w:p>
        </w:tc>
        <w:tc>
          <w:tcPr>
            <w:tcW w:w="736" w:type="pct"/>
            <w:shd w:val="clear" w:color="auto" w:fill="auto"/>
            <w:tcMar>
              <w:top w:w="0" w:type="dxa"/>
              <w:bottom w:w="0" w:type="dxa"/>
            </w:tcMar>
            <w:vAlign w:val="center"/>
          </w:tcPr>
          <w:p w14:paraId="10B6EA3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Position</w:t>
            </w:r>
          </w:p>
        </w:tc>
        <w:tc>
          <w:tcPr>
            <w:tcW w:w="1309" w:type="pct"/>
            <w:shd w:val="clear" w:color="auto" w:fill="auto"/>
            <w:tcMar>
              <w:top w:w="0" w:type="dxa"/>
              <w:bottom w:w="0" w:type="dxa"/>
            </w:tcMar>
            <w:vAlign w:val="center"/>
          </w:tcPr>
          <w:p w14:paraId="5444FDA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appointment as member of the Supervisory Board.</w:t>
            </w:r>
          </w:p>
        </w:tc>
        <w:tc>
          <w:tcPr>
            <w:tcW w:w="961" w:type="pct"/>
            <w:shd w:val="clear" w:color="auto" w:fill="auto"/>
            <w:tcMar>
              <w:top w:w="0" w:type="dxa"/>
              <w:bottom w:w="0" w:type="dxa"/>
            </w:tcMar>
            <w:vAlign w:val="center"/>
          </w:tcPr>
          <w:p w14:paraId="75C4B5A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Qualification</w:t>
            </w:r>
          </w:p>
        </w:tc>
      </w:tr>
      <w:tr w:rsidR="006D3C1D" w:rsidRPr="000417C8" w14:paraId="499516E9" w14:textId="77777777" w:rsidTr="0054439A">
        <w:tc>
          <w:tcPr>
            <w:tcW w:w="375" w:type="pct"/>
            <w:shd w:val="clear" w:color="auto" w:fill="auto"/>
            <w:tcMar>
              <w:top w:w="0" w:type="dxa"/>
              <w:bottom w:w="0" w:type="dxa"/>
            </w:tcMar>
            <w:vAlign w:val="center"/>
          </w:tcPr>
          <w:p w14:paraId="7D48857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01</w:t>
            </w:r>
          </w:p>
        </w:tc>
        <w:tc>
          <w:tcPr>
            <w:tcW w:w="1619" w:type="pct"/>
            <w:shd w:val="clear" w:color="auto" w:fill="auto"/>
            <w:tcMar>
              <w:top w:w="0" w:type="dxa"/>
              <w:bottom w:w="0" w:type="dxa"/>
            </w:tcMar>
            <w:vAlign w:val="center"/>
          </w:tcPr>
          <w:p w14:paraId="6234FA00"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Tran Quang Minh Man</w:t>
            </w:r>
          </w:p>
        </w:tc>
        <w:tc>
          <w:tcPr>
            <w:tcW w:w="736" w:type="pct"/>
            <w:shd w:val="clear" w:color="auto" w:fill="auto"/>
            <w:tcMar>
              <w:top w:w="0" w:type="dxa"/>
              <w:bottom w:w="0" w:type="dxa"/>
            </w:tcMar>
            <w:vAlign w:val="center"/>
          </w:tcPr>
          <w:p w14:paraId="2567AED7" w14:textId="59D7AB10" w:rsidR="006D3C1D" w:rsidRPr="000417C8" w:rsidRDefault="00593F83"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 xml:space="preserve">Chief </w:t>
            </w:r>
          </w:p>
        </w:tc>
        <w:tc>
          <w:tcPr>
            <w:tcW w:w="1309" w:type="pct"/>
            <w:shd w:val="clear" w:color="auto" w:fill="auto"/>
            <w:tcMar>
              <w:top w:w="0" w:type="dxa"/>
              <w:bottom w:w="0" w:type="dxa"/>
            </w:tcMar>
            <w:vAlign w:val="center"/>
          </w:tcPr>
          <w:p w14:paraId="15AB239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Dismissed from June 03, 2023</w:t>
            </w:r>
          </w:p>
        </w:tc>
        <w:tc>
          <w:tcPr>
            <w:tcW w:w="961" w:type="pct"/>
            <w:shd w:val="clear" w:color="auto" w:fill="auto"/>
            <w:tcMar>
              <w:top w:w="0" w:type="dxa"/>
              <w:bottom w:w="0" w:type="dxa"/>
            </w:tcMar>
            <w:vAlign w:val="center"/>
          </w:tcPr>
          <w:p w14:paraId="6181BF4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Master of Business Administration</w:t>
            </w:r>
          </w:p>
        </w:tc>
      </w:tr>
      <w:tr w:rsidR="006D3C1D" w:rsidRPr="000417C8" w14:paraId="43327827" w14:textId="77777777" w:rsidTr="0054439A">
        <w:tc>
          <w:tcPr>
            <w:tcW w:w="375" w:type="pct"/>
            <w:shd w:val="clear" w:color="auto" w:fill="auto"/>
            <w:tcMar>
              <w:top w:w="0" w:type="dxa"/>
              <w:bottom w:w="0" w:type="dxa"/>
            </w:tcMar>
            <w:vAlign w:val="center"/>
          </w:tcPr>
          <w:p w14:paraId="779CC0F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02</w:t>
            </w:r>
          </w:p>
        </w:tc>
        <w:tc>
          <w:tcPr>
            <w:tcW w:w="1619" w:type="pct"/>
            <w:shd w:val="clear" w:color="auto" w:fill="auto"/>
            <w:tcMar>
              <w:top w:w="0" w:type="dxa"/>
              <w:bottom w:w="0" w:type="dxa"/>
            </w:tcMar>
            <w:vAlign w:val="center"/>
          </w:tcPr>
          <w:p w14:paraId="53A4634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Ms. Nguyen Thi Phuong Thao</w:t>
            </w:r>
          </w:p>
        </w:tc>
        <w:tc>
          <w:tcPr>
            <w:tcW w:w="736" w:type="pct"/>
            <w:shd w:val="clear" w:color="auto" w:fill="auto"/>
            <w:tcMar>
              <w:top w:w="0" w:type="dxa"/>
              <w:bottom w:w="0" w:type="dxa"/>
            </w:tcMar>
            <w:vAlign w:val="center"/>
          </w:tcPr>
          <w:p w14:paraId="64828691"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w:t>
            </w:r>
          </w:p>
        </w:tc>
        <w:tc>
          <w:tcPr>
            <w:tcW w:w="1309" w:type="pct"/>
            <w:shd w:val="clear" w:color="auto" w:fill="auto"/>
            <w:tcMar>
              <w:top w:w="0" w:type="dxa"/>
              <w:bottom w:w="0" w:type="dxa"/>
            </w:tcMar>
            <w:vAlign w:val="center"/>
          </w:tcPr>
          <w:p w14:paraId="7E7163B4"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May 14, 2022</w:t>
            </w:r>
          </w:p>
        </w:tc>
        <w:tc>
          <w:tcPr>
            <w:tcW w:w="961" w:type="pct"/>
            <w:shd w:val="clear" w:color="auto" w:fill="auto"/>
            <w:tcMar>
              <w:top w:w="0" w:type="dxa"/>
              <w:bottom w:w="0" w:type="dxa"/>
            </w:tcMar>
            <w:vAlign w:val="center"/>
          </w:tcPr>
          <w:p w14:paraId="5F0AFA55"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Bachelor of Finance and Accounting</w:t>
            </w:r>
          </w:p>
        </w:tc>
      </w:tr>
      <w:tr w:rsidR="006D3C1D" w:rsidRPr="000417C8" w14:paraId="01905E78" w14:textId="77777777" w:rsidTr="0054439A">
        <w:tc>
          <w:tcPr>
            <w:tcW w:w="375" w:type="pct"/>
            <w:shd w:val="clear" w:color="auto" w:fill="auto"/>
            <w:tcMar>
              <w:top w:w="0" w:type="dxa"/>
              <w:bottom w:w="0" w:type="dxa"/>
            </w:tcMar>
            <w:vAlign w:val="center"/>
          </w:tcPr>
          <w:p w14:paraId="023851E1"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03</w:t>
            </w:r>
          </w:p>
        </w:tc>
        <w:tc>
          <w:tcPr>
            <w:tcW w:w="1619" w:type="pct"/>
            <w:shd w:val="clear" w:color="auto" w:fill="auto"/>
            <w:tcMar>
              <w:top w:w="0" w:type="dxa"/>
              <w:bottom w:w="0" w:type="dxa"/>
            </w:tcMar>
            <w:vAlign w:val="center"/>
          </w:tcPr>
          <w:p w14:paraId="45A9D2D2"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Lam Chi Thanh</w:t>
            </w:r>
          </w:p>
        </w:tc>
        <w:tc>
          <w:tcPr>
            <w:tcW w:w="736" w:type="pct"/>
            <w:shd w:val="clear" w:color="auto" w:fill="auto"/>
            <w:tcMar>
              <w:top w:w="0" w:type="dxa"/>
              <w:bottom w:w="0" w:type="dxa"/>
            </w:tcMar>
            <w:vAlign w:val="center"/>
          </w:tcPr>
          <w:p w14:paraId="1F0990F8"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w:t>
            </w:r>
          </w:p>
        </w:tc>
        <w:tc>
          <w:tcPr>
            <w:tcW w:w="1309" w:type="pct"/>
            <w:shd w:val="clear" w:color="auto" w:fill="auto"/>
            <w:tcMar>
              <w:top w:w="0" w:type="dxa"/>
              <w:bottom w:w="0" w:type="dxa"/>
            </w:tcMar>
            <w:vAlign w:val="center"/>
          </w:tcPr>
          <w:p w14:paraId="4D0B39E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May 14, 2023</w:t>
            </w:r>
          </w:p>
        </w:tc>
        <w:tc>
          <w:tcPr>
            <w:tcW w:w="961" w:type="pct"/>
            <w:shd w:val="clear" w:color="auto" w:fill="auto"/>
            <w:tcMar>
              <w:top w:w="0" w:type="dxa"/>
              <w:bottom w:w="0" w:type="dxa"/>
            </w:tcMar>
            <w:vAlign w:val="center"/>
          </w:tcPr>
          <w:p w14:paraId="42BA565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Bachelor of Finance and Accounting</w:t>
            </w:r>
          </w:p>
        </w:tc>
      </w:tr>
      <w:tr w:rsidR="006D3C1D" w:rsidRPr="000417C8" w14:paraId="69D36FD8" w14:textId="77777777" w:rsidTr="0054439A">
        <w:tc>
          <w:tcPr>
            <w:tcW w:w="375" w:type="pct"/>
            <w:shd w:val="clear" w:color="auto" w:fill="auto"/>
            <w:tcMar>
              <w:top w:w="0" w:type="dxa"/>
              <w:bottom w:w="0" w:type="dxa"/>
            </w:tcMar>
            <w:vAlign w:val="center"/>
          </w:tcPr>
          <w:p w14:paraId="1A84E0E9"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04</w:t>
            </w:r>
          </w:p>
        </w:tc>
        <w:tc>
          <w:tcPr>
            <w:tcW w:w="1619" w:type="pct"/>
            <w:shd w:val="clear" w:color="auto" w:fill="auto"/>
            <w:tcMar>
              <w:top w:w="0" w:type="dxa"/>
              <w:bottom w:w="0" w:type="dxa"/>
            </w:tcMar>
            <w:vAlign w:val="center"/>
          </w:tcPr>
          <w:p w14:paraId="76B510C7"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Ms. Mai Thi Thanh Phuong</w:t>
            </w:r>
          </w:p>
        </w:tc>
        <w:tc>
          <w:tcPr>
            <w:tcW w:w="736" w:type="pct"/>
            <w:shd w:val="clear" w:color="auto" w:fill="auto"/>
            <w:tcMar>
              <w:top w:w="0" w:type="dxa"/>
              <w:bottom w:w="0" w:type="dxa"/>
            </w:tcMar>
            <w:vAlign w:val="center"/>
          </w:tcPr>
          <w:p w14:paraId="1B51883C" w14:textId="3B5C9959" w:rsidR="006D3C1D" w:rsidRPr="000417C8" w:rsidRDefault="00593F83"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Chief</w:t>
            </w:r>
          </w:p>
        </w:tc>
        <w:tc>
          <w:tcPr>
            <w:tcW w:w="1309" w:type="pct"/>
            <w:shd w:val="clear" w:color="auto" w:fill="auto"/>
            <w:tcMar>
              <w:top w:w="0" w:type="dxa"/>
              <w:bottom w:w="0" w:type="dxa"/>
            </w:tcMar>
            <w:vAlign w:val="center"/>
          </w:tcPr>
          <w:p w14:paraId="21E43140"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03, 2023</w:t>
            </w:r>
          </w:p>
        </w:tc>
        <w:tc>
          <w:tcPr>
            <w:tcW w:w="961" w:type="pct"/>
            <w:shd w:val="clear" w:color="auto" w:fill="auto"/>
            <w:tcMar>
              <w:top w:w="0" w:type="dxa"/>
              <w:bottom w:w="0" w:type="dxa"/>
            </w:tcMar>
            <w:vAlign w:val="center"/>
          </w:tcPr>
          <w:p w14:paraId="4A423AB8"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Master of Business Administration</w:t>
            </w:r>
          </w:p>
        </w:tc>
      </w:tr>
    </w:tbl>
    <w:p w14:paraId="6F76AADA" w14:textId="77777777"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2677"/>
        <w:gridCol w:w="1513"/>
        <w:gridCol w:w="1982"/>
        <w:gridCol w:w="2098"/>
      </w:tblGrid>
      <w:tr w:rsidR="006D3C1D" w:rsidRPr="000417C8" w14:paraId="2362AB5C" w14:textId="77777777" w:rsidTr="0054439A">
        <w:tc>
          <w:tcPr>
            <w:tcW w:w="415" w:type="pct"/>
            <w:shd w:val="clear" w:color="auto" w:fill="auto"/>
            <w:tcMar>
              <w:top w:w="0" w:type="dxa"/>
              <w:bottom w:w="0" w:type="dxa"/>
            </w:tcMar>
            <w:vAlign w:val="center"/>
          </w:tcPr>
          <w:p w14:paraId="368550E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No.</w:t>
            </w:r>
          </w:p>
        </w:tc>
        <w:tc>
          <w:tcPr>
            <w:tcW w:w="1484" w:type="pct"/>
            <w:shd w:val="clear" w:color="auto" w:fill="auto"/>
            <w:tcMar>
              <w:top w:w="0" w:type="dxa"/>
              <w:bottom w:w="0" w:type="dxa"/>
            </w:tcMar>
            <w:vAlign w:val="center"/>
          </w:tcPr>
          <w:p w14:paraId="337E64F2"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Members of the Executive Board</w:t>
            </w:r>
          </w:p>
        </w:tc>
        <w:tc>
          <w:tcPr>
            <w:tcW w:w="839" w:type="pct"/>
            <w:shd w:val="clear" w:color="auto" w:fill="auto"/>
            <w:tcMar>
              <w:top w:w="0" w:type="dxa"/>
              <w:bottom w:w="0" w:type="dxa"/>
            </w:tcMar>
            <w:vAlign w:val="center"/>
          </w:tcPr>
          <w:p w14:paraId="12F37162"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birth</w:t>
            </w:r>
          </w:p>
        </w:tc>
        <w:tc>
          <w:tcPr>
            <w:tcW w:w="1099" w:type="pct"/>
            <w:shd w:val="clear" w:color="auto" w:fill="auto"/>
            <w:tcMar>
              <w:top w:w="0" w:type="dxa"/>
              <w:bottom w:w="0" w:type="dxa"/>
            </w:tcMar>
            <w:vAlign w:val="center"/>
          </w:tcPr>
          <w:p w14:paraId="20516B6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Qualification</w:t>
            </w:r>
          </w:p>
        </w:tc>
        <w:tc>
          <w:tcPr>
            <w:tcW w:w="1163" w:type="pct"/>
            <w:shd w:val="clear" w:color="auto" w:fill="auto"/>
            <w:tcMar>
              <w:top w:w="0" w:type="dxa"/>
              <w:bottom w:w="0" w:type="dxa"/>
            </w:tcMar>
            <w:vAlign w:val="center"/>
          </w:tcPr>
          <w:p w14:paraId="6E9348F4"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appointment/dismissal as member of the Executive Board</w:t>
            </w:r>
          </w:p>
        </w:tc>
      </w:tr>
      <w:tr w:rsidR="006D3C1D" w:rsidRPr="000417C8" w14:paraId="3CADBC72" w14:textId="77777777" w:rsidTr="0054439A">
        <w:tc>
          <w:tcPr>
            <w:tcW w:w="415" w:type="pct"/>
            <w:shd w:val="clear" w:color="auto" w:fill="auto"/>
            <w:tcMar>
              <w:top w:w="0" w:type="dxa"/>
              <w:bottom w:w="0" w:type="dxa"/>
            </w:tcMar>
            <w:vAlign w:val="center"/>
          </w:tcPr>
          <w:p w14:paraId="1B549F7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1</w:t>
            </w:r>
          </w:p>
        </w:tc>
        <w:tc>
          <w:tcPr>
            <w:tcW w:w="1484" w:type="pct"/>
            <w:shd w:val="clear" w:color="auto" w:fill="auto"/>
            <w:tcMar>
              <w:top w:w="0" w:type="dxa"/>
              <w:bottom w:w="0" w:type="dxa"/>
            </w:tcMar>
            <w:vAlign w:val="center"/>
          </w:tcPr>
          <w:p w14:paraId="1877920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Nguyen Thanh Lam</w:t>
            </w:r>
          </w:p>
        </w:tc>
        <w:tc>
          <w:tcPr>
            <w:tcW w:w="839" w:type="pct"/>
            <w:shd w:val="clear" w:color="auto" w:fill="auto"/>
            <w:tcMar>
              <w:top w:w="0" w:type="dxa"/>
              <w:bottom w:w="0" w:type="dxa"/>
            </w:tcMar>
            <w:vAlign w:val="center"/>
          </w:tcPr>
          <w:p w14:paraId="3E299D3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February 07, 1973</w:t>
            </w:r>
          </w:p>
        </w:tc>
        <w:tc>
          <w:tcPr>
            <w:tcW w:w="1099" w:type="pct"/>
            <w:shd w:val="clear" w:color="auto" w:fill="auto"/>
            <w:tcMar>
              <w:top w:w="0" w:type="dxa"/>
              <w:bottom w:w="0" w:type="dxa"/>
            </w:tcMar>
            <w:vAlign w:val="center"/>
          </w:tcPr>
          <w:p w14:paraId="5D8100D3"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Bachelor of Economics</w:t>
            </w:r>
          </w:p>
        </w:tc>
        <w:tc>
          <w:tcPr>
            <w:tcW w:w="1163" w:type="pct"/>
            <w:shd w:val="clear" w:color="auto" w:fill="auto"/>
            <w:tcMar>
              <w:top w:w="0" w:type="dxa"/>
              <w:bottom w:w="0" w:type="dxa"/>
            </w:tcMar>
            <w:vAlign w:val="center"/>
          </w:tcPr>
          <w:p w14:paraId="3909812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February 01, 2023</w:t>
            </w:r>
          </w:p>
        </w:tc>
      </w:tr>
      <w:tr w:rsidR="006D3C1D" w:rsidRPr="000417C8" w14:paraId="64004CD2" w14:textId="77777777" w:rsidTr="0054439A">
        <w:tc>
          <w:tcPr>
            <w:tcW w:w="415" w:type="pct"/>
            <w:shd w:val="clear" w:color="auto" w:fill="auto"/>
            <w:tcMar>
              <w:top w:w="0" w:type="dxa"/>
              <w:bottom w:w="0" w:type="dxa"/>
            </w:tcMar>
            <w:vAlign w:val="center"/>
          </w:tcPr>
          <w:p w14:paraId="7023291E"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lastRenderedPageBreak/>
              <w:t>2</w:t>
            </w:r>
          </w:p>
        </w:tc>
        <w:tc>
          <w:tcPr>
            <w:tcW w:w="1484" w:type="pct"/>
            <w:shd w:val="clear" w:color="auto" w:fill="auto"/>
            <w:tcMar>
              <w:top w:w="0" w:type="dxa"/>
              <w:bottom w:w="0" w:type="dxa"/>
            </w:tcMar>
            <w:vAlign w:val="center"/>
          </w:tcPr>
          <w:p w14:paraId="0FED5D9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Mr. Doan Van Huong</w:t>
            </w:r>
          </w:p>
        </w:tc>
        <w:tc>
          <w:tcPr>
            <w:tcW w:w="839" w:type="pct"/>
            <w:shd w:val="clear" w:color="auto" w:fill="auto"/>
            <w:tcMar>
              <w:top w:w="0" w:type="dxa"/>
              <w:bottom w:w="0" w:type="dxa"/>
            </w:tcMar>
            <w:vAlign w:val="center"/>
          </w:tcPr>
          <w:p w14:paraId="202BF65F"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February 11, 1979</w:t>
            </w:r>
          </w:p>
        </w:tc>
        <w:tc>
          <w:tcPr>
            <w:tcW w:w="1099" w:type="pct"/>
            <w:shd w:val="clear" w:color="auto" w:fill="auto"/>
            <w:tcMar>
              <w:top w:w="0" w:type="dxa"/>
              <w:bottom w:w="0" w:type="dxa"/>
            </w:tcMar>
            <w:vAlign w:val="center"/>
          </w:tcPr>
          <w:p w14:paraId="51975AC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Bachelor of Economics</w:t>
            </w:r>
          </w:p>
        </w:tc>
        <w:tc>
          <w:tcPr>
            <w:tcW w:w="1163" w:type="pct"/>
            <w:shd w:val="clear" w:color="auto" w:fill="auto"/>
            <w:tcMar>
              <w:top w:w="0" w:type="dxa"/>
              <w:bottom w:w="0" w:type="dxa"/>
            </w:tcMar>
            <w:vAlign w:val="center"/>
          </w:tcPr>
          <w:p w14:paraId="36833E78"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01, 2023</w:t>
            </w:r>
          </w:p>
        </w:tc>
      </w:tr>
    </w:tbl>
    <w:p w14:paraId="7A8FFC36" w14:textId="77777777"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1984"/>
        <w:gridCol w:w="3386"/>
        <w:gridCol w:w="2094"/>
      </w:tblGrid>
      <w:tr w:rsidR="006D3C1D" w:rsidRPr="000417C8" w14:paraId="7654A48E" w14:textId="77777777" w:rsidTr="0054439A">
        <w:tc>
          <w:tcPr>
            <w:tcW w:w="862" w:type="pct"/>
            <w:shd w:val="clear" w:color="auto" w:fill="auto"/>
            <w:tcMar>
              <w:top w:w="0" w:type="dxa"/>
              <w:bottom w:w="0" w:type="dxa"/>
            </w:tcMar>
            <w:vAlign w:val="center"/>
          </w:tcPr>
          <w:p w14:paraId="00CBA15A"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Full name</w:t>
            </w:r>
          </w:p>
        </w:tc>
        <w:tc>
          <w:tcPr>
            <w:tcW w:w="1100" w:type="pct"/>
            <w:shd w:val="clear" w:color="auto" w:fill="auto"/>
            <w:tcMar>
              <w:top w:w="0" w:type="dxa"/>
              <w:bottom w:w="0" w:type="dxa"/>
            </w:tcMar>
            <w:vAlign w:val="center"/>
          </w:tcPr>
          <w:p w14:paraId="1EF9A561"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birth</w:t>
            </w:r>
          </w:p>
        </w:tc>
        <w:tc>
          <w:tcPr>
            <w:tcW w:w="1877" w:type="pct"/>
            <w:shd w:val="clear" w:color="auto" w:fill="auto"/>
            <w:tcMar>
              <w:top w:w="0" w:type="dxa"/>
              <w:bottom w:w="0" w:type="dxa"/>
            </w:tcMar>
            <w:vAlign w:val="center"/>
          </w:tcPr>
          <w:p w14:paraId="6A4A501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Qualification</w:t>
            </w:r>
          </w:p>
        </w:tc>
        <w:tc>
          <w:tcPr>
            <w:tcW w:w="1161" w:type="pct"/>
            <w:shd w:val="clear" w:color="auto" w:fill="auto"/>
            <w:tcMar>
              <w:top w:w="0" w:type="dxa"/>
              <w:bottom w:w="0" w:type="dxa"/>
            </w:tcMar>
            <w:vAlign w:val="center"/>
          </w:tcPr>
          <w:p w14:paraId="3FF0074B"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Date of appointment</w:t>
            </w:r>
          </w:p>
        </w:tc>
      </w:tr>
      <w:tr w:rsidR="006D3C1D" w:rsidRPr="000417C8" w14:paraId="2A2D1B7D" w14:textId="77777777" w:rsidTr="0054439A">
        <w:tc>
          <w:tcPr>
            <w:tcW w:w="862" w:type="pct"/>
            <w:shd w:val="clear" w:color="auto" w:fill="auto"/>
            <w:tcMar>
              <w:top w:w="0" w:type="dxa"/>
              <w:bottom w:w="0" w:type="dxa"/>
            </w:tcMar>
            <w:vAlign w:val="center"/>
          </w:tcPr>
          <w:p w14:paraId="2839D366"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Pham Thi Hue</w:t>
            </w:r>
          </w:p>
        </w:tc>
        <w:tc>
          <w:tcPr>
            <w:tcW w:w="1100" w:type="pct"/>
            <w:shd w:val="clear" w:color="auto" w:fill="auto"/>
            <w:tcMar>
              <w:top w:w="0" w:type="dxa"/>
              <w:bottom w:w="0" w:type="dxa"/>
            </w:tcMar>
            <w:vAlign w:val="center"/>
          </w:tcPr>
          <w:p w14:paraId="4D6FB49D"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June 15, 1978</w:t>
            </w:r>
          </w:p>
        </w:tc>
        <w:tc>
          <w:tcPr>
            <w:tcW w:w="1877" w:type="pct"/>
            <w:shd w:val="clear" w:color="auto" w:fill="auto"/>
            <w:tcMar>
              <w:top w:w="0" w:type="dxa"/>
              <w:bottom w:w="0" w:type="dxa"/>
            </w:tcMar>
            <w:vAlign w:val="center"/>
          </w:tcPr>
          <w:p w14:paraId="5170CC97" w14:textId="77777777" w:rsidR="006D3C1D" w:rsidRPr="000417C8" w:rsidRDefault="00577ED2"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Bachelor of Finance and Accounting</w:t>
            </w:r>
          </w:p>
        </w:tc>
        <w:tc>
          <w:tcPr>
            <w:tcW w:w="1161" w:type="pct"/>
            <w:shd w:val="clear" w:color="auto" w:fill="auto"/>
            <w:tcMar>
              <w:top w:w="0" w:type="dxa"/>
              <w:bottom w:w="0" w:type="dxa"/>
            </w:tcMar>
            <w:vAlign w:val="center"/>
          </w:tcPr>
          <w:p w14:paraId="6F65A9B9" w14:textId="72C5442B" w:rsidR="006D3C1D" w:rsidRPr="000417C8" w:rsidRDefault="00593F83" w:rsidP="0054439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March</w:t>
            </w:r>
            <w:r w:rsidR="00577ED2" w:rsidRPr="000417C8">
              <w:rPr>
                <w:rFonts w:ascii="Arial" w:hAnsi="Arial" w:cs="Arial"/>
                <w:color w:val="010000"/>
                <w:sz w:val="20"/>
              </w:rPr>
              <w:t xml:space="preserve"> 28, 2018</w:t>
            </w:r>
          </w:p>
        </w:tc>
      </w:tr>
    </w:tbl>
    <w:p w14:paraId="1F8458DD" w14:textId="14D51185"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Training on corporate governance</w:t>
      </w:r>
      <w:r w:rsidR="00593F83" w:rsidRPr="000417C8">
        <w:rPr>
          <w:rFonts w:ascii="Arial" w:hAnsi="Arial" w:cs="Arial"/>
          <w:color w:val="010000"/>
          <w:sz w:val="20"/>
        </w:rPr>
        <w:t>:</w:t>
      </w:r>
      <w:r w:rsidRPr="000417C8">
        <w:rPr>
          <w:rFonts w:ascii="Arial" w:hAnsi="Arial" w:cs="Arial"/>
          <w:color w:val="010000"/>
          <w:sz w:val="20"/>
        </w:rPr>
        <w:t xml:space="preserve"> none</w:t>
      </w:r>
    </w:p>
    <w:p w14:paraId="3351D095" w14:textId="14568753"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List of affiliated persons of the public company (</w:t>
      </w:r>
      <w:r w:rsidR="00593F83" w:rsidRPr="000417C8">
        <w:rPr>
          <w:rFonts w:ascii="Arial" w:hAnsi="Arial" w:cs="Arial"/>
          <w:color w:val="010000"/>
          <w:sz w:val="20"/>
        </w:rPr>
        <w:t>Annual R</w:t>
      </w:r>
      <w:r w:rsidRPr="000417C8">
        <w:rPr>
          <w:rFonts w:ascii="Arial" w:hAnsi="Arial" w:cs="Arial"/>
          <w:color w:val="010000"/>
          <w:sz w:val="20"/>
        </w:rPr>
        <w:t>eport 2023) and transactions between the affiliated persons of the Company with the Company itself</w:t>
      </w:r>
    </w:p>
    <w:p w14:paraId="64BBA3BE" w14:textId="77777777" w:rsidR="006D3C1D" w:rsidRPr="000417C8" w:rsidRDefault="00577ED2" w:rsidP="0054439A">
      <w:pPr>
        <w:numPr>
          <w:ilvl w:val="0"/>
          <w:numId w:val="2"/>
        </w:numPr>
        <w:pBdr>
          <w:top w:val="nil"/>
          <w:left w:val="nil"/>
          <w:bottom w:val="nil"/>
          <w:right w:val="nil"/>
          <w:between w:val="nil"/>
        </w:pBdr>
        <w:tabs>
          <w:tab w:val="left" w:pos="432"/>
          <w:tab w:val="left" w:pos="1785"/>
        </w:tabs>
        <w:spacing w:after="120" w:line="360" w:lineRule="auto"/>
        <w:ind w:left="0" w:firstLine="0"/>
        <w:rPr>
          <w:rFonts w:ascii="Arial" w:eastAsia="Arial" w:hAnsi="Arial" w:cs="Arial"/>
          <w:color w:val="010000"/>
          <w:sz w:val="20"/>
          <w:szCs w:val="20"/>
        </w:rPr>
      </w:pPr>
      <w:r w:rsidRPr="000417C8">
        <w:rPr>
          <w:rFonts w:ascii="Arial" w:hAnsi="Arial" w:cs="Arial"/>
          <w:color w:val="010000"/>
          <w:sz w:val="20"/>
        </w:rPr>
        <w:t>Transactions between the Company and affiliated persons of the Company, or between the Company and major shareholders, PDMR, or affiliated persons of PDMR: None</w:t>
      </w:r>
    </w:p>
    <w:p w14:paraId="0D859208" w14:textId="77777777" w:rsidR="006D3C1D" w:rsidRPr="000417C8" w:rsidRDefault="00577ED2" w:rsidP="0054439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7C8">
        <w:rPr>
          <w:rFonts w:ascii="Arial" w:hAnsi="Arial" w:cs="Arial"/>
          <w:color w:val="010000"/>
          <w:sz w:val="20"/>
        </w:rPr>
        <w:t>Transactions between PDMR of the Company, affiliated persons of PDMR and subsidiaries, companies controlled by the Company: None</w:t>
      </w:r>
    </w:p>
    <w:p w14:paraId="584006DC" w14:textId="77777777" w:rsidR="006D3C1D" w:rsidRPr="000417C8" w:rsidRDefault="00577ED2" w:rsidP="0054439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7C8">
        <w:rPr>
          <w:rFonts w:ascii="Arial" w:hAnsi="Arial" w:cs="Arial"/>
          <w:color w:val="010000"/>
          <w:sz w:val="20"/>
        </w:rPr>
        <w:t>Transactions between the Company and other entities:</w:t>
      </w:r>
    </w:p>
    <w:p w14:paraId="2B540A7A" w14:textId="61F0F4AB" w:rsidR="006D3C1D" w:rsidRPr="000417C8" w:rsidRDefault="00577ED2" w:rsidP="0054439A">
      <w:pPr>
        <w:numPr>
          <w:ilvl w:val="0"/>
          <w:numId w:val="3"/>
        </w:numPr>
        <w:pBdr>
          <w:top w:val="nil"/>
          <w:left w:val="nil"/>
          <w:bottom w:val="nil"/>
          <w:right w:val="nil"/>
          <w:between w:val="nil"/>
        </w:pBdr>
        <w:tabs>
          <w:tab w:val="left" w:pos="432"/>
          <w:tab w:val="left" w:pos="1875"/>
        </w:tabs>
        <w:spacing w:after="120" w:line="360" w:lineRule="auto"/>
        <w:rPr>
          <w:rFonts w:ascii="Arial" w:eastAsia="Arial" w:hAnsi="Arial" w:cs="Arial"/>
          <w:color w:val="010000"/>
          <w:sz w:val="20"/>
          <w:szCs w:val="20"/>
        </w:rPr>
      </w:pPr>
      <w:r w:rsidRPr="000417C8">
        <w:rPr>
          <w:rFonts w:ascii="Arial" w:hAnsi="Arial" w:cs="Arial"/>
          <w:color w:val="010000"/>
          <w:sz w:val="20"/>
        </w:rPr>
        <w:t xml:space="preserve">Transactions between the Company and </w:t>
      </w:r>
      <w:r w:rsidR="00593F83" w:rsidRPr="000417C8">
        <w:rPr>
          <w:rFonts w:ascii="Arial" w:hAnsi="Arial" w:cs="Arial"/>
          <w:color w:val="010000"/>
          <w:sz w:val="20"/>
        </w:rPr>
        <w:t>companies where</w:t>
      </w:r>
      <w:r w:rsidRPr="000417C8">
        <w:rPr>
          <w:rFonts w:ascii="Arial" w:hAnsi="Arial" w:cs="Arial"/>
          <w:color w:val="010000"/>
          <w:sz w:val="20"/>
        </w:rPr>
        <w:t xml:space="preserv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5222BB04" w14:textId="19653929" w:rsidR="006D3C1D" w:rsidRPr="000417C8" w:rsidRDefault="00577ED2" w:rsidP="0054439A">
      <w:pPr>
        <w:numPr>
          <w:ilvl w:val="0"/>
          <w:numId w:val="3"/>
        </w:num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r w:rsidRPr="000417C8">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Board of Directors</w:t>
      </w:r>
      <w:r w:rsidR="00593F83" w:rsidRPr="000417C8">
        <w:rPr>
          <w:rFonts w:ascii="Arial" w:hAnsi="Arial" w:cs="Arial"/>
          <w:color w:val="010000"/>
          <w:sz w:val="20"/>
        </w:rPr>
        <w:t>, the Executive General Manager:</w:t>
      </w:r>
      <w:r w:rsidRPr="000417C8">
        <w:rPr>
          <w:rFonts w:ascii="Arial" w:hAnsi="Arial" w:cs="Arial"/>
          <w:color w:val="010000"/>
          <w:sz w:val="20"/>
        </w:rPr>
        <w:t xml:space="preserve"> None.</w:t>
      </w:r>
    </w:p>
    <w:p w14:paraId="196D7A59" w14:textId="6A5F8A36" w:rsidR="006D3C1D" w:rsidRPr="000417C8" w:rsidRDefault="00577ED2" w:rsidP="0054439A">
      <w:pPr>
        <w:numPr>
          <w:ilvl w:val="0"/>
          <w:numId w:val="3"/>
        </w:numPr>
        <w:pBdr>
          <w:top w:val="nil"/>
          <w:left w:val="nil"/>
          <w:bottom w:val="nil"/>
          <w:right w:val="nil"/>
          <w:between w:val="nil"/>
        </w:pBdr>
        <w:tabs>
          <w:tab w:val="left" w:pos="432"/>
          <w:tab w:val="left" w:pos="1919"/>
        </w:tabs>
        <w:spacing w:after="120" w:line="360" w:lineRule="auto"/>
        <w:rPr>
          <w:rFonts w:ascii="Arial" w:eastAsia="Arial" w:hAnsi="Arial" w:cs="Arial"/>
          <w:color w:val="010000"/>
          <w:sz w:val="20"/>
          <w:szCs w:val="20"/>
        </w:rPr>
      </w:pPr>
      <w:r w:rsidRPr="000417C8">
        <w:rPr>
          <w:rFonts w:ascii="Arial" w:hAnsi="Arial" w:cs="Arial"/>
          <w:color w:val="010000"/>
          <w:sz w:val="20"/>
        </w:rPr>
        <w:t>Other transactions of the Company (if any) that can bring about material or non-material benefits to the members of the Board of Directors, the members of the Supervisory Board, the Gen</w:t>
      </w:r>
      <w:r w:rsidR="00D06997" w:rsidRPr="000417C8">
        <w:rPr>
          <w:rFonts w:ascii="Arial" w:hAnsi="Arial" w:cs="Arial"/>
          <w:color w:val="010000"/>
          <w:sz w:val="20"/>
        </w:rPr>
        <w:t>eral Manager and other managers:</w:t>
      </w:r>
      <w:r w:rsidRPr="000417C8">
        <w:rPr>
          <w:rFonts w:ascii="Arial" w:hAnsi="Arial" w:cs="Arial"/>
          <w:color w:val="010000"/>
          <w:sz w:val="20"/>
        </w:rPr>
        <w:t xml:space="preserve"> None.</w:t>
      </w:r>
    </w:p>
    <w:p w14:paraId="17FB5F68" w14:textId="77777777"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7C8">
        <w:rPr>
          <w:rFonts w:ascii="Arial" w:hAnsi="Arial" w:cs="Arial"/>
          <w:color w:val="010000"/>
          <w:sz w:val="20"/>
        </w:rPr>
        <w:t>Share transactions of PDMR and affiliated persons of PDMR (Annual Report 2023):</w:t>
      </w:r>
    </w:p>
    <w:p w14:paraId="2187DFAA" w14:textId="67546A86" w:rsidR="006D3C1D" w:rsidRPr="000417C8" w:rsidRDefault="00593F83" w:rsidP="0054439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7C8">
        <w:rPr>
          <w:rFonts w:ascii="Arial" w:hAnsi="Arial" w:cs="Arial"/>
          <w:color w:val="010000"/>
          <w:sz w:val="20"/>
        </w:rPr>
        <w:t>Company’s share t</w:t>
      </w:r>
      <w:r w:rsidR="00577ED2" w:rsidRPr="000417C8">
        <w:rPr>
          <w:rFonts w:ascii="Arial" w:hAnsi="Arial" w:cs="Arial"/>
          <w:color w:val="010000"/>
          <w:sz w:val="20"/>
        </w:rPr>
        <w:t>ransaction</w:t>
      </w:r>
      <w:r w:rsidRPr="000417C8">
        <w:rPr>
          <w:rFonts w:ascii="Arial" w:hAnsi="Arial" w:cs="Arial"/>
          <w:color w:val="010000"/>
          <w:sz w:val="20"/>
        </w:rPr>
        <w:t>s</w:t>
      </w:r>
      <w:r w:rsidR="00577ED2" w:rsidRPr="000417C8">
        <w:rPr>
          <w:rFonts w:ascii="Arial" w:hAnsi="Arial" w:cs="Arial"/>
          <w:color w:val="010000"/>
          <w:sz w:val="20"/>
        </w:rPr>
        <w:t xml:space="preserve"> of PDMR and affiliated persons: None.</w:t>
      </w:r>
    </w:p>
    <w:p w14:paraId="749C5026" w14:textId="77777777" w:rsidR="006D3C1D" w:rsidRPr="000417C8" w:rsidRDefault="00577ED2" w:rsidP="0054439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0417C8">
        <w:rPr>
          <w:rFonts w:ascii="Arial" w:hAnsi="Arial" w:cs="Arial"/>
          <w:color w:val="010000"/>
          <w:sz w:val="20"/>
        </w:rPr>
        <w:t>Other significant issues: None</w:t>
      </w:r>
    </w:p>
    <w:sectPr w:rsidR="006D3C1D" w:rsidRPr="000417C8" w:rsidSect="0054439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265D"/>
    <w:multiLevelType w:val="multilevel"/>
    <w:tmpl w:val="1480DF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2A0249"/>
    <w:multiLevelType w:val="multilevel"/>
    <w:tmpl w:val="F5BA69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2DB1ECA"/>
    <w:multiLevelType w:val="multilevel"/>
    <w:tmpl w:val="4AF05182"/>
    <w:lvl w:ilvl="0">
      <w:start w:val="1"/>
      <w:numFmt w:val="decimal"/>
      <w:lvlText w:val="3.%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490861"/>
    <w:multiLevelType w:val="multilevel"/>
    <w:tmpl w:val="C868EB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41683E"/>
    <w:multiLevelType w:val="multilevel"/>
    <w:tmpl w:val="60EA8AB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C121E6C"/>
    <w:multiLevelType w:val="multilevel"/>
    <w:tmpl w:val="2C28438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1D"/>
    <w:rsid w:val="00025279"/>
    <w:rsid w:val="000417C8"/>
    <w:rsid w:val="0054439A"/>
    <w:rsid w:val="00577ED2"/>
    <w:rsid w:val="00593F83"/>
    <w:rsid w:val="006D3C1D"/>
    <w:rsid w:val="00D0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2ED67"/>
  <w15:docId w15:val="{64863208-4FD3-4438-B851-C574D35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F16B7A"/>
      <w:sz w:val="16"/>
      <w:szCs w:val="16"/>
      <w:u w:val="none"/>
      <w:shd w:val="clear" w:color="auto" w:fill="FFFFFF"/>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BA7293"/>
      <w:sz w:val="24"/>
      <w:szCs w:val="2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F16B7A"/>
      <w:sz w:val="26"/>
      <w:szCs w:val="26"/>
      <w:u w:val="none"/>
      <w:shd w:val="clear" w:color="auto" w:fill="auto"/>
    </w:rPr>
  </w:style>
  <w:style w:type="paragraph" w:styleId="BodyText">
    <w:name w:val="Body Text"/>
    <w:basedOn w:val="Normal"/>
    <w:link w:val="BodyTextChar"/>
    <w:qFormat/>
    <w:pPr>
      <w:spacing w:line="264" w:lineRule="auto"/>
      <w:ind w:firstLine="2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pPr>
      <w:spacing w:line="233" w:lineRule="auto"/>
      <w:ind w:firstLine="180"/>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2"/>
      <w:szCs w:val="12"/>
    </w:rPr>
  </w:style>
  <w:style w:type="paragraph" w:customStyle="1" w:styleId="Bodytext60">
    <w:name w:val="Body text (6)"/>
    <w:basedOn w:val="Normal"/>
    <w:link w:val="Bodytext6"/>
    <w:pPr>
      <w:spacing w:line="202" w:lineRule="auto"/>
    </w:pPr>
    <w:rPr>
      <w:rFonts w:ascii="Arial" w:eastAsia="Arial" w:hAnsi="Arial" w:cs="Arial"/>
      <w:color w:val="F16B7A"/>
      <w:sz w:val="16"/>
      <w:szCs w:val="16"/>
      <w:shd w:val="clear" w:color="auto" w:fill="FFFFFF"/>
    </w:rPr>
  </w:style>
  <w:style w:type="paragraph" w:customStyle="1" w:styleId="Bodytext50">
    <w:name w:val="Body text (5)"/>
    <w:basedOn w:val="Normal"/>
    <w:link w:val="Bodytext5"/>
    <w:pPr>
      <w:spacing w:line="202" w:lineRule="auto"/>
      <w:ind w:firstLine="340"/>
    </w:pPr>
    <w:rPr>
      <w:rFonts w:ascii="Arial" w:eastAsia="Arial" w:hAnsi="Arial" w:cs="Arial"/>
      <w:smallCaps/>
      <w:color w:val="BA7293"/>
    </w:rPr>
  </w:style>
  <w:style w:type="paragraph" w:customStyle="1" w:styleId="Heading11">
    <w:name w:val="Heading #1"/>
    <w:basedOn w:val="Normal"/>
    <w:link w:val="Heading10"/>
    <w:pPr>
      <w:outlineLvl w:val="0"/>
    </w:pPr>
    <w:rPr>
      <w:rFonts w:ascii="Times New Roman" w:eastAsia="Times New Roman" w:hAnsi="Times New Roman" w:cs="Times New Roman"/>
      <w:b/>
      <w:bCs/>
      <w:color w:val="F16B7A"/>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uCkNtpMe2VxMTMQDssBHeJnetw==">CgMxLjAyCGguZ2pkZ3hzOAByITFJc285V2ZKUnBRNWNnWWlPeHkwVE9DZUVkSkRoRTBKMg==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743</Words>
  <Characters>4077</Characters>
  <Application>Microsoft Office Word</Application>
  <DocSecurity>0</DocSecurity>
  <Lines>193</Lines>
  <Paragraphs>140</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2024-02-05T02:14:00Z</dcterms:created>
  <dcterms:modified xsi:type="dcterms:W3CDTF">2024-02-05T23:50:00Z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1dd319f27a5a3be9c18c2f44e06ace1730c8f731d2ce567c448a88aef9e52c01</vt:lpwstr>
  </property>
</Properties>
</file>