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C37F2" w:rsidRPr="000174AB" w:rsidRDefault="009C4162" w:rsidP="00D958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174AB">
        <w:rPr>
          <w:rFonts w:ascii="Arial" w:hAnsi="Arial" w:cs="Arial"/>
          <w:b/>
          <w:color w:val="010000"/>
          <w:sz w:val="20"/>
        </w:rPr>
        <w:t>PHP: Board Resolution</w:t>
      </w:r>
    </w:p>
    <w:p w14:paraId="00000002" w14:textId="77777777" w:rsidR="00EC37F2" w:rsidRPr="000174AB" w:rsidRDefault="009C4162" w:rsidP="00D958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174AB">
        <w:rPr>
          <w:rFonts w:ascii="Arial" w:hAnsi="Arial" w:cs="Arial"/>
          <w:color w:val="010000"/>
          <w:sz w:val="20"/>
        </w:rPr>
        <w:t xml:space="preserve">On February 02, 2024, Port of </w:t>
      </w:r>
      <w:proofErr w:type="spellStart"/>
      <w:r w:rsidRPr="000174AB">
        <w:rPr>
          <w:rFonts w:ascii="Arial" w:hAnsi="Arial" w:cs="Arial"/>
          <w:color w:val="010000"/>
          <w:sz w:val="20"/>
        </w:rPr>
        <w:t>Hai</w:t>
      </w:r>
      <w:proofErr w:type="spellEnd"/>
      <w:r w:rsidRPr="000174AB">
        <w:rPr>
          <w:rFonts w:ascii="Arial" w:hAnsi="Arial" w:cs="Arial"/>
          <w:color w:val="010000"/>
          <w:sz w:val="20"/>
        </w:rPr>
        <w:t xml:space="preserve"> Phong Joint Stock Company announced Resolution No. 13/NQ-CHP on the signing of the Contract to provide loading and unloading, cargo delivery, and Container repair services in 2024 between Port of </w:t>
      </w:r>
      <w:proofErr w:type="spellStart"/>
      <w:r w:rsidRPr="000174AB">
        <w:rPr>
          <w:rFonts w:ascii="Arial" w:hAnsi="Arial" w:cs="Arial"/>
          <w:color w:val="010000"/>
          <w:sz w:val="20"/>
        </w:rPr>
        <w:t>Hai</w:t>
      </w:r>
      <w:proofErr w:type="spellEnd"/>
      <w:r w:rsidRPr="000174AB">
        <w:rPr>
          <w:rFonts w:ascii="Arial" w:hAnsi="Arial" w:cs="Arial"/>
          <w:color w:val="010000"/>
          <w:sz w:val="20"/>
        </w:rPr>
        <w:t xml:space="preserve"> Phong Joint Stock Company and Hoang Dieu Port One Member Limited Company as follows:</w:t>
      </w:r>
    </w:p>
    <w:p w14:paraId="00000003" w14:textId="77777777" w:rsidR="00EC37F2" w:rsidRPr="000174AB" w:rsidRDefault="009C4162" w:rsidP="00D958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0174AB">
        <w:rPr>
          <w:rFonts w:ascii="Arial" w:hAnsi="Arial" w:cs="Arial"/>
          <w:color w:val="010000"/>
          <w:sz w:val="20"/>
        </w:rPr>
        <w:t>‎‎Article 1.</w:t>
      </w:r>
      <w:proofErr w:type="gramEnd"/>
      <w:r w:rsidRPr="000174AB">
        <w:rPr>
          <w:rFonts w:ascii="Arial" w:hAnsi="Arial" w:cs="Arial"/>
          <w:color w:val="010000"/>
          <w:sz w:val="20"/>
        </w:rPr>
        <w:t xml:space="preserve"> The Board of Directors of Port of </w:t>
      </w:r>
      <w:proofErr w:type="spellStart"/>
      <w:r w:rsidRPr="000174AB">
        <w:rPr>
          <w:rFonts w:ascii="Arial" w:hAnsi="Arial" w:cs="Arial"/>
          <w:color w:val="010000"/>
          <w:sz w:val="20"/>
        </w:rPr>
        <w:t>Hai</w:t>
      </w:r>
      <w:proofErr w:type="spellEnd"/>
      <w:r w:rsidRPr="000174AB">
        <w:rPr>
          <w:rFonts w:ascii="Arial" w:hAnsi="Arial" w:cs="Arial"/>
          <w:color w:val="010000"/>
          <w:sz w:val="20"/>
        </w:rPr>
        <w:t xml:space="preserve"> Phong Joint Stock Company (</w:t>
      </w:r>
      <w:proofErr w:type="spellStart"/>
      <w:r w:rsidRPr="000174AB">
        <w:rPr>
          <w:rFonts w:ascii="Arial" w:hAnsi="Arial" w:cs="Arial"/>
          <w:color w:val="010000"/>
          <w:sz w:val="20"/>
        </w:rPr>
        <w:t>Hai</w:t>
      </w:r>
      <w:proofErr w:type="spellEnd"/>
      <w:r w:rsidRPr="000174AB">
        <w:rPr>
          <w:rFonts w:ascii="Arial" w:hAnsi="Arial" w:cs="Arial"/>
          <w:color w:val="010000"/>
          <w:sz w:val="20"/>
        </w:rPr>
        <w:t xml:space="preserve"> Phong Port) approves the signing of the Contract to provide loading and unloading, cargo delivery, and Container repair services in 2024 between </w:t>
      </w:r>
      <w:proofErr w:type="spellStart"/>
      <w:r w:rsidRPr="000174AB">
        <w:rPr>
          <w:rFonts w:ascii="Arial" w:hAnsi="Arial" w:cs="Arial"/>
          <w:color w:val="010000"/>
          <w:sz w:val="20"/>
        </w:rPr>
        <w:t>Hai</w:t>
      </w:r>
      <w:proofErr w:type="spellEnd"/>
      <w:r w:rsidRPr="000174AB">
        <w:rPr>
          <w:rFonts w:ascii="Arial" w:hAnsi="Arial" w:cs="Arial"/>
          <w:color w:val="010000"/>
          <w:sz w:val="20"/>
        </w:rPr>
        <w:t xml:space="preserve"> Phong Port and Hoang Dieu Port One Member Limited Company (Draft Contract attached to Proposal No. 287/</w:t>
      </w:r>
      <w:proofErr w:type="spellStart"/>
      <w:r w:rsidRPr="000174AB">
        <w:rPr>
          <w:rFonts w:ascii="Arial" w:hAnsi="Arial" w:cs="Arial"/>
          <w:color w:val="010000"/>
          <w:sz w:val="20"/>
        </w:rPr>
        <w:t>TTr</w:t>
      </w:r>
      <w:proofErr w:type="spellEnd"/>
      <w:r w:rsidRPr="000174AB">
        <w:rPr>
          <w:rFonts w:ascii="Arial" w:hAnsi="Arial" w:cs="Arial"/>
          <w:color w:val="010000"/>
          <w:sz w:val="20"/>
        </w:rPr>
        <w:t xml:space="preserve">-CHP dated January 26, 2024 of the General Manager of </w:t>
      </w:r>
      <w:proofErr w:type="spellStart"/>
      <w:r w:rsidRPr="000174AB">
        <w:rPr>
          <w:rFonts w:ascii="Arial" w:hAnsi="Arial" w:cs="Arial"/>
          <w:color w:val="010000"/>
          <w:sz w:val="20"/>
        </w:rPr>
        <w:t>Hai</w:t>
      </w:r>
      <w:proofErr w:type="spellEnd"/>
      <w:r w:rsidRPr="000174AB">
        <w:rPr>
          <w:rFonts w:ascii="Arial" w:hAnsi="Arial" w:cs="Arial"/>
          <w:color w:val="010000"/>
          <w:sz w:val="20"/>
        </w:rPr>
        <w:t xml:space="preserve"> Phong Port).</w:t>
      </w:r>
    </w:p>
    <w:p w14:paraId="00000004" w14:textId="77777777" w:rsidR="00EC37F2" w:rsidRPr="000174AB" w:rsidRDefault="009C4162" w:rsidP="00D958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0174AB">
        <w:rPr>
          <w:rFonts w:ascii="Arial" w:hAnsi="Arial" w:cs="Arial"/>
          <w:color w:val="010000"/>
          <w:sz w:val="20"/>
        </w:rPr>
        <w:t>‎‎Article 2.</w:t>
      </w:r>
      <w:proofErr w:type="gramEnd"/>
      <w:r w:rsidRPr="000174AB">
        <w:rPr>
          <w:rFonts w:ascii="Arial" w:hAnsi="Arial" w:cs="Arial"/>
          <w:color w:val="010000"/>
          <w:sz w:val="20"/>
        </w:rPr>
        <w:t xml:space="preserve"> Request the General Manager to direct a careful review of the contents stipulated in the Contract, ensuring the legitimate economic interests of </w:t>
      </w:r>
      <w:proofErr w:type="spellStart"/>
      <w:r w:rsidRPr="000174AB">
        <w:rPr>
          <w:rFonts w:ascii="Arial" w:hAnsi="Arial" w:cs="Arial"/>
          <w:color w:val="010000"/>
          <w:sz w:val="20"/>
        </w:rPr>
        <w:t>Hai</w:t>
      </w:r>
      <w:proofErr w:type="spellEnd"/>
      <w:r w:rsidRPr="000174AB">
        <w:rPr>
          <w:rFonts w:ascii="Arial" w:hAnsi="Arial" w:cs="Arial"/>
          <w:color w:val="010000"/>
          <w:sz w:val="20"/>
        </w:rPr>
        <w:t xml:space="preserve"> Phong Port as well as compliance with the laws, Charter, regulations and regulations of </w:t>
      </w:r>
      <w:proofErr w:type="spellStart"/>
      <w:r w:rsidRPr="000174AB">
        <w:rPr>
          <w:rFonts w:ascii="Arial" w:hAnsi="Arial" w:cs="Arial"/>
          <w:color w:val="010000"/>
          <w:sz w:val="20"/>
        </w:rPr>
        <w:t>Hai</w:t>
      </w:r>
      <w:proofErr w:type="spellEnd"/>
      <w:r w:rsidRPr="000174AB">
        <w:rPr>
          <w:rFonts w:ascii="Arial" w:hAnsi="Arial" w:cs="Arial"/>
          <w:color w:val="010000"/>
          <w:sz w:val="20"/>
        </w:rPr>
        <w:t xml:space="preserve"> Phong port.</w:t>
      </w:r>
    </w:p>
    <w:p w14:paraId="00000005" w14:textId="77777777" w:rsidR="00EC37F2" w:rsidRPr="000174AB" w:rsidRDefault="009C4162" w:rsidP="00D958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174AB">
        <w:rPr>
          <w:rFonts w:ascii="Arial" w:hAnsi="Arial" w:cs="Arial"/>
          <w:color w:val="010000"/>
          <w:sz w:val="20"/>
        </w:rPr>
        <w:t>During the implementation of the Contract, in case the two parties need to re-negotiate the service unit price to suit the market, the General Manager can proactively negotiate and decide on appropriate service prices, ensuring profits and production and business efficiency.</w:t>
      </w:r>
    </w:p>
    <w:p w14:paraId="00000006" w14:textId="77777777" w:rsidR="00EC37F2" w:rsidRPr="000174AB" w:rsidRDefault="009C4162" w:rsidP="00D958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0174AB">
        <w:rPr>
          <w:rFonts w:ascii="Arial" w:hAnsi="Arial" w:cs="Arial"/>
          <w:color w:val="010000"/>
          <w:sz w:val="20"/>
        </w:rPr>
        <w:t>‎‎Article 3.</w:t>
      </w:r>
      <w:proofErr w:type="gramEnd"/>
      <w:r w:rsidRPr="000174AB">
        <w:rPr>
          <w:rFonts w:ascii="Arial" w:hAnsi="Arial" w:cs="Arial"/>
          <w:color w:val="010000"/>
          <w:sz w:val="20"/>
        </w:rPr>
        <w:t xml:space="preserve"> The Board of Directors assigns the General Manager of </w:t>
      </w:r>
      <w:proofErr w:type="spellStart"/>
      <w:r w:rsidRPr="000174AB">
        <w:rPr>
          <w:rFonts w:ascii="Arial" w:hAnsi="Arial" w:cs="Arial"/>
          <w:color w:val="010000"/>
          <w:sz w:val="20"/>
        </w:rPr>
        <w:t>Hai</w:t>
      </w:r>
      <w:proofErr w:type="spellEnd"/>
      <w:r w:rsidRPr="000174AB">
        <w:rPr>
          <w:rFonts w:ascii="Arial" w:hAnsi="Arial" w:cs="Arial"/>
          <w:color w:val="010000"/>
          <w:sz w:val="20"/>
        </w:rPr>
        <w:t xml:space="preserve"> Phong Port, based on the functions, duties and authorities specified in the Charter and Regulations of the Company and current laws, to implement the Board Resolution./.</w:t>
      </w:r>
      <w:bookmarkStart w:id="0" w:name="_GoBack"/>
      <w:bookmarkEnd w:id="0"/>
    </w:p>
    <w:sectPr w:rsidR="00EC37F2" w:rsidRPr="000174AB" w:rsidSect="00BD026B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F2"/>
    <w:rsid w:val="000174AB"/>
    <w:rsid w:val="009C4162"/>
    <w:rsid w:val="00BD026B"/>
    <w:rsid w:val="00D9584E"/>
    <w:rsid w:val="00E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color w:val="A45A6F"/>
      <w:sz w:val="19"/>
      <w:szCs w:val="19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Cambria" w:eastAsia="Cambria" w:hAnsi="Cambria" w:cs="Cambria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pPr>
      <w:spacing w:line="223" w:lineRule="auto"/>
    </w:pPr>
    <w:rPr>
      <w:rFonts w:ascii="Arial" w:eastAsia="Arial" w:hAnsi="Arial" w:cs="Arial"/>
      <w:sz w:val="34"/>
      <w:szCs w:val="34"/>
    </w:rPr>
  </w:style>
  <w:style w:type="paragraph" w:customStyle="1" w:styleId="Vnbnnidung30">
    <w:name w:val="Văn bản nội dung (3)"/>
    <w:basedOn w:val="Normal"/>
    <w:link w:val="Vnbnnidung3"/>
    <w:pPr>
      <w:jc w:val="right"/>
    </w:pPr>
    <w:rPr>
      <w:rFonts w:ascii="Arial" w:eastAsia="Arial" w:hAnsi="Arial" w:cs="Arial"/>
      <w:color w:val="A45A6F"/>
      <w:sz w:val="19"/>
      <w:szCs w:val="19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40">
    <w:name w:val="Văn bản nội dung (4)"/>
    <w:basedOn w:val="Normal"/>
    <w:link w:val="Vnbnnidung4"/>
    <w:pPr>
      <w:spacing w:line="283" w:lineRule="auto"/>
    </w:pPr>
    <w:rPr>
      <w:rFonts w:ascii="Cambria" w:eastAsia="Cambria" w:hAnsi="Cambria" w:cs="Cambria"/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color w:val="A45A6F"/>
      <w:sz w:val="19"/>
      <w:szCs w:val="19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Cambria" w:eastAsia="Cambria" w:hAnsi="Cambria" w:cs="Cambria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pPr>
      <w:spacing w:line="223" w:lineRule="auto"/>
    </w:pPr>
    <w:rPr>
      <w:rFonts w:ascii="Arial" w:eastAsia="Arial" w:hAnsi="Arial" w:cs="Arial"/>
      <w:sz w:val="34"/>
      <w:szCs w:val="34"/>
    </w:rPr>
  </w:style>
  <w:style w:type="paragraph" w:customStyle="1" w:styleId="Vnbnnidung30">
    <w:name w:val="Văn bản nội dung (3)"/>
    <w:basedOn w:val="Normal"/>
    <w:link w:val="Vnbnnidung3"/>
    <w:pPr>
      <w:jc w:val="right"/>
    </w:pPr>
    <w:rPr>
      <w:rFonts w:ascii="Arial" w:eastAsia="Arial" w:hAnsi="Arial" w:cs="Arial"/>
      <w:color w:val="A45A6F"/>
      <w:sz w:val="19"/>
      <w:szCs w:val="19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40">
    <w:name w:val="Văn bản nội dung (4)"/>
    <w:basedOn w:val="Normal"/>
    <w:link w:val="Vnbnnidung4"/>
    <w:pPr>
      <w:spacing w:line="283" w:lineRule="auto"/>
    </w:pPr>
    <w:rPr>
      <w:rFonts w:ascii="Cambria" w:eastAsia="Cambria" w:hAnsi="Cambria" w:cs="Cambria"/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LOz7azszfpUAjRqkYjV3COTknw==">CgMxLjA4AHIhMVBEWHlickdQa05NUWtkdTN1Mm12UU9kOGxKb1phMFJa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6</cp:revision>
  <dcterms:created xsi:type="dcterms:W3CDTF">2024-02-06T08:16:00Z</dcterms:created>
  <dcterms:modified xsi:type="dcterms:W3CDTF">2024-02-07T06:41:00Z</dcterms:modified>
</cp:coreProperties>
</file>