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C6B53" w:rsidRPr="00D90F85" w:rsidRDefault="00D9007D" w:rsidP="002F253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D90F85">
        <w:rPr>
          <w:rFonts w:ascii="Arial" w:hAnsi="Arial" w:cs="Arial"/>
          <w:b/>
          <w:color w:val="010000"/>
          <w:sz w:val="20"/>
        </w:rPr>
        <w:t>POS: Board Resolution</w:t>
      </w:r>
      <w:bookmarkStart w:id="0" w:name="_GoBack"/>
      <w:bookmarkEnd w:id="0"/>
    </w:p>
    <w:p w14:paraId="00000002" w14:textId="77777777" w:rsidR="00EC6B53" w:rsidRPr="00D90F85" w:rsidRDefault="00D9007D" w:rsidP="002F253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90F85">
        <w:rPr>
          <w:rFonts w:ascii="Arial" w:hAnsi="Arial" w:cs="Arial"/>
          <w:color w:val="010000"/>
          <w:sz w:val="20"/>
        </w:rPr>
        <w:t>On February 02, 2024, PTSC Offshore Services Joint Stock Company announced Resolution No. 02/NQ-POS-HDQT on the approval of the Contract and the Official Dispatch for order with PTSC Mechanical And Construction Limited Company as follows:</w:t>
      </w:r>
    </w:p>
    <w:p w14:paraId="00000003" w14:textId="77777777" w:rsidR="00EC6B53" w:rsidRPr="00D90F85" w:rsidRDefault="00D9007D" w:rsidP="002F253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90F85">
        <w:rPr>
          <w:rFonts w:ascii="Arial" w:hAnsi="Arial" w:cs="Arial"/>
          <w:color w:val="010000"/>
          <w:sz w:val="20"/>
        </w:rPr>
        <w:t>‎‎Article 1. Approve the transactions signed between POS Company and PTSC Mechanical And Construction Limited Company. Basic contents are as follows:</w:t>
      </w:r>
    </w:p>
    <w:p w14:paraId="00000004" w14:textId="77777777" w:rsidR="00EC6B53" w:rsidRPr="00D90F85" w:rsidRDefault="00D9007D" w:rsidP="002F2535">
      <w:pPr>
        <w:numPr>
          <w:ilvl w:val="0"/>
          <w:numId w:val="2"/>
        </w:numPr>
        <w:pBdr>
          <w:top w:val="nil"/>
          <w:left w:val="nil"/>
          <w:bottom w:val="nil"/>
          <w:right w:val="nil"/>
          <w:between w:val="nil"/>
        </w:pBdr>
        <w:tabs>
          <w:tab w:val="left" w:pos="432"/>
          <w:tab w:val="left" w:pos="894"/>
        </w:tabs>
        <w:spacing w:after="120" w:line="360" w:lineRule="auto"/>
        <w:jc w:val="both"/>
        <w:rPr>
          <w:rFonts w:ascii="Arial" w:eastAsia="Arial" w:hAnsi="Arial" w:cs="Arial"/>
          <w:color w:val="010000"/>
          <w:sz w:val="20"/>
          <w:szCs w:val="20"/>
        </w:rPr>
      </w:pPr>
      <w:r w:rsidRPr="00D90F85">
        <w:rPr>
          <w:rFonts w:ascii="Arial" w:hAnsi="Arial" w:cs="Arial"/>
          <w:color w:val="010000"/>
          <w:sz w:val="20"/>
        </w:rPr>
        <w:t>Contract on purchase of welding rod materials for the Galaf 3 project</w:t>
      </w:r>
    </w:p>
    <w:p w14:paraId="00000005" w14:textId="77777777" w:rsidR="00EC6B53" w:rsidRPr="00D90F85" w:rsidRDefault="00D9007D" w:rsidP="002F2535">
      <w:pPr>
        <w:numPr>
          <w:ilvl w:val="0"/>
          <w:numId w:val="3"/>
        </w:numPr>
        <w:pBdr>
          <w:top w:val="nil"/>
          <w:left w:val="nil"/>
          <w:bottom w:val="nil"/>
          <w:right w:val="nil"/>
          <w:between w:val="nil"/>
        </w:pBdr>
        <w:tabs>
          <w:tab w:val="left" w:pos="432"/>
          <w:tab w:val="left" w:pos="889"/>
        </w:tabs>
        <w:spacing w:after="120" w:line="360" w:lineRule="auto"/>
        <w:jc w:val="both"/>
        <w:rPr>
          <w:rFonts w:ascii="Arial" w:eastAsia="Arial" w:hAnsi="Arial" w:cs="Arial"/>
          <w:color w:val="010000"/>
          <w:sz w:val="20"/>
          <w:szCs w:val="20"/>
        </w:rPr>
      </w:pPr>
      <w:r w:rsidRPr="00D90F85">
        <w:rPr>
          <w:rFonts w:ascii="Arial" w:hAnsi="Arial" w:cs="Arial"/>
          <w:color w:val="010000"/>
          <w:sz w:val="20"/>
        </w:rPr>
        <w:t>Transaction content: Contract on purchase of welding rod materials for the Galaf 3 project.</w:t>
      </w:r>
    </w:p>
    <w:p w14:paraId="00000006" w14:textId="77777777" w:rsidR="00EC6B53" w:rsidRPr="00D90F85" w:rsidRDefault="00D9007D" w:rsidP="002F2535">
      <w:pPr>
        <w:numPr>
          <w:ilvl w:val="0"/>
          <w:numId w:val="3"/>
        </w:numPr>
        <w:pBdr>
          <w:top w:val="nil"/>
          <w:left w:val="nil"/>
          <w:bottom w:val="nil"/>
          <w:right w:val="nil"/>
          <w:between w:val="nil"/>
        </w:pBdr>
        <w:tabs>
          <w:tab w:val="left" w:pos="432"/>
          <w:tab w:val="left" w:pos="973"/>
        </w:tabs>
        <w:spacing w:after="120" w:line="360" w:lineRule="auto"/>
        <w:jc w:val="both"/>
        <w:rPr>
          <w:rFonts w:ascii="Arial" w:eastAsia="Arial" w:hAnsi="Arial" w:cs="Arial"/>
          <w:color w:val="010000"/>
          <w:sz w:val="20"/>
          <w:szCs w:val="20"/>
        </w:rPr>
      </w:pPr>
      <w:r w:rsidRPr="00D90F85">
        <w:rPr>
          <w:rFonts w:ascii="Arial" w:hAnsi="Arial" w:cs="Arial"/>
          <w:color w:val="010000"/>
          <w:sz w:val="20"/>
        </w:rPr>
        <w:t>Related parties to the transaction: POS Company (purchaser) and PTSC Mechanical And Construction Limited Company (seller).</w:t>
      </w:r>
    </w:p>
    <w:p w14:paraId="00000007" w14:textId="77777777" w:rsidR="00EC6B53" w:rsidRPr="00D90F85" w:rsidRDefault="00D9007D" w:rsidP="002F2535">
      <w:pPr>
        <w:numPr>
          <w:ilvl w:val="0"/>
          <w:numId w:val="3"/>
        </w:numPr>
        <w:pBdr>
          <w:top w:val="nil"/>
          <w:left w:val="nil"/>
          <w:bottom w:val="nil"/>
          <w:right w:val="nil"/>
          <w:between w:val="nil"/>
        </w:pBdr>
        <w:tabs>
          <w:tab w:val="left" w:pos="432"/>
          <w:tab w:val="left" w:pos="973"/>
        </w:tabs>
        <w:spacing w:after="120" w:line="360" w:lineRule="auto"/>
        <w:jc w:val="both"/>
        <w:rPr>
          <w:rFonts w:ascii="Arial" w:eastAsia="Arial" w:hAnsi="Arial" w:cs="Arial"/>
          <w:color w:val="010000"/>
          <w:sz w:val="20"/>
          <w:szCs w:val="20"/>
        </w:rPr>
      </w:pPr>
      <w:r w:rsidRPr="00D90F85">
        <w:rPr>
          <w:rFonts w:ascii="Arial" w:hAnsi="Arial" w:cs="Arial"/>
          <w:color w:val="010000"/>
          <w:sz w:val="20"/>
        </w:rPr>
        <w:t>Scope of work: PTSC Mechanical And Construction Limited Company will provide materials for POS Company.</w:t>
      </w:r>
    </w:p>
    <w:p w14:paraId="00000008" w14:textId="77777777" w:rsidR="00EC6B53" w:rsidRPr="00D90F85" w:rsidRDefault="00D9007D" w:rsidP="002F2535">
      <w:pPr>
        <w:numPr>
          <w:ilvl w:val="0"/>
          <w:numId w:val="3"/>
        </w:numPr>
        <w:pBdr>
          <w:top w:val="nil"/>
          <w:left w:val="nil"/>
          <w:bottom w:val="nil"/>
          <w:right w:val="nil"/>
          <w:between w:val="nil"/>
        </w:pBdr>
        <w:tabs>
          <w:tab w:val="left" w:pos="432"/>
          <w:tab w:val="left" w:pos="978"/>
        </w:tabs>
        <w:spacing w:after="120" w:line="360" w:lineRule="auto"/>
        <w:jc w:val="both"/>
        <w:rPr>
          <w:rFonts w:ascii="Arial" w:eastAsia="Arial" w:hAnsi="Arial" w:cs="Arial"/>
          <w:color w:val="010000"/>
          <w:sz w:val="20"/>
          <w:szCs w:val="20"/>
        </w:rPr>
      </w:pPr>
      <w:r w:rsidRPr="00D90F85">
        <w:rPr>
          <w:rFonts w:ascii="Arial" w:hAnsi="Arial" w:cs="Arial"/>
          <w:color w:val="010000"/>
          <w:sz w:val="20"/>
        </w:rPr>
        <w:t>Estimated total transaction value including VAT: VND 68,442,000</w:t>
      </w:r>
    </w:p>
    <w:p w14:paraId="00000009" w14:textId="77777777" w:rsidR="00EC6B53" w:rsidRPr="00D90F85" w:rsidRDefault="00D9007D" w:rsidP="002F2535">
      <w:pPr>
        <w:numPr>
          <w:ilvl w:val="0"/>
          <w:numId w:val="3"/>
        </w:numPr>
        <w:pBdr>
          <w:top w:val="nil"/>
          <w:left w:val="nil"/>
          <w:bottom w:val="nil"/>
          <w:right w:val="nil"/>
          <w:between w:val="nil"/>
        </w:pBdr>
        <w:tabs>
          <w:tab w:val="left" w:pos="432"/>
          <w:tab w:val="left" w:pos="918"/>
        </w:tabs>
        <w:spacing w:after="120" w:line="360" w:lineRule="auto"/>
        <w:jc w:val="both"/>
        <w:rPr>
          <w:rFonts w:ascii="Arial" w:eastAsia="Arial" w:hAnsi="Arial" w:cs="Arial"/>
          <w:color w:val="010000"/>
          <w:sz w:val="20"/>
          <w:szCs w:val="20"/>
        </w:rPr>
      </w:pPr>
      <w:r w:rsidRPr="00D90F85">
        <w:rPr>
          <w:rFonts w:ascii="Arial" w:hAnsi="Arial" w:cs="Arial"/>
          <w:color w:val="010000"/>
          <w:sz w:val="20"/>
        </w:rPr>
        <w:t>Implementation time: After signing the Contract</w:t>
      </w:r>
    </w:p>
    <w:p w14:paraId="0000000A" w14:textId="77777777" w:rsidR="00EC6B53" w:rsidRPr="00D90F85" w:rsidRDefault="00D9007D" w:rsidP="002F2535">
      <w:pPr>
        <w:numPr>
          <w:ilvl w:val="0"/>
          <w:numId w:val="1"/>
        </w:numPr>
        <w:pBdr>
          <w:top w:val="nil"/>
          <w:left w:val="nil"/>
          <w:bottom w:val="nil"/>
          <w:right w:val="nil"/>
          <w:between w:val="nil"/>
        </w:pBdr>
        <w:tabs>
          <w:tab w:val="left" w:pos="432"/>
          <w:tab w:val="left" w:pos="918"/>
        </w:tabs>
        <w:spacing w:after="120" w:line="360" w:lineRule="auto"/>
        <w:ind w:left="0" w:firstLine="0"/>
        <w:jc w:val="both"/>
        <w:rPr>
          <w:rFonts w:ascii="Arial" w:eastAsia="Arial" w:hAnsi="Arial" w:cs="Arial"/>
          <w:color w:val="010000"/>
          <w:sz w:val="20"/>
          <w:szCs w:val="20"/>
        </w:rPr>
      </w:pPr>
      <w:r w:rsidRPr="00D90F85">
        <w:rPr>
          <w:rFonts w:ascii="Arial" w:hAnsi="Arial" w:cs="Arial"/>
          <w:color w:val="010000"/>
          <w:sz w:val="20"/>
        </w:rPr>
        <w:t>Official Dispatch on ordering 34"VN Flange materials for the Long Son oil refinery maintenance project</w:t>
      </w:r>
    </w:p>
    <w:p w14:paraId="0000000B" w14:textId="77777777" w:rsidR="00EC6B53" w:rsidRPr="00D90F85" w:rsidRDefault="00D9007D" w:rsidP="002F2535">
      <w:pPr>
        <w:numPr>
          <w:ilvl w:val="0"/>
          <w:numId w:val="4"/>
        </w:numPr>
        <w:pBdr>
          <w:top w:val="nil"/>
          <w:left w:val="nil"/>
          <w:bottom w:val="nil"/>
          <w:right w:val="nil"/>
          <w:between w:val="nil"/>
        </w:pBdr>
        <w:tabs>
          <w:tab w:val="left" w:pos="432"/>
          <w:tab w:val="left" w:pos="949"/>
        </w:tabs>
        <w:spacing w:after="120" w:line="360" w:lineRule="auto"/>
        <w:jc w:val="both"/>
        <w:rPr>
          <w:rFonts w:ascii="Arial" w:eastAsia="Arial" w:hAnsi="Arial" w:cs="Arial"/>
          <w:color w:val="010000"/>
          <w:sz w:val="20"/>
          <w:szCs w:val="20"/>
        </w:rPr>
      </w:pPr>
      <w:r w:rsidRPr="00D90F85">
        <w:rPr>
          <w:rFonts w:ascii="Arial" w:hAnsi="Arial" w:cs="Arial"/>
          <w:color w:val="010000"/>
          <w:sz w:val="20"/>
        </w:rPr>
        <w:t>Transaction content: Official Dispatch on ordering 34 Flange materials for the Long Son oil refinery maintenance project.</w:t>
      </w:r>
    </w:p>
    <w:p w14:paraId="0000000C" w14:textId="77777777" w:rsidR="00EC6B53" w:rsidRPr="00D90F85" w:rsidRDefault="00D9007D" w:rsidP="002F2535">
      <w:pPr>
        <w:numPr>
          <w:ilvl w:val="0"/>
          <w:numId w:val="4"/>
        </w:numPr>
        <w:pBdr>
          <w:top w:val="nil"/>
          <w:left w:val="nil"/>
          <w:bottom w:val="nil"/>
          <w:right w:val="nil"/>
          <w:between w:val="nil"/>
        </w:pBdr>
        <w:tabs>
          <w:tab w:val="left" w:pos="432"/>
          <w:tab w:val="left" w:pos="973"/>
        </w:tabs>
        <w:spacing w:after="120" w:line="360" w:lineRule="auto"/>
        <w:jc w:val="both"/>
        <w:rPr>
          <w:rFonts w:ascii="Arial" w:eastAsia="Arial" w:hAnsi="Arial" w:cs="Arial"/>
          <w:color w:val="010000"/>
          <w:sz w:val="20"/>
          <w:szCs w:val="20"/>
        </w:rPr>
      </w:pPr>
      <w:r w:rsidRPr="00D90F85">
        <w:rPr>
          <w:rFonts w:ascii="Arial" w:hAnsi="Arial" w:cs="Arial"/>
          <w:color w:val="010000"/>
          <w:sz w:val="20"/>
        </w:rPr>
        <w:t>Related parties to the transaction: POS Company (purchaser) and PTSC Mechanical And Construction Limited Company (seller).</w:t>
      </w:r>
    </w:p>
    <w:p w14:paraId="0000000D" w14:textId="77777777" w:rsidR="00EC6B53" w:rsidRPr="00D90F85" w:rsidRDefault="00D9007D" w:rsidP="002F2535">
      <w:pPr>
        <w:numPr>
          <w:ilvl w:val="0"/>
          <w:numId w:val="4"/>
        </w:numPr>
        <w:pBdr>
          <w:top w:val="nil"/>
          <w:left w:val="nil"/>
          <w:bottom w:val="nil"/>
          <w:right w:val="nil"/>
          <w:between w:val="nil"/>
        </w:pBdr>
        <w:tabs>
          <w:tab w:val="left" w:pos="432"/>
          <w:tab w:val="left" w:pos="989"/>
        </w:tabs>
        <w:spacing w:after="120" w:line="360" w:lineRule="auto"/>
        <w:jc w:val="both"/>
        <w:rPr>
          <w:rFonts w:ascii="Arial" w:eastAsia="Arial" w:hAnsi="Arial" w:cs="Arial"/>
          <w:color w:val="010000"/>
          <w:sz w:val="20"/>
          <w:szCs w:val="20"/>
        </w:rPr>
      </w:pPr>
      <w:r w:rsidRPr="00D90F85">
        <w:rPr>
          <w:rFonts w:ascii="Arial" w:hAnsi="Arial" w:cs="Arial"/>
          <w:color w:val="010000"/>
          <w:sz w:val="20"/>
        </w:rPr>
        <w:t>Scope of work: PTSC Mechanical And Construction Limited Company will provide materials for POS Company.</w:t>
      </w:r>
    </w:p>
    <w:p w14:paraId="0000000E" w14:textId="77777777" w:rsidR="00EC6B53" w:rsidRPr="00D90F85" w:rsidRDefault="00D9007D" w:rsidP="002F2535">
      <w:pPr>
        <w:numPr>
          <w:ilvl w:val="0"/>
          <w:numId w:val="4"/>
        </w:numPr>
        <w:pBdr>
          <w:top w:val="nil"/>
          <w:left w:val="nil"/>
          <w:bottom w:val="nil"/>
          <w:right w:val="nil"/>
          <w:between w:val="nil"/>
        </w:pBdr>
        <w:tabs>
          <w:tab w:val="left" w:pos="432"/>
          <w:tab w:val="left" w:pos="981"/>
        </w:tabs>
        <w:spacing w:after="120" w:line="360" w:lineRule="auto"/>
        <w:jc w:val="both"/>
        <w:rPr>
          <w:rFonts w:ascii="Arial" w:eastAsia="Arial" w:hAnsi="Arial" w:cs="Arial"/>
          <w:color w:val="010000"/>
          <w:sz w:val="20"/>
          <w:szCs w:val="20"/>
        </w:rPr>
      </w:pPr>
      <w:r w:rsidRPr="00D90F85">
        <w:rPr>
          <w:rFonts w:ascii="Arial" w:hAnsi="Arial" w:cs="Arial"/>
          <w:color w:val="010000"/>
          <w:sz w:val="20"/>
        </w:rPr>
        <w:t xml:space="preserve">Estimated total transaction value including VAT: VND 19,800,000 </w:t>
      </w:r>
    </w:p>
    <w:p w14:paraId="0000000F" w14:textId="77777777" w:rsidR="00EC6B53" w:rsidRPr="00D90F85" w:rsidRDefault="00D9007D" w:rsidP="002F2535">
      <w:pPr>
        <w:numPr>
          <w:ilvl w:val="0"/>
          <w:numId w:val="4"/>
        </w:numPr>
        <w:pBdr>
          <w:top w:val="nil"/>
          <w:left w:val="nil"/>
          <w:bottom w:val="nil"/>
          <w:right w:val="nil"/>
          <w:between w:val="nil"/>
        </w:pBdr>
        <w:tabs>
          <w:tab w:val="left" w:pos="432"/>
          <w:tab w:val="left" w:pos="982"/>
        </w:tabs>
        <w:spacing w:after="120" w:line="360" w:lineRule="auto"/>
        <w:jc w:val="both"/>
        <w:rPr>
          <w:rFonts w:ascii="Arial" w:eastAsia="Arial" w:hAnsi="Arial" w:cs="Arial"/>
          <w:color w:val="010000"/>
          <w:sz w:val="20"/>
          <w:szCs w:val="20"/>
        </w:rPr>
      </w:pPr>
      <w:r w:rsidRPr="00D90F85">
        <w:rPr>
          <w:rFonts w:ascii="Arial" w:hAnsi="Arial" w:cs="Arial"/>
          <w:color w:val="010000"/>
          <w:sz w:val="20"/>
        </w:rPr>
        <w:t>Implementation time: After signing the Official Dispatch on order</w:t>
      </w:r>
    </w:p>
    <w:p w14:paraId="00000010" w14:textId="77777777" w:rsidR="00EC6B53" w:rsidRPr="00D90F85" w:rsidRDefault="00D9007D" w:rsidP="002F253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90F85">
        <w:rPr>
          <w:rFonts w:ascii="Arial" w:hAnsi="Arial" w:cs="Arial"/>
          <w:color w:val="010000"/>
          <w:sz w:val="20"/>
        </w:rPr>
        <w:t>‎‎Article 2. Assign the Manager of the Company to organize the implementation of the Contract àn the Official Dispatch on order to ensure compliance with the provisions of the Law and the Company's Charter.</w:t>
      </w:r>
    </w:p>
    <w:p w14:paraId="00000011" w14:textId="77777777" w:rsidR="00EC6B53" w:rsidRPr="00D90F85" w:rsidRDefault="00D9007D" w:rsidP="002F253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90F85">
        <w:rPr>
          <w:rFonts w:ascii="Arial" w:hAnsi="Arial" w:cs="Arial"/>
          <w:color w:val="010000"/>
          <w:sz w:val="20"/>
        </w:rPr>
        <w:t>‎‎Article 3. This Resolution takes effect from the date of its signing.</w:t>
      </w:r>
    </w:p>
    <w:p w14:paraId="00000012" w14:textId="77777777" w:rsidR="00EC6B53" w:rsidRPr="00D90F85" w:rsidRDefault="00D9007D" w:rsidP="002F253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90F85">
        <w:rPr>
          <w:rFonts w:ascii="Arial" w:hAnsi="Arial" w:cs="Arial"/>
          <w:color w:val="010000"/>
          <w:sz w:val="20"/>
        </w:rPr>
        <w:t>‎‎Article 4. The Board of Directors, the Manager of PTSC Offshore Services Joint Stock Company are responsible for the implementation of this Resolution.</w:t>
      </w:r>
    </w:p>
    <w:sectPr w:rsidR="00EC6B53" w:rsidRPr="00D90F85" w:rsidSect="00B85634">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118"/>
    <w:multiLevelType w:val="multilevel"/>
    <w:tmpl w:val="FCA6EE4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A368AB"/>
    <w:multiLevelType w:val="multilevel"/>
    <w:tmpl w:val="6C1854F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B86308B"/>
    <w:multiLevelType w:val="multilevel"/>
    <w:tmpl w:val="28025950"/>
    <w:lvl w:ilvl="0">
      <w:start w:val="1"/>
      <w:numFmt w:val="decimal"/>
      <w:lvlText w:val="II."/>
      <w:lvlJc w:val="left"/>
      <w:pPr>
        <w:ind w:left="360" w:hanging="360"/>
      </w:pPr>
      <w:rPr>
        <w:b w:val="0"/>
        <w:i w:val="0"/>
        <w:sz w:val="20"/>
      </w:rPr>
    </w:lvl>
    <w:lvl w:ilvl="1">
      <w:start w:val="1"/>
      <w:numFmt w:val="lowerLetter"/>
      <w:lvlText w:val="%2)"/>
      <w:lvlJc w:val="left"/>
      <w:pPr>
        <w:ind w:left="720" w:hanging="360"/>
      </w:pPr>
      <w:rPr>
        <w:b w:val="0"/>
        <w:i w:val="0"/>
        <w:sz w:val="20"/>
      </w:rPr>
    </w:lvl>
    <w:lvl w:ilvl="2">
      <w:start w:val="1"/>
      <w:numFmt w:val="lowerRoman"/>
      <w:lvlText w:val="%3)"/>
      <w:lvlJc w:val="left"/>
      <w:pPr>
        <w:ind w:left="1080" w:hanging="360"/>
      </w:pPr>
      <w:rPr>
        <w:b w:val="0"/>
        <w:i w:val="0"/>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ED479C7"/>
    <w:multiLevelType w:val="multilevel"/>
    <w:tmpl w:val="2DB8615A"/>
    <w:lvl w:ilvl="0">
      <w:start w:val="1"/>
      <w:numFmt w:val="upp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53"/>
    <w:rsid w:val="002F2535"/>
    <w:rsid w:val="00B85634"/>
    <w:rsid w:val="00D9007D"/>
    <w:rsid w:val="00D90F85"/>
    <w:rsid w:val="00EC6B5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20">
    <w:name w:val="Văn bản nội dung (2)"/>
    <w:basedOn w:val="Normal"/>
    <w:link w:val="Vnbnnidung2"/>
    <w:pPr>
      <w:spacing w:line="264" w:lineRule="auto"/>
      <w:jc w:val="center"/>
    </w:pPr>
    <w:rPr>
      <w:rFonts w:ascii="Times New Roman" w:eastAsia="Times New Roman" w:hAnsi="Times New Roman" w:cs="Times New Roman"/>
      <w:sz w:val="22"/>
      <w:szCs w:val="22"/>
    </w:rPr>
  </w:style>
  <w:style w:type="paragraph" w:customStyle="1" w:styleId="Vnbnnidung0">
    <w:name w:val="Văn bản nội dung"/>
    <w:basedOn w:val="Normal"/>
    <w:link w:val="Vnbnnidung"/>
    <w:pPr>
      <w:ind w:firstLine="70"/>
    </w:pP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20">
    <w:name w:val="Văn bản nội dung (2)"/>
    <w:basedOn w:val="Normal"/>
    <w:link w:val="Vnbnnidung2"/>
    <w:pPr>
      <w:spacing w:line="264" w:lineRule="auto"/>
      <w:jc w:val="center"/>
    </w:pPr>
    <w:rPr>
      <w:rFonts w:ascii="Times New Roman" w:eastAsia="Times New Roman" w:hAnsi="Times New Roman" w:cs="Times New Roman"/>
      <w:sz w:val="22"/>
      <w:szCs w:val="22"/>
    </w:rPr>
  </w:style>
  <w:style w:type="paragraph" w:customStyle="1" w:styleId="Vnbnnidung0">
    <w:name w:val="Văn bản nội dung"/>
    <w:basedOn w:val="Normal"/>
    <w:link w:val="Vnbnnidung"/>
    <w:pPr>
      <w:ind w:firstLine="70"/>
    </w:pP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9+JDmQSyNTTn+29/O48UjU64lg==">CgMxLjA4AHIhMXR5Zlh6THlxNm9UcldhSU9WbW93LUZfejdVa2U0bmx5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2024-02-06T08:20:00Z</dcterms:created>
  <dcterms:modified xsi:type="dcterms:W3CDTF">2024-02-07T06:42:00Z</dcterms:modified>
</cp:coreProperties>
</file>