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323B6" w:rsidRPr="00B7510A" w:rsidRDefault="00B7510A" w:rsidP="00D51AA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B7510A">
        <w:rPr>
          <w:rFonts w:ascii="Arial" w:hAnsi="Arial" w:cs="Arial"/>
          <w:b/>
          <w:color w:val="010000"/>
          <w:sz w:val="20"/>
        </w:rPr>
        <w:t>HSV: Board Resolution</w:t>
      </w:r>
    </w:p>
    <w:p w14:paraId="00000002" w14:textId="3C119CD6" w:rsidR="009323B6" w:rsidRPr="00B7510A" w:rsidRDefault="00B7510A" w:rsidP="00D51AA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7510A">
        <w:rPr>
          <w:rFonts w:ascii="Arial" w:hAnsi="Arial" w:cs="Arial"/>
          <w:color w:val="010000"/>
          <w:sz w:val="20"/>
        </w:rPr>
        <w:t xml:space="preserve">On February 28, 2024, HSV Viet Nam Group Joint Stock Company announced Resolution No. 02/2024/NQ-HDQT-HSV on organizing the Annual </w:t>
      </w:r>
      <w:r w:rsidR="00D51AA1">
        <w:rPr>
          <w:rFonts w:ascii="Arial" w:hAnsi="Arial" w:cs="Arial"/>
          <w:color w:val="010000"/>
          <w:sz w:val="20"/>
        </w:rPr>
        <w:t>General Meeting</w:t>
      </w:r>
      <w:r w:rsidRPr="00B7510A">
        <w:rPr>
          <w:rFonts w:ascii="Arial" w:hAnsi="Arial" w:cs="Arial"/>
          <w:color w:val="010000"/>
          <w:sz w:val="20"/>
        </w:rPr>
        <w:t xml:space="preserve"> 2024, as follows: </w:t>
      </w:r>
    </w:p>
    <w:p w14:paraId="00000003" w14:textId="32A6A8B1" w:rsidR="009323B6" w:rsidRPr="00B7510A" w:rsidRDefault="00B7510A" w:rsidP="00D51AA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7510A">
        <w:rPr>
          <w:rFonts w:ascii="Arial" w:hAnsi="Arial" w:cs="Arial"/>
          <w:color w:val="010000"/>
          <w:sz w:val="20"/>
        </w:rPr>
        <w:t xml:space="preserve">Article 1: Approve the organization of the Annual </w:t>
      </w:r>
      <w:r w:rsidR="00D51AA1">
        <w:rPr>
          <w:rFonts w:ascii="Arial" w:hAnsi="Arial" w:cs="Arial"/>
          <w:color w:val="010000"/>
          <w:sz w:val="20"/>
        </w:rPr>
        <w:t>General Meeting</w:t>
      </w:r>
      <w:r w:rsidRPr="00B7510A">
        <w:rPr>
          <w:rFonts w:ascii="Arial" w:hAnsi="Arial" w:cs="Arial"/>
          <w:color w:val="010000"/>
          <w:sz w:val="20"/>
        </w:rPr>
        <w:t xml:space="preserve"> 2024 as follows:</w:t>
      </w:r>
    </w:p>
    <w:p w14:paraId="00000004" w14:textId="0FD8D301" w:rsidR="009323B6" w:rsidRPr="00B7510A" w:rsidRDefault="00D51AA1" w:rsidP="00D51A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2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 w:cs="Arial"/>
          <w:color w:val="010000"/>
          <w:sz w:val="20"/>
        </w:rPr>
        <w:t>R</w:t>
      </w:r>
      <w:r w:rsidR="00B7510A" w:rsidRPr="00B7510A">
        <w:rPr>
          <w:rFonts w:ascii="Arial" w:hAnsi="Arial" w:cs="Arial"/>
          <w:color w:val="010000"/>
          <w:sz w:val="20"/>
        </w:rPr>
        <w:t xml:space="preserve">ecord date for the list of shareholders to attend the Annual </w:t>
      </w:r>
      <w:r>
        <w:rPr>
          <w:rFonts w:ascii="Arial" w:hAnsi="Arial" w:cs="Arial"/>
          <w:color w:val="010000"/>
          <w:sz w:val="20"/>
        </w:rPr>
        <w:t>General Meeting</w:t>
      </w:r>
      <w:r w:rsidR="00B7510A" w:rsidRPr="00B7510A">
        <w:rPr>
          <w:rFonts w:ascii="Arial" w:hAnsi="Arial" w:cs="Arial"/>
          <w:color w:val="010000"/>
          <w:sz w:val="20"/>
        </w:rPr>
        <w:t xml:space="preserve"> 2024: March 20, 2024;</w:t>
      </w:r>
    </w:p>
    <w:p w14:paraId="00000005" w14:textId="4782B09C" w:rsidR="009323B6" w:rsidRPr="00B7510A" w:rsidRDefault="00B7510A" w:rsidP="00D51A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2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7510A">
        <w:rPr>
          <w:rFonts w:ascii="Arial" w:hAnsi="Arial" w:cs="Arial"/>
          <w:color w:val="010000"/>
          <w:sz w:val="20"/>
        </w:rPr>
        <w:t>Expected</w:t>
      </w:r>
      <w:r w:rsidR="00D51AA1">
        <w:rPr>
          <w:rFonts w:ascii="Arial" w:hAnsi="Arial" w:cs="Arial"/>
          <w:color w:val="010000"/>
          <w:sz w:val="20"/>
        </w:rPr>
        <w:t xml:space="preserve"> convening date</w:t>
      </w:r>
      <w:r w:rsidRPr="00B7510A">
        <w:rPr>
          <w:rFonts w:ascii="Arial" w:hAnsi="Arial" w:cs="Arial"/>
          <w:color w:val="010000"/>
          <w:sz w:val="20"/>
        </w:rPr>
        <w:t>: In April 2024, the specific date will be announced by the Company in the invitation letter to attend the meeting;</w:t>
      </w:r>
    </w:p>
    <w:p w14:paraId="00000006" w14:textId="77777777" w:rsidR="009323B6" w:rsidRPr="00B7510A" w:rsidRDefault="00B7510A" w:rsidP="00D51A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2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7510A">
        <w:rPr>
          <w:rFonts w:ascii="Arial" w:hAnsi="Arial" w:cs="Arial"/>
          <w:color w:val="010000"/>
          <w:sz w:val="20"/>
        </w:rPr>
        <w:t>Expected meeting venue: The Company will announce the detailed venue to the shareholders in the invitation letter;</w:t>
      </w:r>
    </w:p>
    <w:p w14:paraId="00000007" w14:textId="084C446A" w:rsidR="009323B6" w:rsidRPr="00B7510A" w:rsidRDefault="00D51AA1" w:rsidP="00D51A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2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 w:cs="Arial"/>
          <w:color w:val="010000"/>
          <w:sz w:val="20"/>
        </w:rPr>
        <w:t>Expected m</w:t>
      </w:r>
      <w:r w:rsidR="00B7510A" w:rsidRPr="00B7510A">
        <w:rPr>
          <w:rFonts w:ascii="Arial" w:hAnsi="Arial" w:cs="Arial"/>
          <w:color w:val="010000"/>
          <w:sz w:val="20"/>
        </w:rPr>
        <w:t xml:space="preserve">eeting contents: The contents under the authority of the </w:t>
      </w:r>
      <w:r>
        <w:rPr>
          <w:rFonts w:ascii="Arial" w:hAnsi="Arial" w:cs="Arial"/>
          <w:color w:val="010000"/>
          <w:sz w:val="20"/>
        </w:rPr>
        <w:t>General Meeting</w:t>
      </w:r>
      <w:r w:rsidR="00B7510A" w:rsidRPr="00B7510A">
        <w:rPr>
          <w:rFonts w:ascii="Arial" w:hAnsi="Arial" w:cs="Arial"/>
          <w:color w:val="010000"/>
          <w:sz w:val="20"/>
        </w:rPr>
        <w:t xml:space="preserve"> in accordance with the provisions of the Law and the Company's Charter.</w:t>
      </w:r>
    </w:p>
    <w:p w14:paraId="00000008" w14:textId="72B71A09" w:rsidR="009323B6" w:rsidRPr="00B7510A" w:rsidRDefault="00B7510A" w:rsidP="00D51AA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7510A">
        <w:rPr>
          <w:rFonts w:ascii="Arial" w:hAnsi="Arial" w:cs="Arial"/>
          <w:color w:val="010000"/>
          <w:sz w:val="20"/>
        </w:rPr>
        <w:t xml:space="preserve">Article 2: Authorize the Chair of the Board of Directors to take the next steps related to the preparation and organization of the Annual </w:t>
      </w:r>
      <w:r w:rsidR="00D51AA1">
        <w:rPr>
          <w:rFonts w:ascii="Arial" w:hAnsi="Arial" w:cs="Arial"/>
          <w:color w:val="010000"/>
          <w:sz w:val="20"/>
        </w:rPr>
        <w:t>General Meeting</w:t>
      </w:r>
      <w:r w:rsidRPr="00B7510A">
        <w:rPr>
          <w:rFonts w:ascii="Arial" w:hAnsi="Arial" w:cs="Arial"/>
          <w:color w:val="010000"/>
          <w:sz w:val="20"/>
        </w:rPr>
        <w:t xml:space="preserve"> 2024 to ensure compliance with </w:t>
      </w:r>
      <w:r w:rsidR="00D51AA1">
        <w:rPr>
          <w:rFonts w:ascii="Arial" w:hAnsi="Arial" w:cs="Arial"/>
          <w:color w:val="010000"/>
          <w:sz w:val="20"/>
        </w:rPr>
        <w:t>applicable laws</w:t>
      </w:r>
      <w:r w:rsidRPr="00B7510A">
        <w:rPr>
          <w:rFonts w:ascii="Arial" w:hAnsi="Arial" w:cs="Arial"/>
          <w:color w:val="010000"/>
          <w:sz w:val="20"/>
        </w:rPr>
        <w:t xml:space="preserve"> and the Company's Charter.</w:t>
      </w:r>
    </w:p>
    <w:p w14:paraId="00000009" w14:textId="77777777" w:rsidR="009323B6" w:rsidRPr="00B7510A" w:rsidRDefault="00B7510A" w:rsidP="00D51AA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7510A">
        <w:rPr>
          <w:rFonts w:ascii="Arial" w:hAnsi="Arial" w:cs="Arial"/>
          <w:color w:val="010000"/>
          <w:sz w:val="20"/>
        </w:rPr>
        <w:t>Article 3: Terms of enforcement</w:t>
      </w:r>
    </w:p>
    <w:p w14:paraId="0000000A" w14:textId="61F9A70D" w:rsidR="009323B6" w:rsidRPr="00B7510A" w:rsidRDefault="00B7510A" w:rsidP="00D51AA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7510A">
        <w:rPr>
          <w:rFonts w:ascii="Arial" w:hAnsi="Arial" w:cs="Arial"/>
          <w:color w:val="010000"/>
          <w:sz w:val="20"/>
        </w:rPr>
        <w:t xml:space="preserve">Members of the Board of Directors, </w:t>
      </w:r>
      <w:r w:rsidR="00D51AA1">
        <w:rPr>
          <w:rFonts w:ascii="Arial" w:hAnsi="Arial" w:cs="Arial"/>
          <w:color w:val="010000"/>
          <w:sz w:val="20"/>
        </w:rPr>
        <w:t>Executive Board and</w:t>
      </w:r>
      <w:r w:rsidRPr="00B7510A">
        <w:rPr>
          <w:rFonts w:ascii="Arial" w:hAnsi="Arial" w:cs="Arial"/>
          <w:color w:val="010000"/>
          <w:sz w:val="20"/>
        </w:rPr>
        <w:t xml:space="preserve"> Supervisory Board and relevant Departments and individuals are responsible for the implementation of this Resolution </w:t>
      </w:r>
      <w:r w:rsidR="00D51AA1">
        <w:rPr>
          <w:rFonts w:ascii="Arial" w:hAnsi="Arial" w:cs="Arial"/>
          <w:color w:val="010000"/>
          <w:sz w:val="20"/>
        </w:rPr>
        <w:t>under applicable laws</w:t>
      </w:r>
      <w:bookmarkStart w:id="0" w:name="_GoBack"/>
      <w:bookmarkEnd w:id="0"/>
      <w:r w:rsidRPr="00B7510A">
        <w:rPr>
          <w:rFonts w:ascii="Arial" w:hAnsi="Arial" w:cs="Arial"/>
          <w:color w:val="010000"/>
          <w:sz w:val="20"/>
        </w:rPr>
        <w:t xml:space="preserve"> and the Charter.</w:t>
      </w:r>
    </w:p>
    <w:p w14:paraId="0000000B" w14:textId="2EC89D81" w:rsidR="009323B6" w:rsidRPr="00B7510A" w:rsidRDefault="00B7510A" w:rsidP="00D51AA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7510A">
        <w:rPr>
          <w:rFonts w:ascii="Arial" w:hAnsi="Arial" w:cs="Arial"/>
          <w:color w:val="010000"/>
          <w:sz w:val="20"/>
        </w:rPr>
        <w:t xml:space="preserve">This </w:t>
      </w:r>
      <w:r w:rsidR="00D51AA1">
        <w:rPr>
          <w:rFonts w:ascii="Arial" w:hAnsi="Arial" w:cs="Arial"/>
          <w:color w:val="010000"/>
          <w:sz w:val="20"/>
        </w:rPr>
        <w:t xml:space="preserve">Board </w:t>
      </w:r>
      <w:r w:rsidRPr="00B7510A">
        <w:rPr>
          <w:rFonts w:ascii="Arial" w:hAnsi="Arial" w:cs="Arial"/>
          <w:color w:val="010000"/>
          <w:sz w:val="20"/>
        </w:rPr>
        <w:t>Resolution takes effect from the date of its signing.</w:t>
      </w:r>
    </w:p>
    <w:sectPr w:rsidR="009323B6" w:rsidRPr="00B7510A" w:rsidSect="00433FC5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C5C02"/>
    <w:multiLevelType w:val="multilevel"/>
    <w:tmpl w:val="092C474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B6"/>
    <w:rsid w:val="00433FC5"/>
    <w:rsid w:val="009323B6"/>
    <w:rsid w:val="00B7510A"/>
    <w:rsid w:val="00D5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C1BBC2"/>
  <w15:docId w15:val="{45D0D431-C6BE-4704-A9B9-C3D169DD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Vnbnnidung20">
    <w:name w:val="Văn bản nội dung (2)"/>
    <w:basedOn w:val="Normal"/>
    <w:link w:val="Vnbnnidung2"/>
    <w:pPr>
      <w:ind w:firstLine="90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Vnbnnidung30">
    <w:name w:val="Văn bản nội dung (3)"/>
    <w:basedOn w:val="Normal"/>
    <w:link w:val="Vnbnnidung3"/>
    <w:pPr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37XHHbFHBf4ODTZFeV/rLnCs9Q==">CgMxLjAyCGguZ2pkZ3hzOAByITFBQ3lheE41eGF0eFN6LXg3amVFczg3eDVVbnpiOF84SQ==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2024-03-01T02:28:00Z</dcterms:created>
  <dcterms:modified xsi:type="dcterms:W3CDTF">2024-03-01T02:28:00Z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61dd286994d224d47cd5206183b286cfd049d967830e7882644cea9ecf25a6ba</vt:lpwstr>
  </property>
</Properties>
</file>