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8444F" w:rsidRPr="006A220B" w:rsidRDefault="006A220B" w:rsidP="006A220B">
      <w:pPr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3067"/>
          <w:tab w:val="left" w:pos="455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6A220B">
        <w:rPr>
          <w:rFonts w:ascii="Arial" w:hAnsi="Arial" w:cs="Arial"/>
          <w:b/>
          <w:color w:val="010000"/>
          <w:sz w:val="20"/>
        </w:rPr>
        <w:t>NBE</w:t>
      </w:r>
      <w:r w:rsidRPr="006A220B">
        <w:rPr>
          <w:rFonts w:ascii="Arial" w:hAnsi="Arial" w:cs="Arial"/>
          <w:b/>
          <w:color w:val="010000"/>
          <w:sz w:val="20"/>
        </w:rPr>
        <w:t>:</w:t>
      </w:r>
      <w:r w:rsidRPr="006A220B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5EA5E4E" w:rsidR="0018444F" w:rsidRPr="006A220B" w:rsidRDefault="006A220B" w:rsidP="006A220B">
      <w:pPr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3067"/>
          <w:tab w:val="left" w:pos="45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A220B">
        <w:rPr>
          <w:rFonts w:ascii="Arial" w:hAnsi="Arial" w:cs="Arial"/>
          <w:color w:val="010000"/>
          <w:sz w:val="20"/>
        </w:rPr>
        <w:t xml:space="preserve">On </w:t>
      </w:r>
      <w:r w:rsidRPr="006A220B">
        <w:rPr>
          <w:rFonts w:ascii="Arial" w:hAnsi="Arial" w:cs="Arial"/>
          <w:color w:val="010000"/>
          <w:sz w:val="20"/>
        </w:rPr>
        <w:t>February</w:t>
      </w:r>
      <w:r w:rsidRPr="006A220B">
        <w:rPr>
          <w:rFonts w:ascii="Arial" w:hAnsi="Arial" w:cs="Arial"/>
          <w:color w:val="010000"/>
          <w:sz w:val="20"/>
        </w:rPr>
        <w:t xml:space="preserve"> </w:t>
      </w:r>
      <w:r w:rsidRPr="006A220B">
        <w:rPr>
          <w:rFonts w:ascii="Arial" w:hAnsi="Arial" w:cs="Arial"/>
          <w:color w:val="010000"/>
          <w:sz w:val="20"/>
        </w:rPr>
        <w:t>28</w:t>
      </w:r>
      <w:r w:rsidRPr="006A220B">
        <w:rPr>
          <w:rFonts w:ascii="Arial" w:hAnsi="Arial" w:cs="Arial"/>
          <w:color w:val="010000"/>
          <w:sz w:val="20"/>
        </w:rPr>
        <w:t xml:space="preserve">, </w:t>
      </w:r>
      <w:r w:rsidRPr="006A220B">
        <w:rPr>
          <w:rFonts w:ascii="Arial" w:hAnsi="Arial" w:cs="Arial"/>
          <w:color w:val="010000"/>
          <w:sz w:val="20"/>
        </w:rPr>
        <w:t>2024</w:t>
      </w:r>
      <w:r w:rsidRPr="006A220B">
        <w:rPr>
          <w:rFonts w:ascii="Arial" w:hAnsi="Arial" w:cs="Arial"/>
          <w:color w:val="010000"/>
          <w:sz w:val="20"/>
        </w:rPr>
        <w:t xml:space="preserve">, </w:t>
      </w:r>
      <w:r w:rsidRPr="006A220B">
        <w:rPr>
          <w:rFonts w:ascii="Arial" w:hAnsi="Arial" w:cs="Arial"/>
          <w:color w:val="010000"/>
          <w:sz w:val="20"/>
        </w:rPr>
        <w:t>North Book and Educational equipment Joint Stock Company</w:t>
      </w:r>
      <w:r w:rsidRPr="006A220B">
        <w:rPr>
          <w:rFonts w:ascii="Arial" w:hAnsi="Arial" w:cs="Arial"/>
          <w:color w:val="010000"/>
          <w:sz w:val="20"/>
        </w:rPr>
        <w:t xml:space="preserve"> announced Resolution No. </w:t>
      </w:r>
      <w:r w:rsidRPr="006A220B">
        <w:rPr>
          <w:rFonts w:ascii="Arial" w:hAnsi="Arial" w:cs="Arial"/>
          <w:color w:val="010000"/>
          <w:sz w:val="20"/>
        </w:rPr>
        <w:t>02</w:t>
      </w:r>
      <w:r w:rsidRPr="006A220B">
        <w:rPr>
          <w:rFonts w:ascii="Arial" w:hAnsi="Arial" w:cs="Arial"/>
          <w:color w:val="010000"/>
          <w:sz w:val="20"/>
        </w:rPr>
        <w:t>/NQ-HDQT as follows</w:t>
      </w:r>
      <w:r w:rsidRPr="006A220B">
        <w:rPr>
          <w:rFonts w:ascii="Arial" w:hAnsi="Arial" w:cs="Arial"/>
          <w:color w:val="010000"/>
          <w:sz w:val="20"/>
        </w:rPr>
        <w:t xml:space="preserve">: </w:t>
      </w:r>
    </w:p>
    <w:p w14:paraId="00000003" w14:textId="77777777" w:rsidR="0018444F" w:rsidRPr="006A220B" w:rsidRDefault="006A220B" w:rsidP="006A220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A220B">
        <w:rPr>
          <w:rFonts w:ascii="Arial" w:hAnsi="Arial" w:cs="Arial"/>
          <w:color w:val="010000"/>
          <w:sz w:val="20"/>
        </w:rPr>
        <w:t xml:space="preserve">‎‎Article </w:t>
      </w:r>
      <w:r w:rsidRPr="006A220B">
        <w:rPr>
          <w:rFonts w:ascii="Arial" w:hAnsi="Arial" w:cs="Arial"/>
          <w:color w:val="010000"/>
          <w:sz w:val="20"/>
        </w:rPr>
        <w:t>1</w:t>
      </w:r>
      <w:r w:rsidRPr="006A220B">
        <w:rPr>
          <w:rFonts w:ascii="Arial" w:hAnsi="Arial" w:cs="Arial"/>
          <w:color w:val="010000"/>
          <w:sz w:val="20"/>
        </w:rPr>
        <w:t xml:space="preserve">. Approve the organization of the Annual General Meeting of Shareholders </w:t>
      </w:r>
      <w:r w:rsidRPr="006A220B">
        <w:rPr>
          <w:rFonts w:ascii="Arial" w:hAnsi="Arial" w:cs="Arial"/>
          <w:color w:val="010000"/>
          <w:sz w:val="20"/>
        </w:rPr>
        <w:t>2024</w:t>
      </w:r>
      <w:r w:rsidRPr="006A220B">
        <w:rPr>
          <w:rFonts w:ascii="Arial" w:hAnsi="Arial" w:cs="Arial"/>
          <w:color w:val="010000"/>
          <w:sz w:val="20"/>
        </w:rPr>
        <w:t xml:space="preserve"> of </w:t>
      </w:r>
      <w:r w:rsidRPr="006A220B">
        <w:rPr>
          <w:rFonts w:ascii="Arial" w:hAnsi="Arial" w:cs="Arial"/>
          <w:color w:val="010000"/>
          <w:sz w:val="20"/>
        </w:rPr>
        <w:t>North Book and Educational equipmen</w:t>
      </w:r>
      <w:r w:rsidRPr="006A220B">
        <w:rPr>
          <w:rFonts w:ascii="Arial" w:hAnsi="Arial" w:cs="Arial"/>
          <w:color w:val="010000"/>
          <w:sz w:val="20"/>
        </w:rPr>
        <w:t>t Joint Stock Company</w:t>
      </w:r>
      <w:r w:rsidRPr="006A220B">
        <w:rPr>
          <w:rFonts w:ascii="Arial" w:hAnsi="Arial" w:cs="Arial"/>
          <w:color w:val="010000"/>
          <w:sz w:val="20"/>
        </w:rPr>
        <w:t xml:space="preserve"> (hereinafter referred to as the Company) as follows</w:t>
      </w:r>
      <w:r w:rsidRPr="006A220B">
        <w:rPr>
          <w:rFonts w:ascii="Arial" w:hAnsi="Arial" w:cs="Arial"/>
          <w:color w:val="010000"/>
          <w:sz w:val="20"/>
        </w:rPr>
        <w:t>:</w:t>
      </w:r>
    </w:p>
    <w:p w14:paraId="00000004" w14:textId="77777777" w:rsidR="0018444F" w:rsidRPr="006A220B" w:rsidRDefault="006A220B" w:rsidP="006A22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5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6A220B">
        <w:rPr>
          <w:rFonts w:ascii="Arial" w:hAnsi="Arial" w:cs="Arial"/>
          <w:color w:val="010000"/>
          <w:sz w:val="20"/>
        </w:rPr>
        <w:t>Record date for the list of shareholders</w:t>
      </w:r>
      <w:r w:rsidRPr="006A220B">
        <w:rPr>
          <w:rFonts w:ascii="Arial" w:hAnsi="Arial" w:cs="Arial"/>
          <w:color w:val="010000"/>
          <w:sz w:val="20"/>
        </w:rPr>
        <w:t>:</w:t>
      </w:r>
      <w:r w:rsidRPr="006A220B">
        <w:rPr>
          <w:rFonts w:ascii="Arial" w:hAnsi="Arial" w:cs="Arial"/>
          <w:color w:val="010000"/>
          <w:sz w:val="20"/>
        </w:rPr>
        <w:t xml:space="preserve"> Expected on </w:t>
      </w:r>
      <w:r w:rsidRPr="006A220B">
        <w:rPr>
          <w:rFonts w:ascii="Arial" w:hAnsi="Arial" w:cs="Arial"/>
          <w:color w:val="010000"/>
          <w:sz w:val="20"/>
        </w:rPr>
        <w:t>March</w:t>
      </w:r>
      <w:r w:rsidRPr="006A220B">
        <w:rPr>
          <w:rFonts w:ascii="Arial" w:hAnsi="Arial" w:cs="Arial"/>
          <w:color w:val="010000"/>
          <w:sz w:val="20"/>
        </w:rPr>
        <w:t xml:space="preserve"> </w:t>
      </w:r>
      <w:r w:rsidRPr="006A220B">
        <w:rPr>
          <w:rFonts w:ascii="Arial" w:hAnsi="Arial" w:cs="Arial"/>
          <w:color w:val="010000"/>
          <w:sz w:val="20"/>
        </w:rPr>
        <w:t>26</w:t>
      </w:r>
      <w:r w:rsidRPr="006A220B">
        <w:rPr>
          <w:rFonts w:ascii="Arial" w:hAnsi="Arial" w:cs="Arial"/>
          <w:color w:val="010000"/>
          <w:sz w:val="20"/>
        </w:rPr>
        <w:t xml:space="preserve">, </w:t>
      </w:r>
      <w:r w:rsidRPr="006A220B">
        <w:rPr>
          <w:rFonts w:ascii="Arial" w:hAnsi="Arial" w:cs="Arial"/>
          <w:color w:val="010000"/>
          <w:sz w:val="20"/>
        </w:rPr>
        <w:t>2024</w:t>
      </w:r>
    </w:p>
    <w:p w14:paraId="00000005" w14:textId="77777777" w:rsidR="0018444F" w:rsidRPr="006A220B" w:rsidRDefault="006A220B" w:rsidP="006A22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6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A220B">
        <w:rPr>
          <w:rFonts w:ascii="Arial" w:hAnsi="Arial" w:cs="Arial"/>
          <w:color w:val="010000"/>
          <w:sz w:val="20"/>
        </w:rPr>
        <w:t>Organization time of the Meeting</w:t>
      </w:r>
      <w:r w:rsidRPr="006A220B">
        <w:rPr>
          <w:rFonts w:ascii="Arial" w:hAnsi="Arial" w:cs="Arial"/>
          <w:color w:val="010000"/>
          <w:sz w:val="20"/>
        </w:rPr>
        <w:t>:</w:t>
      </w:r>
      <w:r w:rsidRPr="006A220B">
        <w:rPr>
          <w:rFonts w:ascii="Arial" w:hAnsi="Arial" w:cs="Arial"/>
          <w:color w:val="010000"/>
          <w:sz w:val="20"/>
        </w:rPr>
        <w:t xml:space="preserve"> Expected on </w:t>
      </w:r>
      <w:r w:rsidRPr="006A220B">
        <w:rPr>
          <w:rFonts w:ascii="Arial" w:hAnsi="Arial" w:cs="Arial"/>
          <w:color w:val="010000"/>
          <w:sz w:val="20"/>
        </w:rPr>
        <w:t>April</w:t>
      </w:r>
      <w:r w:rsidRPr="006A220B">
        <w:rPr>
          <w:rFonts w:ascii="Arial" w:hAnsi="Arial" w:cs="Arial"/>
          <w:color w:val="010000"/>
          <w:sz w:val="20"/>
        </w:rPr>
        <w:t xml:space="preserve"> </w:t>
      </w:r>
      <w:r w:rsidRPr="006A220B">
        <w:rPr>
          <w:rFonts w:ascii="Arial" w:hAnsi="Arial" w:cs="Arial"/>
          <w:color w:val="010000"/>
          <w:sz w:val="20"/>
        </w:rPr>
        <w:t>26</w:t>
      </w:r>
      <w:r w:rsidRPr="006A220B">
        <w:rPr>
          <w:rFonts w:ascii="Arial" w:hAnsi="Arial" w:cs="Arial"/>
          <w:color w:val="010000"/>
          <w:sz w:val="20"/>
        </w:rPr>
        <w:t xml:space="preserve">, </w:t>
      </w:r>
      <w:r w:rsidRPr="006A220B">
        <w:rPr>
          <w:rFonts w:ascii="Arial" w:hAnsi="Arial" w:cs="Arial"/>
          <w:color w:val="010000"/>
          <w:sz w:val="20"/>
        </w:rPr>
        <w:t>2024</w:t>
      </w:r>
    </w:p>
    <w:p w14:paraId="00000006" w14:textId="4BF098EC" w:rsidR="0018444F" w:rsidRPr="006A220B" w:rsidRDefault="006A220B" w:rsidP="006A22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0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A220B">
        <w:rPr>
          <w:rFonts w:ascii="Arial" w:hAnsi="Arial" w:cs="Arial"/>
          <w:color w:val="010000"/>
          <w:sz w:val="20"/>
        </w:rPr>
        <w:t>Venue</w:t>
      </w:r>
      <w:r w:rsidRPr="006A220B">
        <w:rPr>
          <w:rFonts w:ascii="Arial" w:hAnsi="Arial" w:cs="Arial"/>
          <w:color w:val="010000"/>
          <w:sz w:val="20"/>
        </w:rPr>
        <w:t>:</w:t>
      </w:r>
      <w:r w:rsidRPr="006A220B">
        <w:rPr>
          <w:rFonts w:ascii="Arial" w:hAnsi="Arial" w:cs="Arial"/>
          <w:color w:val="010000"/>
          <w:sz w:val="20"/>
        </w:rPr>
        <w:t xml:space="preserve"> </w:t>
      </w:r>
      <w:r w:rsidRPr="006A220B">
        <w:rPr>
          <w:rFonts w:ascii="Arial" w:hAnsi="Arial" w:cs="Arial"/>
          <w:color w:val="010000"/>
          <w:sz w:val="20"/>
        </w:rPr>
        <w:t xml:space="preserve">The Company’s Office (No. </w:t>
      </w:r>
      <w:r w:rsidRPr="006A220B">
        <w:rPr>
          <w:rFonts w:ascii="Arial" w:hAnsi="Arial" w:cs="Arial"/>
          <w:color w:val="010000"/>
          <w:sz w:val="20"/>
        </w:rPr>
        <w:t>24</w:t>
      </w:r>
      <w:r w:rsidRPr="006A220B">
        <w:rPr>
          <w:rFonts w:ascii="Arial" w:hAnsi="Arial" w:cs="Arial"/>
          <w:color w:val="010000"/>
          <w:sz w:val="20"/>
        </w:rPr>
        <w:t>+</w:t>
      </w:r>
      <w:r w:rsidRPr="006A220B">
        <w:rPr>
          <w:rFonts w:ascii="Arial" w:hAnsi="Arial" w:cs="Arial"/>
          <w:color w:val="010000"/>
          <w:sz w:val="20"/>
        </w:rPr>
        <w:t>25</w:t>
      </w:r>
      <w:r w:rsidRPr="006A220B">
        <w:rPr>
          <w:rFonts w:ascii="Arial" w:hAnsi="Arial" w:cs="Arial"/>
          <w:color w:val="010000"/>
          <w:sz w:val="20"/>
        </w:rPr>
        <w:t xml:space="preserve"> adjacent to No.</w:t>
      </w:r>
      <w:r w:rsidRPr="006A220B">
        <w:rPr>
          <w:rFonts w:ascii="Arial" w:hAnsi="Arial" w:cs="Arial"/>
          <w:color w:val="010000"/>
          <w:sz w:val="20"/>
        </w:rPr>
        <w:t xml:space="preserve"> </w:t>
      </w:r>
      <w:r w:rsidRPr="006A220B">
        <w:rPr>
          <w:rFonts w:ascii="Arial" w:hAnsi="Arial" w:cs="Arial"/>
          <w:color w:val="010000"/>
          <w:sz w:val="20"/>
        </w:rPr>
        <w:t>11</w:t>
      </w:r>
      <w:r w:rsidRPr="006A220B">
        <w:rPr>
          <w:rFonts w:ascii="Arial" w:hAnsi="Arial" w:cs="Arial"/>
          <w:color w:val="010000"/>
          <w:sz w:val="20"/>
        </w:rPr>
        <w:t xml:space="preserve"> Van Khe Urban Area, La Khe Ward, Ha Dong District, Hanoi City) </w:t>
      </w:r>
    </w:p>
    <w:p w14:paraId="00000007" w14:textId="77777777" w:rsidR="0018444F" w:rsidRPr="006A220B" w:rsidRDefault="006A220B" w:rsidP="006A22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6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A220B">
        <w:rPr>
          <w:rFonts w:ascii="Arial" w:hAnsi="Arial" w:cs="Arial"/>
          <w:color w:val="010000"/>
          <w:sz w:val="20"/>
        </w:rPr>
        <w:t>Meeting contents</w:t>
      </w:r>
      <w:r w:rsidRPr="006A220B">
        <w:rPr>
          <w:rFonts w:ascii="Arial" w:hAnsi="Arial" w:cs="Arial"/>
          <w:color w:val="010000"/>
          <w:sz w:val="20"/>
        </w:rPr>
        <w:t>:</w:t>
      </w:r>
    </w:p>
    <w:p w14:paraId="00000008" w14:textId="77777777" w:rsidR="0018444F" w:rsidRPr="006A220B" w:rsidRDefault="006A220B" w:rsidP="006A22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A220B">
        <w:rPr>
          <w:rFonts w:ascii="Arial" w:hAnsi="Arial" w:cs="Arial"/>
          <w:color w:val="010000"/>
          <w:sz w:val="20"/>
        </w:rPr>
        <w:t xml:space="preserve">Approve the Report on the activities of the Board of Directors in </w:t>
      </w:r>
      <w:r w:rsidRPr="006A220B">
        <w:rPr>
          <w:rFonts w:ascii="Arial" w:hAnsi="Arial" w:cs="Arial"/>
          <w:color w:val="010000"/>
          <w:sz w:val="20"/>
        </w:rPr>
        <w:t>2023</w:t>
      </w:r>
      <w:r w:rsidRPr="006A220B">
        <w:rPr>
          <w:rFonts w:ascii="Arial" w:hAnsi="Arial" w:cs="Arial"/>
          <w:color w:val="010000"/>
          <w:sz w:val="20"/>
        </w:rPr>
        <w:t xml:space="preserve">, and Operational plan for </w:t>
      </w:r>
      <w:r w:rsidRPr="006A220B">
        <w:rPr>
          <w:rFonts w:ascii="Arial" w:hAnsi="Arial" w:cs="Arial"/>
          <w:color w:val="010000"/>
          <w:sz w:val="20"/>
        </w:rPr>
        <w:t>2024</w:t>
      </w:r>
      <w:r w:rsidRPr="006A220B">
        <w:rPr>
          <w:rFonts w:ascii="Arial" w:hAnsi="Arial" w:cs="Arial"/>
          <w:color w:val="010000"/>
          <w:sz w:val="20"/>
        </w:rPr>
        <w:t>.</w:t>
      </w:r>
    </w:p>
    <w:p w14:paraId="00000009" w14:textId="77777777" w:rsidR="0018444F" w:rsidRPr="006A220B" w:rsidRDefault="006A220B" w:rsidP="006A22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A220B">
        <w:rPr>
          <w:rFonts w:ascii="Arial" w:hAnsi="Arial" w:cs="Arial"/>
          <w:color w:val="010000"/>
          <w:sz w:val="20"/>
        </w:rPr>
        <w:t>Approved the Report on the</w:t>
      </w:r>
      <w:r w:rsidRPr="006A220B">
        <w:rPr>
          <w:rFonts w:ascii="Arial" w:hAnsi="Arial" w:cs="Arial"/>
          <w:color w:val="010000"/>
          <w:sz w:val="20"/>
        </w:rPr>
        <w:t xml:space="preserve"> production and business results in </w:t>
      </w:r>
      <w:r w:rsidRPr="006A220B">
        <w:rPr>
          <w:rFonts w:ascii="Arial" w:hAnsi="Arial" w:cs="Arial"/>
          <w:color w:val="010000"/>
          <w:sz w:val="20"/>
        </w:rPr>
        <w:t>2023</w:t>
      </w:r>
      <w:r w:rsidRPr="006A220B">
        <w:rPr>
          <w:rFonts w:ascii="Arial" w:hAnsi="Arial" w:cs="Arial"/>
          <w:color w:val="010000"/>
          <w:sz w:val="20"/>
        </w:rPr>
        <w:t xml:space="preserve"> and the production and business plan for </w:t>
      </w:r>
      <w:r w:rsidRPr="006A220B">
        <w:rPr>
          <w:rFonts w:ascii="Arial" w:hAnsi="Arial" w:cs="Arial"/>
          <w:color w:val="010000"/>
          <w:sz w:val="20"/>
        </w:rPr>
        <w:t>2024</w:t>
      </w:r>
      <w:r w:rsidRPr="006A220B">
        <w:rPr>
          <w:rFonts w:ascii="Arial" w:hAnsi="Arial" w:cs="Arial"/>
          <w:color w:val="010000"/>
          <w:sz w:val="20"/>
        </w:rPr>
        <w:t xml:space="preserve"> of the Board of Management;</w:t>
      </w:r>
    </w:p>
    <w:p w14:paraId="0000000A" w14:textId="77777777" w:rsidR="0018444F" w:rsidRPr="006A220B" w:rsidRDefault="006A220B" w:rsidP="006A22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A220B">
        <w:rPr>
          <w:rFonts w:ascii="Arial" w:hAnsi="Arial" w:cs="Arial"/>
          <w:color w:val="010000"/>
          <w:sz w:val="20"/>
        </w:rPr>
        <w:t xml:space="preserve">Approve the Company Supervision Results Report in </w:t>
      </w:r>
      <w:r w:rsidRPr="006A220B">
        <w:rPr>
          <w:rFonts w:ascii="Arial" w:hAnsi="Arial" w:cs="Arial"/>
          <w:color w:val="010000"/>
          <w:sz w:val="20"/>
        </w:rPr>
        <w:t>2023</w:t>
      </w:r>
      <w:r w:rsidRPr="006A220B">
        <w:rPr>
          <w:rFonts w:ascii="Arial" w:hAnsi="Arial" w:cs="Arial"/>
          <w:color w:val="010000"/>
          <w:sz w:val="20"/>
        </w:rPr>
        <w:t xml:space="preserve"> of the Supervisory Board.</w:t>
      </w:r>
    </w:p>
    <w:p w14:paraId="0000000B" w14:textId="77777777" w:rsidR="0018444F" w:rsidRPr="006A220B" w:rsidRDefault="006A220B" w:rsidP="006A22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A220B">
        <w:rPr>
          <w:rFonts w:ascii="Arial" w:hAnsi="Arial" w:cs="Arial"/>
          <w:color w:val="010000"/>
          <w:sz w:val="20"/>
        </w:rPr>
        <w:t>Approve the production and business results, profit distribu</w:t>
      </w:r>
      <w:r w:rsidRPr="006A220B">
        <w:rPr>
          <w:rFonts w:ascii="Arial" w:hAnsi="Arial" w:cs="Arial"/>
          <w:color w:val="010000"/>
          <w:sz w:val="20"/>
        </w:rPr>
        <w:t xml:space="preserve">tion plan in </w:t>
      </w:r>
      <w:r w:rsidRPr="006A220B">
        <w:rPr>
          <w:rFonts w:ascii="Arial" w:hAnsi="Arial" w:cs="Arial"/>
          <w:color w:val="010000"/>
          <w:sz w:val="20"/>
        </w:rPr>
        <w:t>2023</w:t>
      </w:r>
      <w:r w:rsidRPr="006A220B">
        <w:rPr>
          <w:rFonts w:ascii="Arial" w:hAnsi="Arial" w:cs="Arial"/>
          <w:color w:val="010000"/>
          <w:sz w:val="20"/>
        </w:rPr>
        <w:t xml:space="preserve"> and the production and business result, profit distribution plan for </w:t>
      </w:r>
      <w:r w:rsidRPr="006A220B">
        <w:rPr>
          <w:rFonts w:ascii="Arial" w:hAnsi="Arial" w:cs="Arial"/>
          <w:color w:val="010000"/>
          <w:sz w:val="20"/>
        </w:rPr>
        <w:t>2024</w:t>
      </w:r>
    </w:p>
    <w:p w14:paraId="0000000C" w14:textId="77777777" w:rsidR="0018444F" w:rsidRPr="006A220B" w:rsidRDefault="006A220B" w:rsidP="006A22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A220B">
        <w:rPr>
          <w:rFonts w:ascii="Arial" w:hAnsi="Arial" w:cs="Arial"/>
          <w:color w:val="010000"/>
          <w:sz w:val="20"/>
        </w:rPr>
        <w:t xml:space="preserve">Approve the Audited Financial Statements </w:t>
      </w:r>
      <w:r w:rsidRPr="006A220B">
        <w:rPr>
          <w:rFonts w:ascii="Arial" w:hAnsi="Arial" w:cs="Arial"/>
          <w:color w:val="010000"/>
          <w:sz w:val="20"/>
        </w:rPr>
        <w:t>2023</w:t>
      </w:r>
      <w:r w:rsidRPr="006A220B">
        <w:rPr>
          <w:rFonts w:ascii="Arial" w:hAnsi="Arial" w:cs="Arial"/>
          <w:color w:val="010000"/>
          <w:sz w:val="20"/>
        </w:rPr>
        <w:t>;</w:t>
      </w:r>
    </w:p>
    <w:p w14:paraId="0000000D" w14:textId="2D31ED3D" w:rsidR="0018444F" w:rsidRPr="006A220B" w:rsidRDefault="006A220B" w:rsidP="006A22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A220B">
        <w:rPr>
          <w:rFonts w:ascii="Arial" w:hAnsi="Arial" w:cs="Arial"/>
          <w:color w:val="010000"/>
          <w:sz w:val="20"/>
        </w:rPr>
        <w:t xml:space="preserve">Approve the remuneration </w:t>
      </w:r>
      <w:r w:rsidRPr="006A220B">
        <w:rPr>
          <w:rFonts w:ascii="Arial" w:hAnsi="Arial" w:cs="Arial"/>
          <w:color w:val="010000"/>
          <w:sz w:val="20"/>
        </w:rPr>
        <w:t xml:space="preserve">for the Board of Directors, the Supervisory Board in </w:t>
      </w:r>
      <w:r w:rsidRPr="006A220B">
        <w:rPr>
          <w:rFonts w:ascii="Arial" w:hAnsi="Arial" w:cs="Arial"/>
          <w:color w:val="010000"/>
          <w:sz w:val="20"/>
        </w:rPr>
        <w:t>2023</w:t>
      </w:r>
      <w:r w:rsidRPr="006A220B">
        <w:rPr>
          <w:rFonts w:ascii="Arial" w:hAnsi="Arial" w:cs="Arial"/>
          <w:color w:val="010000"/>
          <w:sz w:val="20"/>
        </w:rPr>
        <w:t xml:space="preserve"> and the payment plan for </w:t>
      </w:r>
      <w:r w:rsidRPr="006A220B">
        <w:rPr>
          <w:rFonts w:ascii="Arial" w:hAnsi="Arial" w:cs="Arial"/>
          <w:color w:val="010000"/>
          <w:sz w:val="20"/>
        </w:rPr>
        <w:t>2024</w:t>
      </w:r>
      <w:r w:rsidRPr="006A220B">
        <w:rPr>
          <w:rFonts w:ascii="Arial" w:hAnsi="Arial" w:cs="Arial"/>
          <w:color w:val="010000"/>
          <w:sz w:val="20"/>
        </w:rPr>
        <w:t>.</w:t>
      </w:r>
    </w:p>
    <w:p w14:paraId="0000000E" w14:textId="77777777" w:rsidR="0018444F" w:rsidRPr="006A220B" w:rsidRDefault="006A220B" w:rsidP="006A22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A220B">
        <w:rPr>
          <w:rFonts w:ascii="Arial" w:hAnsi="Arial" w:cs="Arial"/>
          <w:color w:val="010000"/>
          <w:sz w:val="20"/>
        </w:rPr>
        <w:t xml:space="preserve">Approve the selection of an audit company for </w:t>
      </w:r>
      <w:r w:rsidRPr="006A220B">
        <w:rPr>
          <w:rFonts w:ascii="Arial" w:hAnsi="Arial" w:cs="Arial"/>
          <w:color w:val="010000"/>
          <w:sz w:val="20"/>
        </w:rPr>
        <w:t>2024</w:t>
      </w:r>
      <w:r w:rsidRPr="006A220B">
        <w:rPr>
          <w:rFonts w:ascii="Arial" w:hAnsi="Arial" w:cs="Arial"/>
          <w:color w:val="010000"/>
          <w:sz w:val="20"/>
        </w:rPr>
        <w:t>;</w:t>
      </w:r>
    </w:p>
    <w:p w14:paraId="0000000F" w14:textId="77777777" w:rsidR="0018444F" w:rsidRPr="006A220B" w:rsidRDefault="006A220B" w:rsidP="006A22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A220B">
        <w:rPr>
          <w:rFonts w:ascii="Arial" w:hAnsi="Arial" w:cs="Arial"/>
          <w:color w:val="010000"/>
          <w:sz w:val="20"/>
        </w:rPr>
        <w:t>Approve the amendment and supplement to the Company’s Charter on the organization and</w:t>
      </w:r>
      <w:r w:rsidRPr="006A220B">
        <w:rPr>
          <w:rFonts w:ascii="Arial" w:hAnsi="Arial" w:cs="Arial"/>
          <w:color w:val="010000"/>
          <w:sz w:val="20"/>
        </w:rPr>
        <w:t xml:space="preserve"> operation.</w:t>
      </w:r>
    </w:p>
    <w:p w14:paraId="00000010" w14:textId="115910ED" w:rsidR="0018444F" w:rsidRPr="006A220B" w:rsidRDefault="006A220B" w:rsidP="006A22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A220B">
        <w:rPr>
          <w:rFonts w:ascii="Arial" w:hAnsi="Arial" w:cs="Arial"/>
          <w:color w:val="010000"/>
          <w:sz w:val="20"/>
        </w:rPr>
        <w:t xml:space="preserve">Approve transactions and sales contracts with major shareholders; contracts of purchasing and selling with </w:t>
      </w:r>
      <w:r w:rsidRPr="006A220B">
        <w:rPr>
          <w:rFonts w:ascii="Arial" w:hAnsi="Arial" w:cs="Arial"/>
          <w:color w:val="010000"/>
          <w:sz w:val="20"/>
        </w:rPr>
        <w:t>relevant units under the authority of the Meeting.</w:t>
      </w:r>
    </w:p>
    <w:p w14:paraId="00000011" w14:textId="77777777" w:rsidR="0018444F" w:rsidRPr="006A220B" w:rsidRDefault="006A220B" w:rsidP="006A22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A220B">
        <w:rPr>
          <w:rFonts w:ascii="Arial" w:hAnsi="Arial" w:cs="Arial"/>
          <w:color w:val="010000"/>
          <w:sz w:val="20"/>
        </w:rPr>
        <w:t>Approve the plan on borrowing capital from banks and credit institutions to serve the Compa</w:t>
      </w:r>
      <w:r w:rsidRPr="006A220B">
        <w:rPr>
          <w:rFonts w:ascii="Arial" w:hAnsi="Arial" w:cs="Arial"/>
          <w:color w:val="010000"/>
          <w:sz w:val="20"/>
        </w:rPr>
        <w:t>ny's production and business needs.</w:t>
      </w:r>
    </w:p>
    <w:p w14:paraId="00000012" w14:textId="478EE4D1" w:rsidR="0018444F" w:rsidRPr="006A220B" w:rsidRDefault="006A220B" w:rsidP="006A22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A220B">
        <w:rPr>
          <w:rFonts w:ascii="Arial" w:hAnsi="Arial" w:cs="Arial"/>
          <w:color w:val="010000"/>
          <w:sz w:val="20"/>
        </w:rPr>
        <w:t xml:space="preserve">Approve transactions and sales contracts with major shareholders; contracts of purchasing and selling with </w:t>
      </w:r>
      <w:r w:rsidRPr="006A220B">
        <w:rPr>
          <w:rFonts w:ascii="Arial" w:hAnsi="Arial" w:cs="Arial"/>
          <w:color w:val="010000"/>
          <w:sz w:val="20"/>
        </w:rPr>
        <w:t>relevant units under the authority of the Meeting.</w:t>
      </w:r>
    </w:p>
    <w:p w14:paraId="00000013" w14:textId="77777777" w:rsidR="0018444F" w:rsidRPr="006A220B" w:rsidRDefault="006A220B" w:rsidP="006A22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A220B">
        <w:rPr>
          <w:rFonts w:ascii="Arial" w:hAnsi="Arial" w:cs="Arial"/>
          <w:color w:val="010000"/>
          <w:sz w:val="20"/>
        </w:rPr>
        <w:t>Approve the policy for the Company to invest in purchasing warehous</w:t>
      </w:r>
      <w:r w:rsidRPr="006A220B">
        <w:rPr>
          <w:rFonts w:ascii="Arial" w:hAnsi="Arial" w:cs="Arial"/>
          <w:color w:val="010000"/>
          <w:sz w:val="20"/>
        </w:rPr>
        <w:t>es (or purchasing land use rights to build warehouses).</w:t>
      </w:r>
    </w:p>
    <w:p w14:paraId="00000014" w14:textId="77777777" w:rsidR="0018444F" w:rsidRPr="006A220B" w:rsidRDefault="006A220B" w:rsidP="006A22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A220B">
        <w:rPr>
          <w:rFonts w:ascii="Arial" w:hAnsi="Arial" w:cs="Arial"/>
          <w:color w:val="010000"/>
          <w:sz w:val="20"/>
        </w:rPr>
        <w:t>Other contents under the authority.</w:t>
      </w:r>
    </w:p>
    <w:p w14:paraId="00000015" w14:textId="4FECF6EC" w:rsidR="0018444F" w:rsidRPr="006A220B" w:rsidRDefault="006A220B" w:rsidP="006A220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A220B">
        <w:rPr>
          <w:rFonts w:ascii="Arial" w:hAnsi="Arial" w:cs="Arial"/>
          <w:color w:val="010000"/>
          <w:sz w:val="20"/>
        </w:rPr>
        <w:lastRenderedPageBreak/>
        <w:t xml:space="preserve">‎‎Article </w:t>
      </w:r>
      <w:r w:rsidRPr="006A220B">
        <w:rPr>
          <w:rFonts w:ascii="Arial" w:hAnsi="Arial" w:cs="Arial"/>
          <w:color w:val="010000"/>
          <w:sz w:val="20"/>
        </w:rPr>
        <w:t>2</w:t>
      </w:r>
      <w:r w:rsidRPr="006A220B">
        <w:rPr>
          <w:rFonts w:ascii="Arial" w:hAnsi="Arial" w:cs="Arial"/>
          <w:color w:val="010000"/>
          <w:sz w:val="20"/>
        </w:rPr>
        <w:t xml:space="preserve">. Approve the dividend prepayment in cash in </w:t>
      </w:r>
      <w:r w:rsidRPr="006A220B">
        <w:rPr>
          <w:rFonts w:ascii="Arial" w:hAnsi="Arial" w:cs="Arial"/>
          <w:color w:val="010000"/>
          <w:sz w:val="20"/>
        </w:rPr>
        <w:t>2023</w:t>
      </w:r>
      <w:r w:rsidRPr="006A220B">
        <w:rPr>
          <w:rFonts w:ascii="Arial" w:hAnsi="Arial" w:cs="Arial"/>
          <w:color w:val="010000"/>
          <w:sz w:val="20"/>
        </w:rPr>
        <w:t xml:space="preserve"> according to the content approved in the Annual General Mandate </w:t>
      </w:r>
      <w:r w:rsidRPr="006A220B">
        <w:rPr>
          <w:rFonts w:ascii="Arial" w:hAnsi="Arial" w:cs="Arial"/>
          <w:color w:val="010000"/>
          <w:sz w:val="20"/>
        </w:rPr>
        <w:t>2023</w:t>
      </w:r>
      <w:r w:rsidRPr="006A220B">
        <w:rPr>
          <w:rFonts w:ascii="Arial" w:hAnsi="Arial" w:cs="Arial"/>
          <w:color w:val="010000"/>
          <w:sz w:val="20"/>
        </w:rPr>
        <w:t>, specifically</w:t>
      </w:r>
      <w:r w:rsidRPr="006A220B">
        <w:rPr>
          <w:rFonts w:ascii="Arial" w:hAnsi="Arial" w:cs="Arial"/>
          <w:color w:val="010000"/>
          <w:sz w:val="20"/>
        </w:rPr>
        <w:t>:</w:t>
      </w:r>
    </w:p>
    <w:p w14:paraId="00000016" w14:textId="50C9A322" w:rsidR="0018444F" w:rsidRPr="006A220B" w:rsidRDefault="006A220B" w:rsidP="006A22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A220B">
        <w:rPr>
          <w:rFonts w:ascii="Arial" w:hAnsi="Arial" w:cs="Arial"/>
          <w:color w:val="010000"/>
          <w:sz w:val="20"/>
        </w:rPr>
        <w:t>Exercise rate:</w:t>
      </w:r>
      <w:r w:rsidRPr="006A220B">
        <w:rPr>
          <w:rFonts w:ascii="Arial" w:hAnsi="Arial" w:cs="Arial"/>
          <w:color w:val="010000"/>
          <w:sz w:val="20"/>
        </w:rPr>
        <w:t xml:space="preserve"> </w:t>
      </w:r>
      <w:r w:rsidRPr="006A220B">
        <w:rPr>
          <w:rFonts w:ascii="Arial" w:hAnsi="Arial" w:cs="Arial"/>
          <w:color w:val="010000"/>
          <w:sz w:val="20"/>
        </w:rPr>
        <w:t>11</w:t>
      </w:r>
      <w:r w:rsidRPr="006A220B">
        <w:rPr>
          <w:rFonts w:ascii="Arial" w:hAnsi="Arial" w:cs="Arial"/>
          <w:color w:val="010000"/>
          <w:sz w:val="20"/>
        </w:rPr>
        <w:t xml:space="preserve">% (shareholders receive VND </w:t>
      </w:r>
      <w:r w:rsidRPr="006A220B">
        <w:rPr>
          <w:rFonts w:ascii="Arial" w:hAnsi="Arial" w:cs="Arial"/>
          <w:color w:val="010000"/>
          <w:sz w:val="20"/>
        </w:rPr>
        <w:t>1,100</w:t>
      </w:r>
      <w:r w:rsidRPr="006A220B">
        <w:rPr>
          <w:rFonts w:ascii="Arial" w:hAnsi="Arial" w:cs="Arial"/>
          <w:color w:val="010000"/>
          <w:sz w:val="20"/>
        </w:rPr>
        <w:t xml:space="preserve"> for every share they own)</w:t>
      </w:r>
    </w:p>
    <w:p w14:paraId="00000017" w14:textId="77777777" w:rsidR="0018444F" w:rsidRPr="006A220B" w:rsidRDefault="006A220B" w:rsidP="006A22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A220B">
        <w:rPr>
          <w:rFonts w:ascii="Arial" w:hAnsi="Arial" w:cs="Arial"/>
          <w:color w:val="010000"/>
          <w:sz w:val="20"/>
        </w:rPr>
        <w:t>Payment date</w:t>
      </w:r>
      <w:r w:rsidRPr="006A220B">
        <w:rPr>
          <w:rFonts w:ascii="Arial" w:hAnsi="Arial" w:cs="Arial"/>
          <w:color w:val="010000"/>
          <w:sz w:val="20"/>
        </w:rPr>
        <w:t>:</w:t>
      </w:r>
      <w:r w:rsidRPr="006A220B">
        <w:rPr>
          <w:rFonts w:ascii="Arial" w:hAnsi="Arial" w:cs="Arial"/>
          <w:color w:val="010000"/>
          <w:sz w:val="20"/>
        </w:rPr>
        <w:t xml:space="preserve"> Expected on </w:t>
      </w:r>
      <w:r w:rsidRPr="006A220B">
        <w:rPr>
          <w:rFonts w:ascii="Arial" w:hAnsi="Arial" w:cs="Arial"/>
          <w:color w:val="010000"/>
          <w:sz w:val="20"/>
        </w:rPr>
        <w:t>August</w:t>
      </w:r>
      <w:r w:rsidRPr="006A220B">
        <w:rPr>
          <w:rFonts w:ascii="Arial" w:hAnsi="Arial" w:cs="Arial"/>
          <w:color w:val="010000"/>
          <w:sz w:val="20"/>
        </w:rPr>
        <w:t xml:space="preserve"> </w:t>
      </w:r>
      <w:r w:rsidRPr="006A220B">
        <w:rPr>
          <w:rFonts w:ascii="Arial" w:hAnsi="Arial" w:cs="Arial"/>
          <w:color w:val="010000"/>
          <w:sz w:val="20"/>
        </w:rPr>
        <w:t>09</w:t>
      </w:r>
      <w:r w:rsidRPr="006A220B">
        <w:rPr>
          <w:rFonts w:ascii="Arial" w:hAnsi="Arial" w:cs="Arial"/>
          <w:color w:val="010000"/>
          <w:sz w:val="20"/>
        </w:rPr>
        <w:t xml:space="preserve">, </w:t>
      </w:r>
      <w:r w:rsidRPr="006A220B">
        <w:rPr>
          <w:rFonts w:ascii="Arial" w:hAnsi="Arial" w:cs="Arial"/>
          <w:color w:val="010000"/>
          <w:sz w:val="20"/>
        </w:rPr>
        <w:t>2024</w:t>
      </w:r>
    </w:p>
    <w:p w14:paraId="00000018" w14:textId="77777777" w:rsidR="0018444F" w:rsidRPr="006A220B" w:rsidRDefault="006A220B" w:rsidP="006A220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A220B">
        <w:rPr>
          <w:rFonts w:ascii="Arial" w:hAnsi="Arial" w:cs="Arial"/>
          <w:color w:val="010000"/>
          <w:sz w:val="20"/>
        </w:rPr>
        <w:t xml:space="preserve">Article </w:t>
      </w:r>
      <w:r w:rsidRPr="006A220B">
        <w:rPr>
          <w:rFonts w:ascii="Arial" w:hAnsi="Arial" w:cs="Arial"/>
          <w:color w:val="010000"/>
          <w:sz w:val="20"/>
        </w:rPr>
        <w:t>3</w:t>
      </w:r>
      <w:r w:rsidRPr="006A220B">
        <w:rPr>
          <w:rFonts w:ascii="Arial" w:hAnsi="Arial" w:cs="Arial"/>
          <w:color w:val="010000"/>
          <w:sz w:val="20"/>
        </w:rPr>
        <w:t>. This Resolution takes effect from the date of its signing. Assign the Board of Management of the Company to carry out necessary</w:t>
      </w:r>
      <w:r w:rsidRPr="006A220B">
        <w:rPr>
          <w:rFonts w:ascii="Arial" w:hAnsi="Arial" w:cs="Arial"/>
          <w:color w:val="010000"/>
          <w:sz w:val="20"/>
        </w:rPr>
        <w:t xml:space="preserve"> procedures in accordance with the provisions of the Law and the Company's Charter to implement this Resolution./.</w:t>
      </w:r>
    </w:p>
    <w:sectPr w:rsidR="0018444F" w:rsidRPr="006A220B" w:rsidSect="006A220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E3F99"/>
    <w:multiLevelType w:val="multilevel"/>
    <w:tmpl w:val="DE0C2BD8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Noto Sans Symbols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92B06DB"/>
    <w:multiLevelType w:val="multilevel"/>
    <w:tmpl w:val="670A89A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44F"/>
    <w:rsid w:val="0018444F"/>
    <w:rsid w:val="006A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8A10C5"/>
  <w15:docId w15:val="{45D0D431-C6BE-4704-A9B9-C3D169DD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180" w:lineRule="auto"/>
      <w:ind w:left="590" w:firstLine="90"/>
    </w:pPr>
    <w:rPr>
      <w:rFonts w:ascii="Arial" w:eastAsia="Arial" w:hAnsi="Arial" w:cs="Arial"/>
      <w:sz w:val="9"/>
      <w:szCs w:val="9"/>
    </w:rPr>
  </w:style>
  <w:style w:type="paragraph" w:customStyle="1" w:styleId="Tiu10">
    <w:name w:val="Tiêu đề #1"/>
    <w:basedOn w:val="Normal"/>
    <w:link w:val="Tiu1"/>
    <w:pPr>
      <w:spacing w:line="180" w:lineRule="auto"/>
      <w:ind w:firstLine="580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Vnbnnidung0">
    <w:name w:val="Văn bản nội dung"/>
    <w:basedOn w:val="Normal"/>
    <w:link w:val="Vnbnnidung"/>
    <w:pPr>
      <w:spacing w:line="30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xOpcQTrjk5DrDnmDFBUhcyoVRg==">CgMxLjAyCGguZ2pkZ3hzOAByITFxZnpzaTllTDhiV2Jkc0lYam9kWXlqTzJOZ0l0R2FEMw==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403</Words>
  <Characters>2125</Characters>
  <Application>Microsoft Office Word</Application>
  <DocSecurity>0</DocSecurity>
  <Lines>40</Lines>
  <Paragraphs>28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2</cp:revision>
  <dcterms:created xsi:type="dcterms:W3CDTF">2024-02-29T04:31:00Z</dcterms:created>
  <dcterms:modified xsi:type="dcterms:W3CDTF">2024-02-29T10:24:00Z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ceaaa502aef33f218f2216d0c6e64d6eb1558dfbb59f7a17694232554dfd90dc</vt:lpwstr>
  </property>
</Properties>
</file>