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0128" w:rsidRPr="00C338F9" w:rsidRDefault="0009057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C338F9">
        <w:rPr>
          <w:rFonts w:ascii="Arial" w:hAnsi="Arial"/>
          <w:b/>
          <w:color w:val="010000"/>
          <w:sz w:val="20"/>
        </w:rPr>
        <w:t>CAP: Notice on the share issuance to pay dividends</w:t>
      </w:r>
    </w:p>
    <w:p w14:paraId="00000002" w14:textId="77777777" w:rsidR="003F0128" w:rsidRPr="00C338F9" w:rsidRDefault="0009057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On March 5, 2024, Yen Bai Joint Stock Forest Agricultural Products and Foodstuff Company announced Notice No. 03/HDQT on the share issuance to pay dividends as follows:</w:t>
      </w:r>
    </w:p>
    <w:p w14:paraId="00000003" w14:textId="77777777" w:rsidR="003F0128" w:rsidRPr="00C338F9" w:rsidRDefault="0009057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Issuance plan</w:t>
      </w:r>
    </w:p>
    <w:p w14:paraId="00000004" w14:textId="77777777" w:rsidR="003F0128" w:rsidRPr="00C338F9" w:rsidRDefault="00090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Share name: Yen Bai Joint Stock Forest Agricultural Products and Foodstuff Company</w:t>
      </w:r>
    </w:p>
    <w:p w14:paraId="00000005" w14:textId="77777777" w:rsidR="003F0128" w:rsidRPr="00C338F9" w:rsidRDefault="00090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Share type: Common share</w:t>
      </w:r>
    </w:p>
    <w:p w14:paraId="00000006" w14:textId="7161125D" w:rsidR="003F0128" w:rsidRPr="00C338F9" w:rsidRDefault="00090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Total number of issued shares: 10,052,920 shares.</w:t>
      </w:r>
    </w:p>
    <w:p w14:paraId="00000007" w14:textId="77777777" w:rsidR="003F0128" w:rsidRPr="00C338F9" w:rsidRDefault="00090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Number of outstanding shares: 10,052,920 shares.</w:t>
      </w:r>
    </w:p>
    <w:p w14:paraId="00000008" w14:textId="77777777" w:rsidR="003F0128" w:rsidRPr="00C338F9" w:rsidRDefault="00090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Number of treasury shares: 0 shares.</w:t>
      </w:r>
    </w:p>
    <w:p w14:paraId="00000009" w14:textId="77777777" w:rsidR="003F0128" w:rsidRPr="00C338F9" w:rsidRDefault="00090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Number of shares expected to be issued: 5,026,460 shares.</w:t>
      </w:r>
    </w:p>
    <w:p w14:paraId="0000000A" w14:textId="77777777" w:rsidR="003F0128" w:rsidRPr="00C338F9" w:rsidRDefault="00090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Total issuance value per par value: VND 50,264,600,000.</w:t>
      </w:r>
    </w:p>
    <w:p w14:paraId="0000000B" w14:textId="77777777" w:rsidR="003F0128" w:rsidRPr="00C338F9" w:rsidRDefault="00090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Rights exercise rate: 100:50 (On the record date of the list of shareholders exercising the right, shareholders will receive 50 new shares for every 100 shares they own)</w:t>
      </w:r>
    </w:p>
    <w:p w14:paraId="0000000C" w14:textId="2CF45324" w:rsidR="003F0128" w:rsidRPr="00C338F9" w:rsidRDefault="00090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 xml:space="preserve">Capital source for the issuance: Undistributed profit after tax for the 2022-2023 period on the Audited Financial Statements as of September 30, 2023. </w:t>
      </w:r>
    </w:p>
    <w:p w14:paraId="0000000D" w14:textId="342651D6" w:rsidR="003F0128" w:rsidRPr="00C338F9" w:rsidRDefault="00090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Plan on handling fractional shares: The number of shares received by each shareholder will be rounded down to the unit, the decimal part (if any) will be canceled.</w:t>
      </w:r>
    </w:p>
    <w:p w14:paraId="0000000E" w14:textId="1927BDCA" w:rsidR="003F0128" w:rsidRPr="00C338F9" w:rsidRDefault="0009057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For example: Shareholder A owns 137 shares. According to the issuance rate, shareholder A receives 137x50/100 = 68.5 shares. According to the rounding principle, shareholder A will receive 68 shares, the number of fractional shares (0.5 shares) will be canceled.</w:t>
      </w:r>
    </w:p>
    <w:p w14:paraId="0000000F" w14:textId="5CDC61EB" w:rsidR="003F0128" w:rsidRPr="00C338F9" w:rsidRDefault="00090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38F9">
        <w:rPr>
          <w:rFonts w:ascii="Arial" w:hAnsi="Arial"/>
          <w:color w:val="010000"/>
          <w:sz w:val="20"/>
        </w:rPr>
        <w:t>Record date to exercise the right: March 19, 2024</w:t>
      </w:r>
      <w:r w:rsidR="00386CC9">
        <w:rPr>
          <w:rFonts w:ascii="Arial" w:hAnsi="Arial"/>
          <w:color w:val="010000"/>
          <w:sz w:val="20"/>
        </w:rPr>
        <w:t>.</w:t>
      </w:r>
      <w:bookmarkStart w:id="1" w:name="_GoBack"/>
      <w:bookmarkEnd w:id="1"/>
    </w:p>
    <w:sectPr w:rsidR="003F0128" w:rsidRPr="00C338F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5963"/>
    <w:multiLevelType w:val="multilevel"/>
    <w:tmpl w:val="E57C61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AF83D4B"/>
    <w:multiLevelType w:val="multilevel"/>
    <w:tmpl w:val="44C25714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28"/>
    <w:rsid w:val="00090575"/>
    <w:rsid w:val="00386CC9"/>
    <w:rsid w:val="003F0128"/>
    <w:rsid w:val="00C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0FFC5"/>
  <w15:docId w15:val="{0073B6B5-5EBB-4C4D-8C84-F0C0FFFE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u w:val="singl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i/>
      <w:iCs/>
      <w:u w:val="single"/>
    </w:rPr>
  </w:style>
  <w:style w:type="paragraph" w:customStyle="1" w:styleId="Vnbnnidung20">
    <w:name w:val="Văn bản nội dung (2)"/>
    <w:basedOn w:val="Normal"/>
    <w:link w:val="Vnbnnidung2"/>
    <w:pPr>
      <w:spacing w:line="336" w:lineRule="auto"/>
      <w:ind w:left="4640" w:firstLine="2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54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spacing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P5FUZUr5w5gT20m2QNIJACFJ2g==">CgMxLjAyCGguZ2pkZ3hzOAByITFYMmFuc2pYTEpfMzJMdi10U0h4ck9BZDNqOHI5di1VVA==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2024-03-07T03:48:00Z</dcterms:created>
  <dcterms:modified xsi:type="dcterms:W3CDTF">2024-03-08T08:34:00Z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8841e19f480ac3ac0e3300688f4f38517ef34a4ad7b2f0985cf66ac912504408</vt:lpwstr>
  </property>
</Properties>
</file>