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B3A8E37" w:rsidR="00652E2D" w:rsidRPr="005F320D" w:rsidRDefault="00206EAB" w:rsidP="00206E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5F320D">
        <w:rPr>
          <w:rFonts w:ascii="Arial" w:hAnsi="Arial" w:cs="Arial"/>
          <w:b/>
          <w:color w:val="010000"/>
          <w:sz w:val="20"/>
        </w:rPr>
        <w:t xml:space="preserve">PSN: Board </w:t>
      </w:r>
      <w:r w:rsidR="008E0BDC">
        <w:rPr>
          <w:rFonts w:ascii="Arial" w:hAnsi="Arial" w:cs="Arial"/>
          <w:b/>
          <w:color w:val="010000"/>
          <w:sz w:val="20"/>
        </w:rPr>
        <w:t>Decision</w:t>
      </w:r>
    </w:p>
    <w:p w14:paraId="00000002" w14:textId="01D7FFE4" w:rsidR="00652E2D" w:rsidRPr="005F320D" w:rsidRDefault="00206EAB" w:rsidP="00206E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F320D">
        <w:rPr>
          <w:rFonts w:ascii="Arial" w:hAnsi="Arial" w:cs="Arial"/>
          <w:color w:val="010000"/>
          <w:sz w:val="20"/>
        </w:rPr>
        <w:t xml:space="preserve">On </w:t>
      </w:r>
      <w:r w:rsidR="008E0BDC">
        <w:rPr>
          <w:rFonts w:ascii="Arial" w:hAnsi="Arial" w:cs="Arial"/>
          <w:color w:val="010000"/>
          <w:sz w:val="20"/>
        </w:rPr>
        <w:t>March 04</w:t>
      </w:r>
      <w:r w:rsidRPr="005F320D">
        <w:rPr>
          <w:rFonts w:ascii="Arial" w:hAnsi="Arial" w:cs="Arial"/>
          <w:color w:val="010000"/>
          <w:sz w:val="20"/>
        </w:rPr>
        <w:t xml:space="preserve">, 2024, PTSC Thanh </w:t>
      </w:r>
      <w:proofErr w:type="spellStart"/>
      <w:r w:rsidRPr="005F320D">
        <w:rPr>
          <w:rFonts w:ascii="Arial" w:hAnsi="Arial" w:cs="Arial"/>
          <w:color w:val="010000"/>
          <w:sz w:val="20"/>
        </w:rPr>
        <w:t>Hoa</w:t>
      </w:r>
      <w:proofErr w:type="spellEnd"/>
      <w:r w:rsidRPr="005F320D">
        <w:rPr>
          <w:rFonts w:ascii="Arial" w:hAnsi="Arial" w:cs="Arial"/>
          <w:color w:val="010000"/>
          <w:sz w:val="20"/>
        </w:rPr>
        <w:t xml:space="preserve"> Technical Services Company announced </w:t>
      </w:r>
      <w:r w:rsidR="008E0BDC">
        <w:rPr>
          <w:rFonts w:ascii="Arial" w:hAnsi="Arial" w:cs="Arial"/>
          <w:color w:val="010000"/>
          <w:sz w:val="20"/>
        </w:rPr>
        <w:t>Decision</w:t>
      </w:r>
      <w:r w:rsidRPr="005F320D">
        <w:rPr>
          <w:rFonts w:ascii="Arial" w:hAnsi="Arial" w:cs="Arial"/>
          <w:color w:val="010000"/>
          <w:sz w:val="20"/>
        </w:rPr>
        <w:t xml:space="preserve"> No. </w:t>
      </w:r>
      <w:r w:rsidR="008E0BDC">
        <w:rPr>
          <w:rFonts w:ascii="Arial" w:hAnsi="Arial" w:cs="Arial"/>
          <w:color w:val="010000"/>
          <w:sz w:val="20"/>
        </w:rPr>
        <w:t>386/</w:t>
      </w:r>
      <w:r w:rsidRPr="005F320D">
        <w:rPr>
          <w:rFonts w:ascii="Arial" w:hAnsi="Arial" w:cs="Arial"/>
          <w:color w:val="010000"/>
          <w:sz w:val="20"/>
        </w:rPr>
        <w:t>Q</w:t>
      </w:r>
      <w:r w:rsidR="008E0BDC">
        <w:rPr>
          <w:rFonts w:ascii="Arial" w:hAnsi="Arial" w:cs="Arial"/>
          <w:color w:val="010000"/>
          <w:sz w:val="20"/>
        </w:rPr>
        <w:t>D</w:t>
      </w:r>
      <w:r w:rsidRPr="005F320D">
        <w:rPr>
          <w:rFonts w:ascii="Arial" w:hAnsi="Arial" w:cs="Arial"/>
          <w:color w:val="010000"/>
          <w:sz w:val="20"/>
        </w:rPr>
        <w:t>-TH-HDQT as follows:</w:t>
      </w:r>
    </w:p>
    <w:p w14:paraId="00000011" w14:textId="606E8E46" w:rsidR="00652E2D" w:rsidRPr="005F320D" w:rsidRDefault="00206EAB" w:rsidP="00206E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F320D">
        <w:rPr>
          <w:rFonts w:ascii="Arial" w:hAnsi="Arial" w:cs="Arial"/>
          <w:color w:val="010000"/>
          <w:sz w:val="20"/>
        </w:rPr>
        <w:t xml:space="preserve">‎‎Article 1. </w:t>
      </w:r>
      <w:r w:rsidR="008E0BDC">
        <w:rPr>
          <w:rFonts w:ascii="Arial" w:hAnsi="Arial" w:cs="Arial"/>
          <w:color w:val="010000"/>
          <w:sz w:val="20"/>
        </w:rPr>
        <w:t>Re-appoint</w:t>
      </w:r>
      <w:r w:rsidR="008E0BDC" w:rsidRPr="008E0BDC">
        <w:rPr>
          <w:rFonts w:ascii="Arial" w:hAnsi="Arial" w:cs="Arial"/>
          <w:color w:val="010000"/>
          <w:sz w:val="20"/>
        </w:rPr>
        <w:t xml:space="preserve"> Mr. Pham Hung Phuong as </w:t>
      </w:r>
      <w:r w:rsidR="008E0BDC">
        <w:rPr>
          <w:rFonts w:ascii="Arial" w:hAnsi="Arial" w:cs="Arial"/>
          <w:color w:val="010000"/>
          <w:sz w:val="20"/>
        </w:rPr>
        <w:t>Manager</w:t>
      </w:r>
      <w:r w:rsidR="008E0BDC" w:rsidRPr="008E0BDC">
        <w:rPr>
          <w:rFonts w:ascii="Arial" w:hAnsi="Arial" w:cs="Arial"/>
          <w:color w:val="010000"/>
          <w:sz w:val="20"/>
        </w:rPr>
        <w:t xml:space="preserve"> of </w:t>
      </w:r>
      <w:r w:rsidR="008E0BDC" w:rsidRPr="005F320D">
        <w:rPr>
          <w:rFonts w:ascii="Arial" w:hAnsi="Arial" w:cs="Arial"/>
          <w:color w:val="010000"/>
          <w:sz w:val="20"/>
        </w:rPr>
        <w:t xml:space="preserve">PTSC Thanh </w:t>
      </w:r>
      <w:proofErr w:type="spellStart"/>
      <w:r w:rsidR="008E0BDC" w:rsidRPr="005F320D">
        <w:rPr>
          <w:rFonts w:ascii="Arial" w:hAnsi="Arial" w:cs="Arial"/>
          <w:color w:val="010000"/>
          <w:sz w:val="20"/>
        </w:rPr>
        <w:t>Hoa</w:t>
      </w:r>
      <w:proofErr w:type="spellEnd"/>
      <w:r w:rsidR="008E0BDC" w:rsidRPr="005F320D">
        <w:rPr>
          <w:rFonts w:ascii="Arial" w:hAnsi="Arial" w:cs="Arial"/>
          <w:color w:val="010000"/>
          <w:sz w:val="20"/>
        </w:rPr>
        <w:t xml:space="preserve"> Technical Services Company</w:t>
      </w:r>
      <w:r w:rsidR="008E0BDC">
        <w:rPr>
          <w:rFonts w:ascii="Arial" w:hAnsi="Arial" w:cs="Arial"/>
          <w:color w:val="010000"/>
          <w:sz w:val="20"/>
        </w:rPr>
        <w:t>.</w:t>
      </w:r>
      <w:bookmarkStart w:id="0" w:name="_GoBack"/>
      <w:bookmarkEnd w:id="0"/>
    </w:p>
    <w:p w14:paraId="00000012" w14:textId="68F9A2E6" w:rsidR="00652E2D" w:rsidRPr="005F320D" w:rsidRDefault="008E0BDC" w:rsidP="00206E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Article 2.</w:t>
      </w:r>
      <w:r w:rsidR="00206EAB" w:rsidRPr="005F320D">
        <w:rPr>
          <w:rFonts w:ascii="Arial" w:hAnsi="Arial" w:cs="Arial"/>
          <w:color w:val="010000"/>
          <w:sz w:val="20"/>
        </w:rPr>
        <w:t xml:space="preserve"> This Resolution takes effect from </w:t>
      </w:r>
      <w:r>
        <w:rPr>
          <w:rFonts w:ascii="Arial" w:hAnsi="Arial" w:cs="Arial"/>
          <w:color w:val="010000"/>
          <w:sz w:val="20"/>
        </w:rPr>
        <w:t>27/09/2022</w:t>
      </w:r>
      <w:r w:rsidR="00206EAB" w:rsidRPr="005F320D">
        <w:rPr>
          <w:rFonts w:ascii="Arial" w:hAnsi="Arial" w:cs="Arial"/>
          <w:color w:val="010000"/>
          <w:sz w:val="20"/>
        </w:rPr>
        <w:t>.</w:t>
      </w:r>
    </w:p>
    <w:p w14:paraId="00000013" w14:textId="256494EE" w:rsidR="00652E2D" w:rsidRPr="005F320D" w:rsidRDefault="00206EAB" w:rsidP="00206E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F320D">
        <w:rPr>
          <w:rFonts w:ascii="Arial" w:hAnsi="Arial" w:cs="Arial"/>
          <w:color w:val="010000"/>
          <w:sz w:val="20"/>
        </w:rPr>
        <w:t xml:space="preserve">‎‎Article 3. </w:t>
      </w:r>
      <w:r w:rsidR="008E0BDC">
        <w:rPr>
          <w:rFonts w:ascii="Arial" w:hAnsi="Arial" w:cs="Arial"/>
          <w:color w:val="010000"/>
          <w:sz w:val="20"/>
        </w:rPr>
        <w:t xml:space="preserve">Member of the BOD, </w:t>
      </w:r>
      <w:r w:rsidRPr="005F320D">
        <w:rPr>
          <w:rFonts w:ascii="Arial" w:hAnsi="Arial" w:cs="Arial"/>
          <w:color w:val="010000"/>
          <w:sz w:val="20"/>
        </w:rPr>
        <w:t xml:space="preserve">Manager, </w:t>
      </w:r>
      <w:r w:rsidR="00C33497" w:rsidRPr="005F320D">
        <w:rPr>
          <w:rFonts w:ascii="Arial" w:hAnsi="Arial" w:cs="Arial"/>
          <w:color w:val="010000"/>
          <w:sz w:val="20"/>
        </w:rPr>
        <w:t xml:space="preserve">the </w:t>
      </w:r>
      <w:r w:rsidRPr="005F320D">
        <w:rPr>
          <w:rFonts w:ascii="Arial" w:hAnsi="Arial" w:cs="Arial"/>
          <w:color w:val="010000"/>
          <w:sz w:val="20"/>
        </w:rPr>
        <w:t xml:space="preserve">Chief Accountant, Heads of Departments/Workshops and related employees of PTSC Thanh </w:t>
      </w:r>
      <w:proofErr w:type="spellStart"/>
      <w:r w:rsidRPr="005F320D">
        <w:rPr>
          <w:rFonts w:ascii="Arial" w:hAnsi="Arial" w:cs="Arial"/>
          <w:color w:val="010000"/>
          <w:sz w:val="20"/>
        </w:rPr>
        <w:t>Hoa</w:t>
      </w:r>
      <w:proofErr w:type="spellEnd"/>
      <w:r w:rsidRPr="005F320D">
        <w:rPr>
          <w:rFonts w:ascii="Arial" w:hAnsi="Arial" w:cs="Arial"/>
          <w:color w:val="010000"/>
          <w:sz w:val="20"/>
        </w:rPr>
        <w:t xml:space="preserve"> Technical Services Company are responsible for the implementation of this Resolution./.</w:t>
      </w:r>
    </w:p>
    <w:sectPr w:rsidR="00652E2D" w:rsidRPr="005F320D" w:rsidSect="00206EAB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E238A"/>
    <w:multiLevelType w:val="multilevel"/>
    <w:tmpl w:val="5072878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6B2476"/>
    <w:multiLevelType w:val="multilevel"/>
    <w:tmpl w:val="14CC19A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987845"/>
    <w:multiLevelType w:val="multilevel"/>
    <w:tmpl w:val="638A225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2D"/>
    <w:rsid w:val="00206EAB"/>
    <w:rsid w:val="005F320D"/>
    <w:rsid w:val="00652E2D"/>
    <w:rsid w:val="008E0BDC"/>
    <w:rsid w:val="00C3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08FC3"/>
  <w15:docId w15:val="{60E0E6B7-C89D-4595-8ACF-E92FEBC5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8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Tiu10">
    <w:name w:val="Tiêu đề #1"/>
    <w:basedOn w:val="Normal"/>
    <w:link w:val="Tiu1"/>
    <w:pPr>
      <w:spacing w:line="25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Vnbnnidung20">
    <w:name w:val="Văn bản nội dung (2)"/>
    <w:basedOn w:val="Normal"/>
    <w:link w:val="Vnbnnidung2"/>
    <w:pPr>
      <w:ind w:firstLine="600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5oQhaKHZ4IvJ5aDkE/xGhE1CiQ==">CgMxLjAyCGguZ2pkZ3hzOAByITFjRVQzM0pfQ3pPWkZrc3F5XzRyWlJKZEV6NmU1cHlEVQ==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Trinh Ha Phuong</cp:lastModifiedBy>
  <cp:revision>6</cp:revision>
  <dcterms:created xsi:type="dcterms:W3CDTF">2024-03-01T03:31:00Z</dcterms:created>
  <dcterms:modified xsi:type="dcterms:W3CDTF">2024-03-07T01:17:00Z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21978e12ed8c6b36110b7637616edb61fe8dace2065bedc59d2297aab69dc8e8</vt:lpwstr>
  </property>
</Properties>
</file>