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5A9F" w:rsidRPr="004E5D82" w:rsidRDefault="00571124" w:rsidP="00100C2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E5D82">
        <w:rPr>
          <w:rFonts w:ascii="Arial" w:hAnsi="Arial" w:cs="Arial"/>
          <w:b/>
          <w:color w:val="010000"/>
          <w:sz w:val="20"/>
        </w:rPr>
        <w:t xml:space="preserve">TOT: Report on share transaction results of </w:t>
      </w:r>
      <w:proofErr w:type="spellStart"/>
      <w:r w:rsidRPr="004E5D82">
        <w:rPr>
          <w:rFonts w:ascii="Arial" w:hAnsi="Arial" w:cs="Arial"/>
          <w:b/>
          <w:color w:val="010000"/>
          <w:sz w:val="20"/>
        </w:rPr>
        <w:t>Transimex</w:t>
      </w:r>
      <w:proofErr w:type="spellEnd"/>
      <w:r w:rsidRPr="004E5D82">
        <w:rPr>
          <w:rFonts w:ascii="Arial" w:hAnsi="Arial" w:cs="Arial"/>
          <w:b/>
          <w:color w:val="010000"/>
          <w:sz w:val="20"/>
        </w:rPr>
        <w:t xml:space="preserve"> Logistics Corporation</w:t>
      </w:r>
    </w:p>
    <w:p w14:paraId="00000002" w14:textId="77777777" w:rsidR="00355A9F" w:rsidRPr="004E5D82" w:rsidRDefault="00571124" w:rsidP="00100C2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On March 01, 2024, </w:t>
      </w:r>
      <w:proofErr w:type="spellStart"/>
      <w:r w:rsidRPr="004E5D82">
        <w:rPr>
          <w:rFonts w:ascii="Arial" w:hAnsi="Arial" w:cs="Arial"/>
          <w:color w:val="010000"/>
          <w:sz w:val="20"/>
        </w:rPr>
        <w:t>Transimex</w:t>
      </w:r>
      <w:proofErr w:type="spellEnd"/>
      <w:r w:rsidRPr="004E5D82">
        <w:rPr>
          <w:rFonts w:ascii="Arial" w:hAnsi="Arial" w:cs="Arial"/>
          <w:color w:val="010000"/>
          <w:sz w:val="20"/>
        </w:rPr>
        <w:t xml:space="preserve"> Logistics Corporation announced Report No. 71/TMS on share transaction results of affiliated persons of PDMR as follows: </w:t>
      </w:r>
    </w:p>
    <w:p w14:paraId="00000003" w14:textId="77777777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Information about the organization conducting transactions:</w:t>
      </w:r>
    </w:p>
    <w:p w14:paraId="00000004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Name of the organization: </w:t>
      </w:r>
      <w:proofErr w:type="spellStart"/>
      <w:r w:rsidRPr="004E5D82">
        <w:rPr>
          <w:rFonts w:ascii="Arial" w:hAnsi="Arial" w:cs="Arial"/>
          <w:color w:val="010000"/>
          <w:sz w:val="20"/>
        </w:rPr>
        <w:t>Transimex</w:t>
      </w:r>
      <w:proofErr w:type="spellEnd"/>
      <w:r w:rsidRPr="004E5D82">
        <w:rPr>
          <w:rFonts w:ascii="Arial" w:hAnsi="Arial" w:cs="Arial"/>
          <w:color w:val="010000"/>
          <w:sz w:val="20"/>
        </w:rPr>
        <w:t xml:space="preserve"> Logistics Corporation</w:t>
      </w:r>
    </w:p>
    <w:p w14:paraId="00000005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Natio</w:t>
      </w:r>
      <w:bookmarkStart w:id="0" w:name="_GoBack"/>
      <w:bookmarkEnd w:id="0"/>
      <w:r w:rsidRPr="004E5D82">
        <w:rPr>
          <w:rFonts w:ascii="Arial" w:hAnsi="Arial" w:cs="Arial"/>
          <w:color w:val="010000"/>
          <w:sz w:val="20"/>
        </w:rPr>
        <w:t>nality: Vietnamese</w:t>
      </w:r>
    </w:p>
    <w:p w14:paraId="00000006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Business Registration Certificate: 0301874259 issued by the Ho Chi Minh City Department of Planning and Investment on December 03, 1999 (amended, supplemented from time to time).</w:t>
      </w:r>
    </w:p>
    <w:p w14:paraId="00000007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Head office address: No. 172 Hai Ba </w:t>
      </w:r>
      <w:proofErr w:type="spellStart"/>
      <w:r w:rsidRPr="004E5D82">
        <w:rPr>
          <w:rFonts w:ascii="Arial" w:hAnsi="Arial" w:cs="Arial"/>
          <w:color w:val="010000"/>
          <w:sz w:val="20"/>
        </w:rPr>
        <w:t>Trung</w:t>
      </w:r>
      <w:proofErr w:type="spellEnd"/>
      <w:r w:rsidRPr="004E5D82">
        <w:rPr>
          <w:rFonts w:ascii="Arial" w:hAnsi="Arial" w:cs="Arial"/>
          <w:color w:val="010000"/>
          <w:sz w:val="20"/>
        </w:rPr>
        <w:t xml:space="preserve"> Street (9th - 10th floor), Da Kao Ward, District 1, Ho Chi Minh City, Vietnam.</w:t>
      </w:r>
    </w:p>
    <w:p w14:paraId="00000008" w14:textId="37BDA243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Tel: 028 2220 2888 Fax: 028 3825 7241</w:t>
      </w:r>
    </w:p>
    <w:p w14:paraId="00000009" w14:textId="29FFA18D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Email: in</w:t>
      </w:r>
      <w:hyperlink r:id="rId6">
        <w:r w:rsidR="008C1968" w:rsidRPr="004E5D82">
          <w:rPr>
            <w:rFonts w:ascii="Arial" w:hAnsi="Arial" w:cs="Arial"/>
            <w:color w:val="010000"/>
            <w:sz w:val="20"/>
          </w:rPr>
          <w:t>fo</w:t>
        </w:r>
        <w:r w:rsidRPr="004E5D82">
          <w:rPr>
            <w:rFonts w:ascii="Arial" w:hAnsi="Arial" w:cs="Arial"/>
            <w:color w:val="010000"/>
            <w:sz w:val="20"/>
          </w:rPr>
          <w:t>@</w:t>
        </w:r>
        <w:r w:rsidR="008C1968" w:rsidRPr="004E5D82">
          <w:rPr>
            <w:rFonts w:ascii="Arial" w:hAnsi="Arial" w:cs="Arial"/>
            <w:color w:val="010000"/>
            <w:sz w:val="20"/>
          </w:rPr>
          <w:t>t</w:t>
        </w:r>
        <w:r w:rsidRPr="004E5D82">
          <w:rPr>
            <w:rFonts w:ascii="Arial" w:hAnsi="Arial" w:cs="Arial"/>
            <w:color w:val="010000"/>
            <w:sz w:val="20"/>
          </w:rPr>
          <w:t>ransim</w:t>
        </w:r>
        <w:r w:rsidR="008C1968" w:rsidRPr="004E5D82">
          <w:rPr>
            <w:rFonts w:ascii="Arial" w:hAnsi="Arial" w:cs="Arial"/>
            <w:color w:val="010000"/>
            <w:sz w:val="20"/>
          </w:rPr>
          <w:t>e</w:t>
        </w:r>
        <w:r w:rsidRPr="004E5D82">
          <w:rPr>
            <w:rFonts w:ascii="Arial" w:hAnsi="Arial" w:cs="Arial"/>
            <w:color w:val="010000"/>
            <w:sz w:val="20"/>
          </w:rPr>
          <w:t>x.com.vn</w:t>
        </w:r>
      </w:hyperlink>
      <w:r w:rsidRPr="004E5D82">
        <w:rPr>
          <w:rFonts w:ascii="Arial" w:hAnsi="Arial" w:cs="Arial"/>
          <w:color w:val="010000"/>
          <w:sz w:val="20"/>
        </w:rPr>
        <w:t xml:space="preserve"> Website: </w:t>
      </w:r>
      <w:r w:rsidR="008C1968" w:rsidRPr="004E5D82">
        <w:rPr>
          <w:rFonts w:ascii="Arial" w:hAnsi="Arial" w:cs="Arial"/>
          <w:color w:val="010000"/>
          <w:sz w:val="20"/>
        </w:rPr>
        <w:t>www</w:t>
      </w:r>
      <w:r w:rsidRPr="004E5D82">
        <w:rPr>
          <w:rFonts w:ascii="Arial" w:hAnsi="Arial" w:cs="Arial"/>
          <w:color w:val="010000"/>
          <w:sz w:val="20"/>
        </w:rPr>
        <w:t>.transimex.com.vn</w:t>
      </w:r>
    </w:p>
    <w:p w14:paraId="0000000A" w14:textId="77777777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Information about PDMR of the public company who are affiliated persons of the organization conducting the transactions:</w:t>
      </w:r>
    </w:p>
    <w:p w14:paraId="0000000B" w14:textId="77777777" w:rsidR="00355A9F" w:rsidRPr="004E5D82" w:rsidRDefault="00571124" w:rsidP="00100C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Full name of PDMR: Mr. Ton That Hung</w:t>
      </w:r>
    </w:p>
    <w:p w14:paraId="0000000C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Nationality: Vietnamese</w:t>
      </w:r>
    </w:p>
    <w:p w14:paraId="0000000D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ID card Number:</w:t>
      </w:r>
    </w:p>
    <w:p w14:paraId="0000000E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Permanent address:</w:t>
      </w:r>
    </w:p>
    <w:p w14:paraId="0000000F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Tel: Fax: Email:</w:t>
      </w:r>
    </w:p>
    <w:p w14:paraId="00000010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Current position at public company: Chair of the Board of Directors</w:t>
      </w:r>
    </w:p>
    <w:p w14:paraId="00000011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Relationship between the organization conducting the transactions and PDMR: Deputy General Manager.</w:t>
      </w:r>
    </w:p>
    <w:p w14:paraId="00000012" w14:textId="4EE567E0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Number, rate of owned shares: 20,460 shares, accounting for 0.34% of </w:t>
      </w:r>
      <w:r w:rsidR="008C1968" w:rsidRPr="004E5D82">
        <w:rPr>
          <w:rFonts w:ascii="Arial" w:hAnsi="Arial" w:cs="Arial"/>
          <w:color w:val="010000"/>
          <w:sz w:val="20"/>
        </w:rPr>
        <w:t xml:space="preserve">the </w:t>
      </w:r>
      <w:r w:rsidRPr="004E5D82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Pr="004E5D82">
        <w:rPr>
          <w:rFonts w:ascii="Arial" w:hAnsi="Arial" w:cs="Arial"/>
          <w:color w:val="010000"/>
          <w:sz w:val="20"/>
        </w:rPr>
        <w:t>Transimex</w:t>
      </w:r>
      <w:proofErr w:type="spellEnd"/>
      <w:r w:rsidRPr="004E5D82">
        <w:rPr>
          <w:rFonts w:ascii="Arial" w:hAnsi="Arial" w:cs="Arial"/>
          <w:color w:val="010000"/>
          <w:sz w:val="20"/>
        </w:rPr>
        <w:t xml:space="preserve"> Logistics Corporation.</w:t>
      </w:r>
    </w:p>
    <w:p w14:paraId="00000013" w14:textId="77777777" w:rsidR="00355A9F" w:rsidRPr="004E5D82" w:rsidRDefault="00571124" w:rsidP="00100C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Full name of PDMR: Mr. Nguyen Chi Duc</w:t>
      </w:r>
    </w:p>
    <w:p w14:paraId="00000014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Nationality: Vietnamese</w:t>
      </w:r>
    </w:p>
    <w:p w14:paraId="00000015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ID card Number:</w:t>
      </w:r>
    </w:p>
    <w:p w14:paraId="00000016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Permanent address:</w:t>
      </w:r>
    </w:p>
    <w:p w14:paraId="00000017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Tel: Fax: Email:</w:t>
      </w:r>
    </w:p>
    <w:p w14:paraId="00000018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Current position in public company: Member of the Board of Directors</w:t>
      </w:r>
    </w:p>
    <w:p w14:paraId="00000019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Relationship between the organization conducting the transactions and PDMR: Deputy General Manager.</w:t>
      </w:r>
    </w:p>
    <w:p w14:paraId="0000001A" w14:textId="51CEEB6B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lastRenderedPageBreak/>
        <w:t xml:space="preserve">Number, rate of owned shares: 69,300 shares, accounting for 1.15% of </w:t>
      </w:r>
      <w:r w:rsidR="008C1968" w:rsidRPr="004E5D82">
        <w:rPr>
          <w:rFonts w:ascii="Arial" w:hAnsi="Arial" w:cs="Arial"/>
          <w:color w:val="010000"/>
          <w:sz w:val="20"/>
        </w:rPr>
        <w:t xml:space="preserve">the </w:t>
      </w:r>
      <w:r w:rsidRPr="004E5D82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Pr="004E5D82">
        <w:rPr>
          <w:rFonts w:ascii="Arial" w:hAnsi="Arial" w:cs="Arial"/>
          <w:color w:val="010000"/>
          <w:sz w:val="20"/>
        </w:rPr>
        <w:t>Transimex</w:t>
      </w:r>
      <w:proofErr w:type="spellEnd"/>
      <w:r w:rsidRPr="004E5D82">
        <w:rPr>
          <w:rFonts w:ascii="Arial" w:hAnsi="Arial" w:cs="Arial"/>
          <w:color w:val="010000"/>
          <w:sz w:val="20"/>
        </w:rPr>
        <w:t xml:space="preserve"> Logistics Corporation.</w:t>
      </w:r>
    </w:p>
    <w:p w14:paraId="0000001B" w14:textId="77777777" w:rsidR="00355A9F" w:rsidRPr="004E5D82" w:rsidRDefault="00571124" w:rsidP="00100C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Full name of PDMR: Huynh Van </w:t>
      </w:r>
      <w:proofErr w:type="spellStart"/>
      <w:r w:rsidRPr="004E5D82">
        <w:rPr>
          <w:rFonts w:ascii="Arial" w:hAnsi="Arial" w:cs="Arial"/>
          <w:color w:val="010000"/>
          <w:sz w:val="20"/>
        </w:rPr>
        <w:t>Toan</w:t>
      </w:r>
      <w:proofErr w:type="spellEnd"/>
    </w:p>
    <w:p w14:paraId="0000001D" w14:textId="4F1F8E39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Nationality: Vietnamese</w:t>
      </w:r>
    </w:p>
    <w:p w14:paraId="0000001E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ID card Number:</w:t>
      </w:r>
    </w:p>
    <w:p w14:paraId="0000001F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Permanent address:</w:t>
      </w:r>
    </w:p>
    <w:p w14:paraId="00000020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24"/>
          <w:tab w:val="left" w:pos="642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Tel: Fax: Email:</w:t>
      </w:r>
    </w:p>
    <w:p w14:paraId="6F5036BB" w14:textId="77777777" w:rsidR="008C1968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Current position in public company: Secretariat, person in charge of corporate governance.</w:t>
      </w:r>
    </w:p>
    <w:p w14:paraId="00000021" w14:textId="4EC1791D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Relationship between the organization conducting the transactions and PDMR: Deputy Chief of Office of the Board of Directors.</w:t>
      </w:r>
    </w:p>
    <w:p w14:paraId="00000022" w14:textId="77777777" w:rsidR="00355A9F" w:rsidRPr="004E5D82" w:rsidRDefault="00571124" w:rsidP="00100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Number, rate of owned shares: None.</w:t>
      </w:r>
    </w:p>
    <w:p w14:paraId="00000023" w14:textId="77777777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Securities code: TOT</w:t>
      </w:r>
    </w:p>
    <w:p w14:paraId="00000024" w14:textId="77777777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Transaction accounts with securities mentioned in section 3 at securities companies:</w:t>
      </w:r>
    </w:p>
    <w:p w14:paraId="00000025" w14:textId="77777777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Number and rate of shares held before the transaction: 4,562,250 shares, equivalent to 75.48% of the Company's current charter capital.</w:t>
      </w:r>
    </w:p>
    <w:p w14:paraId="00000026" w14:textId="77777777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Number of shares swapped: 2,326,309 shares</w:t>
      </w:r>
    </w:p>
    <w:p w14:paraId="00000027" w14:textId="77777777" w:rsidR="00355A9F" w:rsidRPr="004E5D82" w:rsidRDefault="00571124" w:rsidP="00100C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Registered transaction types: Swap</w:t>
      </w:r>
    </w:p>
    <w:p w14:paraId="00000028" w14:textId="77777777" w:rsidR="00355A9F" w:rsidRPr="004E5D82" w:rsidRDefault="00571124" w:rsidP="00100C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Number of shares registered for transaction: 2,326,309 shares</w:t>
      </w:r>
    </w:p>
    <w:p w14:paraId="00000029" w14:textId="77777777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Number of traded shares (swapped): 2,326,309 shares</w:t>
      </w:r>
    </w:p>
    <w:p w14:paraId="0000002A" w14:textId="77777777" w:rsidR="00355A9F" w:rsidRPr="004E5D82" w:rsidRDefault="00571124" w:rsidP="00100C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Type of transaction conducted: Swap</w:t>
      </w:r>
    </w:p>
    <w:p w14:paraId="0000002B" w14:textId="77777777" w:rsidR="00355A9F" w:rsidRPr="004E5D82" w:rsidRDefault="00571124" w:rsidP="00100C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Number of traded shares: 2,326,309 shares</w:t>
      </w:r>
    </w:p>
    <w:p w14:paraId="0000002C" w14:textId="18A70B3F" w:rsidR="00355A9F" w:rsidRPr="004E5D82" w:rsidRDefault="004E5D82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Traded </w:t>
      </w:r>
      <w:r w:rsidR="00571124" w:rsidRPr="004E5D82">
        <w:rPr>
          <w:rFonts w:ascii="Arial" w:hAnsi="Arial" w:cs="Arial"/>
          <w:color w:val="010000"/>
          <w:sz w:val="20"/>
        </w:rPr>
        <w:t>value (calculated according to par value): VND 23,263,090,000</w:t>
      </w:r>
    </w:p>
    <w:p w14:paraId="0000002D" w14:textId="77777777" w:rsidR="00355A9F" w:rsidRPr="004E5D82" w:rsidRDefault="00571124" w:rsidP="00100C2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Covered warrant value traded (according to the most recent issue price): None</w:t>
      </w:r>
    </w:p>
    <w:p w14:paraId="0000002E" w14:textId="5F91DDFD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Number and rate of shares held </w:t>
      </w:r>
      <w:r w:rsidR="004E5D82" w:rsidRPr="004E5D82">
        <w:rPr>
          <w:rFonts w:ascii="Arial" w:hAnsi="Arial" w:cs="Arial"/>
          <w:color w:val="010000"/>
          <w:sz w:val="20"/>
        </w:rPr>
        <w:t>by</w:t>
      </w:r>
      <w:r w:rsidRPr="004E5D82">
        <w:rPr>
          <w:rFonts w:ascii="Arial" w:hAnsi="Arial" w:cs="Arial"/>
          <w:color w:val="010000"/>
          <w:sz w:val="20"/>
        </w:rPr>
        <w:t xml:space="preserve"> transaction conductor after the transaction: 6,888,559 shares, equivalent to 82.29% of the charter capital of </w:t>
      </w:r>
      <w:proofErr w:type="spellStart"/>
      <w:r w:rsidRPr="004E5D82">
        <w:rPr>
          <w:rFonts w:ascii="Arial" w:hAnsi="Arial" w:cs="Arial"/>
          <w:color w:val="010000"/>
          <w:sz w:val="20"/>
        </w:rPr>
        <w:t>Transimex</w:t>
      </w:r>
      <w:proofErr w:type="spellEnd"/>
      <w:r w:rsidRPr="004E5D82">
        <w:rPr>
          <w:rFonts w:ascii="Arial" w:hAnsi="Arial" w:cs="Arial"/>
          <w:color w:val="010000"/>
          <w:sz w:val="20"/>
        </w:rPr>
        <w:t xml:space="preserve"> Logistics Corporation.</w:t>
      </w:r>
    </w:p>
    <w:p w14:paraId="0000002F" w14:textId="77777777" w:rsidR="00355A9F" w:rsidRPr="004E5D82" w:rsidRDefault="00571124" w:rsidP="00100C2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Number and rate of shares held after the transaction of the transaction conductor and affiliated persons: 6,978,319 shares, equivalent to 83.37% of the charter capital of </w:t>
      </w:r>
      <w:proofErr w:type="spellStart"/>
      <w:r w:rsidRPr="004E5D82">
        <w:rPr>
          <w:rFonts w:ascii="Arial" w:hAnsi="Arial" w:cs="Arial"/>
          <w:color w:val="010000"/>
          <w:sz w:val="20"/>
        </w:rPr>
        <w:t>Transimex</w:t>
      </w:r>
      <w:proofErr w:type="spellEnd"/>
      <w:r w:rsidRPr="004E5D82">
        <w:rPr>
          <w:rFonts w:ascii="Arial" w:hAnsi="Arial" w:cs="Arial"/>
          <w:color w:val="010000"/>
          <w:sz w:val="20"/>
        </w:rPr>
        <w:t xml:space="preserve"> Logistics Corporation.</w:t>
      </w:r>
    </w:p>
    <w:p w14:paraId="00000030" w14:textId="77777777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Number and rate of underlying securities expected to be held after exercising covered warrants: The organization does not conduct covered warrant transactions.</w:t>
      </w:r>
    </w:p>
    <w:p w14:paraId="00000031" w14:textId="732CBE4A" w:rsidR="00355A9F" w:rsidRPr="004E5D82" w:rsidRDefault="00571124" w:rsidP="00100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Transaction method: Distribution of </w:t>
      </w:r>
      <w:r w:rsidR="004E5D82" w:rsidRPr="004E5D82">
        <w:rPr>
          <w:rFonts w:ascii="Arial" w:hAnsi="Arial" w:cs="Arial"/>
          <w:color w:val="010000"/>
          <w:sz w:val="20"/>
        </w:rPr>
        <w:t xml:space="preserve">issued </w:t>
      </w:r>
      <w:r w:rsidRPr="004E5D82">
        <w:rPr>
          <w:rFonts w:ascii="Arial" w:hAnsi="Arial" w:cs="Arial"/>
          <w:color w:val="010000"/>
          <w:sz w:val="20"/>
        </w:rPr>
        <w:t>shares for debt swap.</w:t>
      </w:r>
    </w:p>
    <w:p w14:paraId="00000032" w14:textId="77777777" w:rsidR="00355A9F" w:rsidRPr="004E5D82" w:rsidRDefault="00571124" w:rsidP="00100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Time of transaction: March 01, 2024.</w:t>
      </w:r>
    </w:p>
    <w:p w14:paraId="00000033" w14:textId="77777777" w:rsidR="00355A9F" w:rsidRPr="004E5D82" w:rsidRDefault="00571124" w:rsidP="00100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 xml:space="preserve">Reason for not completing the transaction (in case the entire registration amount is not completed): </w:t>
      </w:r>
      <w:r w:rsidRPr="004E5D82">
        <w:rPr>
          <w:rFonts w:ascii="Arial" w:hAnsi="Arial" w:cs="Arial"/>
          <w:color w:val="010000"/>
          <w:sz w:val="20"/>
        </w:rPr>
        <w:lastRenderedPageBreak/>
        <w:t>None.</w:t>
      </w:r>
    </w:p>
    <w:p w14:paraId="00000034" w14:textId="77777777" w:rsidR="00355A9F" w:rsidRPr="004E5D82" w:rsidRDefault="00571124" w:rsidP="00100C2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5D82">
        <w:rPr>
          <w:rFonts w:ascii="Arial" w:hAnsi="Arial" w:cs="Arial"/>
          <w:color w:val="010000"/>
          <w:sz w:val="20"/>
        </w:rPr>
        <w:t>Number and rate of underlying securities held at the date of reporting transaction results: 6,888,559 shares, equivalent to 82.29% of the Company’s charter capital.</w:t>
      </w:r>
    </w:p>
    <w:sectPr w:rsidR="00355A9F" w:rsidRPr="004E5D82" w:rsidSect="0057112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B98"/>
    <w:multiLevelType w:val="multilevel"/>
    <w:tmpl w:val="A1BC100C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B7654B"/>
    <w:multiLevelType w:val="multilevel"/>
    <w:tmpl w:val="5E2E7D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9042670"/>
    <w:multiLevelType w:val="multilevel"/>
    <w:tmpl w:val="AD2CE1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EF4444B"/>
    <w:multiLevelType w:val="multilevel"/>
    <w:tmpl w:val="880A5A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F"/>
    <w:rsid w:val="00100C20"/>
    <w:rsid w:val="00355A9F"/>
    <w:rsid w:val="004E5D82"/>
    <w:rsid w:val="00571124"/>
    <w:rsid w:val="008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DC441"/>
  <w15:docId w15:val="{D4C27B6B-518D-4975-95B4-A3510A8A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19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b@lransimcx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eOFXwBxC7WnzOKNuNW1CnadRdA==">CgMxLjA4AHIhMW5wbklmTEVBS3RPcEY5eFlMcGdzZ1RCbGEtZ1FZMm1K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2024-03-11T10:25:00Z</dcterms:created>
  <dcterms:modified xsi:type="dcterms:W3CDTF">2024-03-11T10:25:00Z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f1aef17938404bea07248e2d8b0c2b96a57daad519f65fad5bd02b32447a1bf6</vt:lpwstr>
  </property>
</Properties>
</file>