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6E52728" w:rsidR="00182312" w:rsidRPr="0084113D" w:rsidRDefault="00443A05" w:rsidP="00BF0B6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4113D">
        <w:rPr>
          <w:rFonts w:ascii="Arial" w:hAnsi="Arial" w:cs="Arial"/>
          <w:b/>
          <w:color w:val="010000"/>
          <w:sz w:val="20"/>
        </w:rPr>
        <w:t xml:space="preserve">TTZ: </w:t>
      </w:r>
      <w:r w:rsidRPr="0084113D">
        <w:rPr>
          <w:rFonts w:ascii="Arial" w:hAnsi="Arial" w:cs="Arial"/>
          <w:b/>
          <w:bCs/>
          <w:color w:val="010000"/>
          <w:sz w:val="20"/>
        </w:rPr>
        <w:t>Decision on administrative sanctions in the field of securities</w:t>
      </w:r>
      <w:r w:rsidR="00E45716" w:rsidRPr="0084113D">
        <w:rPr>
          <w:rFonts w:ascii="Arial" w:hAnsi="Arial" w:cs="Arial"/>
          <w:b/>
          <w:bCs/>
          <w:color w:val="010000"/>
          <w:sz w:val="20"/>
        </w:rPr>
        <w:t xml:space="preserve"> </w:t>
      </w:r>
    </w:p>
    <w:p w14:paraId="00000002" w14:textId="77777777" w:rsidR="00182312" w:rsidRPr="0084113D" w:rsidRDefault="00443A05" w:rsidP="00BF0B6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113D">
        <w:rPr>
          <w:rFonts w:ascii="Arial" w:hAnsi="Arial" w:cs="Arial"/>
          <w:color w:val="010000"/>
          <w:sz w:val="20"/>
        </w:rPr>
        <w:t>On March 05, 2024, Tien Trung Investment Construction and Technology Joint Stock Company announced Official Dispatch No. 07/2024/TTZ/CBTT as follows:</w:t>
      </w:r>
    </w:p>
    <w:p w14:paraId="00000003" w14:textId="34DDCFD6" w:rsidR="00182312" w:rsidRPr="0084113D" w:rsidRDefault="00443A05" w:rsidP="00BF0B6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113D">
        <w:rPr>
          <w:rFonts w:ascii="Arial" w:hAnsi="Arial" w:cs="Arial"/>
          <w:color w:val="010000"/>
          <w:sz w:val="20"/>
        </w:rPr>
        <w:t xml:space="preserve">Tien Trung Investment Construction and Technology Joint Stock Company </w:t>
      </w:r>
      <w:r w:rsidR="0084113D" w:rsidRPr="0084113D">
        <w:rPr>
          <w:rFonts w:ascii="Arial" w:hAnsi="Arial" w:cs="Arial"/>
          <w:color w:val="010000"/>
          <w:sz w:val="20"/>
        </w:rPr>
        <w:t>disclosed</w:t>
      </w:r>
      <w:r w:rsidRPr="0084113D">
        <w:rPr>
          <w:rFonts w:ascii="Arial" w:hAnsi="Arial" w:cs="Arial"/>
          <w:color w:val="010000"/>
          <w:sz w:val="20"/>
        </w:rPr>
        <w:t xml:space="preserve"> inf</w:t>
      </w:r>
      <w:r w:rsidR="00376FC9">
        <w:rPr>
          <w:rFonts w:ascii="Arial" w:hAnsi="Arial" w:cs="Arial"/>
          <w:color w:val="010000"/>
          <w:sz w:val="20"/>
        </w:rPr>
        <w:t>ormation about the content of "</w:t>
      </w:r>
      <w:bookmarkStart w:id="0" w:name="_GoBack"/>
      <w:bookmarkEnd w:id="0"/>
      <w:r w:rsidRPr="0084113D">
        <w:rPr>
          <w:rFonts w:ascii="Arial" w:hAnsi="Arial" w:cs="Arial"/>
          <w:color w:val="010000"/>
          <w:sz w:val="20"/>
        </w:rPr>
        <w:t>Decision No. 82/QD-XPHC</w:t>
      </w:r>
      <w:r w:rsidR="0084113D" w:rsidRPr="0084113D">
        <w:rPr>
          <w:rFonts w:ascii="Arial" w:hAnsi="Arial" w:cs="Arial"/>
          <w:color w:val="010000"/>
          <w:sz w:val="20"/>
        </w:rPr>
        <w:t xml:space="preserve"> on Administrative Sanction</w:t>
      </w:r>
      <w:r w:rsidRPr="0084113D">
        <w:rPr>
          <w:rFonts w:ascii="Arial" w:hAnsi="Arial" w:cs="Arial"/>
          <w:color w:val="010000"/>
          <w:sz w:val="20"/>
        </w:rPr>
        <w:t>" of the State Securities Commission dated February 29, 2024.</w:t>
      </w:r>
    </w:p>
    <w:sectPr w:rsidR="00182312" w:rsidRPr="0084113D" w:rsidSect="00E4571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12"/>
    <w:rsid w:val="00182312"/>
    <w:rsid w:val="00376FC9"/>
    <w:rsid w:val="00443A05"/>
    <w:rsid w:val="0084113D"/>
    <w:rsid w:val="00BF0B6A"/>
    <w:rsid w:val="00E4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A6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88656E"/>
      <w:sz w:val="17"/>
      <w:szCs w:val="17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ind w:left="560" w:firstLine="420"/>
    </w:pPr>
    <w:rPr>
      <w:rFonts w:ascii="Arial" w:eastAsia="Arial" w:hAnsi="Arial" w:cs="Arial"/>
      <w:color w:val="88656E"/>
      <w:sz w:val="17"/>
      <w:szCs w:val="17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b/>
      <w:bCs/>
      <w:sz w:val="9"/>
      <w:szCs w:val="9"/>
    </w:rPr>
  </w:style>
  <w:style w:type="paragraph" w:customStyle="1" w:styleId="Vnbnnidung40">
    <w:name w:val="Văn bản nội dung (4)"/>
    <w:basedOn w:val="Normal"/>
    <w:link w:val="Vnbnnidung4"/>
    <w:pPr>
      <w:ind w:left="1740"/>
    </w:pPr>
    <w:rPr>
      <w:rFonts w:ascii="Arial" w:eastAsia="Arial" w:hAnsi="Arial" w:cs="Arial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88656E"/>
      <w:sz w:val="17"/>
      <w:szCs w:val="17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ind w:left="560" w:firstLine="420"/>
    </w:pPr>
    <w:rPr>
      <w:rFonts w:ascii="Arial" w:eastAsia="Arial" w:hAnsi="Arial" w:cs="Arial"/>
      <w:color w:val="88656E"/>
      <w:sz w:val="17"/>
      <w:szCs w:val="17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b/>
      <w:bCs/>
      <w:sz w:val="9"/>
      <w:szCs w:val="9"/>
    </w:rPr>
  </w:style>
  <w:style w:type="paragraph" w:customStyle="1" w:styleId="Vnbnnidung40">
    <w:name w:val="Văn bản nội dung (4)"/>
    <w:basedOn w:val="Normal"/>
    <w:link w:val="Vnbnnidung4"/>
    <w:pPr>
      <w:ind w:left="1740"/>
    </w:pPr>
    <w:rPr>
      <w:rFonts w:ascii="Arial" w:eastAsia="Arial" w:hAnsi="Arial" w:cs="Arial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R99m9mFQ1oaUVfIUC1GbE8FubQ==">CgMxLjAyCGguZ2pkZ3hzOAByITFVUDBBRU5kaVlNNnFzc182SElxczdTTkRidGIxUUVadQ==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386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7</cp:revision>
  <dcterms:created xsi:type="dcterms:W3CDTF">2024-03-07T03:44:00Z</dcterms:created>
  <dcterms:modified xsi:type="dcterms:W3CDTF">2024-03-08T05:05:00Z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a87edfaa3201064da7e2e3f4e648b5e96d452340edc83fb2d4012e8e4982d633</vt:lpwstr>
  </property>
</Properties>
</file>