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79DA" w:rsidRPr="00016230" w:rsidRDefault="00576147" w:rsidP="00FE7C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16230">
        <w:rPr>
          <w:rFonts w:ascii="Arial" w:hAnsi="Arial" w:cs="Arial"/>
          <w:b/>
          <w:color w:val="010000"/>
          <w:sz w:val="20"/>
        </w:rPr>
        <w:t>BWA: Board Resolution</w:t>
      </w:r>
    </w:p>
    <w:p w14:paraId="00000002" w14:textId="77777777" w:rsidR="009879DA" w:rsidRPr="00016230" w:rsidRDefault="00576147" w:rsidP="00FE7C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230">
        <w:rPr>
          <w:rFonts w:ascii="Arial" w:hAnsi="Arial" w:cs="Arial"/>
          <w:color w:val="010000"/>
          <w:sz w:val="20"/>
        </w:rPr>
        <w:t xml:space="preserve">On March 07, 2024, </w:t>
      </w:r>
      <w:proofErr w:type="spellStart"/>
      <w:r w:rsidRPr="00016230">
        <w:rPr>
          <w:rFonts w:ascii="Arial" w:hAnsi="Arial" w:cs="Arial"/>
          <w:color w:val="010000"/>
          <w:sz w:val="20"/>
        </w:rPr>
        <w:t>Bao</w:t>
      </w:r>
      <w:proofErr w:type="spellEnd"/>
      <w:r w:rsidRPr="0001623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16230">
        <w:rPr>
          <w:rFonts w:ascii="Arial" w:hAnsi="Arial" w:cs="Arial"/>
          <w:color w:val="010000"/>
          <w:sz w:val="20"/>
        </w:rPr>
        <w:t>Loc</w:t>
      </w:r>
      <w:proofErr w:type="spellEnd"/>
      <w:r w:rsidRPr="00016230">
        <w:rPr>
          <w:rFonts w:ascii="Arial" w:hAnsi="Arial" w:cs="Arial"/>
          <w:color w:val="010000"/>
          <w:sz w:val="20"/>
        </w:rPr>
        <w:t xml:space="preserve"> Supply Sewerage and Construction Joint Stock Company announced Resolution No. 07/NQ-HDQT as follows: </w:t>
      </w:r>
    </w:p>
    <w:p w14:paraId="00000003" w14:textId="00656A4F" w:rsidR="009879DA" w:rsidRPr="00016230" w:rsidRDefault="00576147" w:rsidP="00FE7C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230">
        <w:rPr>
          <w:rFonts w:ascii="Arial" w:hAnsi="Arial" w:cs="Arial"/>
          <w:color w:val="010000"/>
          <w:sz w:val="20"/>
        </w:rPr>
        <w:t>‎‎Article 1. The Board of Directors of the Company has agreed to e</w:t>
      </w:r>
      <w:bookmarkStart w:id="0" w:name="_GoBack"/>
      <w:bookmarkEnd w:id="0"/>
      <w:r w:rsidRPr="00016230">
        <w:rPr>
          <w:rFonts w:ascii="Arial" w:hAnsi="Arial" w:cs="Arial"/>
          <w:color w:val="010000"/>
          <w:sz w:val="20"/>
        </w:rPr>
        <w:t xml:space="preserve">xtend the organization of the Annual General Meeting of Shareholders of 2024 to no later than June 30, 2024, </w:t>
      </w:r>
      <w:r w:rsidR="00FE7CD1">
        <w:rPr>
          <w:rFonts w:ascii="Arial" w:hAnsi="Arial" w:cs="Arial"/>
          <w:color w:val="010000"/>
          <w:sz w:val="20"/>
        </w:rPr>
        <w:t>to</w:t>
      </w:r>
      <w:r w:rsidRPr="00016230">
        <w:rPr>
          <w:rFonts w:ascii="Arial" w:hAnsi="Arial" w:cs="Arial"/>
          <w:color w:val="010000"/>
          <w:sz w:val="20"/>
        </w:rPr>
        <w:t xml:space="preserve"> carry out the preparations to ensure the regulations on the organization of the Company's Annual General Meeting of Shareholders </w:t>
      </w:r>
      <w:r w:rsidR="00FE7CD1">
        <w:rPr>
          <w:rFonts w:ascii="Arial" w:hAnsi="Arial" w:cs="Arial"/>
          <w:color w:val="010000"/>
          <w:sz w:val="20"/>
        </w:rPr>
        <w:t>following</w:t>
      </w:r>
      <w:r w:rsidRPr="00016230">
        <w:rPr>
          <w:rFonts w:ascii="Arial" w:hAnsi="Arial" w:cs="Arial"/>
          <w:color w:val="010000"/>
          <w:sz w:val="20"/>
        </w:rPr>
        <w:t xml:space="preserve"> the Law on Enterprise</w:t>
      </w:r>
      <w:r w:rsidR="00016230" w:rsidRPr="00016230">
        <w:rPr>
          <w:rFonts w:ascii="Arial" w:hAnsi="Arial" w:cs="Arial"/>
          <w:color w:val="010000"/>
          <w:sz w:val="20"/>
        </w:rPr>
        <w:t>s</w:t>
      </w:r>
      <w:r w:rsidRPr="00016230">
        <w:rPr>
          <w:rFonts w:ascii="Arial" w:hAnsi="Arial" w:cs="Arial"/>
          <w:color w:val="010000"/>
          <w:sz w:val="20"/>
        </w:rPr>
        <w:t xml:space="preserve"> No. 59/2020/QH14 and current regulations.</w:t>
      </w:r>
    </w:p>
    <w:p w14:paraId="00000004" w14:textId="4DAC05CE" w:rsidR="009879DA" w:rsidRPr="00016230" w:rsidRDefault="00576147" w:rsidP="00FE7C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230">
        <w:rPr>
          <w:rFonts w:ascii="Arial" w:hAnsi="Arial" w:cs="Arial"/>
          <w:color w:val="010000"/>
          <w:sz w:val="20"/>
        </w:rPr>
        <w:t>‎‎Article 2. Members of the Board of Directors, the Supervisory Board, the Managers</w:t>
      </w:r>
      <w:r w:rsidR="00FE7CD1">
        <w:rPr>
          <w:rFonts w:ascii="Arial" w:hAnsi="Arial" w:cs="Arial"/>
          <w:color w:val="010000"/>
          <w:sz w:val="20"/>
        </w:rPr>
        <w:t>,</w:t>
      </w:r>
      <w:r w:rsidRPr="00016230">
        <w:rPr>
          <w:rFonts w:ascii="Arial" w:hAnsi="Arial" w:cs="Arial"/>
          <w:color w:val="010000"/>
          <w:sz w:val="20"/>
        </w:rPr>
        <w:t xml:space="preserve"> and relevant functional departments are responsible for the implementation of this Resolution.</w:t>
      </w:r>
    </w:p>
    <w:p w14:paraId="00000005" w14:textId="77777777" w:rsidR="009879DA" w:rsidRPr="00016230" w:rsidRDefault="00576147" w:rsidP="00FE7C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230">
        <w:rPr>
          <w:rFonts w:ascii="Arial" w:hAnsi="Arial" w:cs="Arial"/>
          <w:color w:val="010000"/>
          <w:sz w:val="20"/>
        </w:rPr>
        <w:t>Article 3. This Resolution takes effect from the date of its signing</w:t>
      </w:r>
      <w:proofErr w:type="gramStart"/>
      <w:r w:rsidRPr="00016230">
        <w:rPr>
          <w:rFonts w:ascii="Arial" w:hAnsi="Arial" w:cs="Arial"/>
          <w:color w:val="010000"/>
          <w:sz w:val="20"/>
        </w:rPr>
        <w:t>./</w:t>
      </w:r>
      <w:proofErr w:type="gramEnd"/>
      <w:r w:rsidRPr="00016230">
        <w:rPr>
          <w:rFonts w:ascii="Arial" w:hAnsi="Arial" w:cs="Arial"/>
          <w:color w:val="010000"/>
          <w:sz w:val="20"/>
        </w:rPr>
        <w:t>.</w:t>
      </w:r>
    </w:p>
    <w:sectPr w:rsidR="009879DA" w:rsidRPr="00016230" w:rsidSect="0057614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DA"/>
    <w:rsid w:val="00016230"/>
    <w:rsid w:val="00576147"/>
    <w:rsid w:val="009879DA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4EDA6"/>
  <w15:docId w15:val="{7AE4295C-0EAA-4AFA-884A-CD675E35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012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CF5165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2" w:lineRule="auto"/>
      <w:ind w:firstLine="230"/>
    </w:pPr>
    <w:rPr>
      <w:rFonts w:ascii="Times New Roman" w:eastAsia="Times New Roman" w:hAnsi="Times New Roman" w:cs="Times New Roman"/>
      <w:b/>
      <w:bCs/>
      <w:color w:val="101214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ahoma" w:eastAsia="Tahoma" w:hAnsi="Tahoma" w:cs="Tahoma"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Segoe UI" w:eastAsia="Segoe UI" w:hAnsi="Segoe UI" w:cs="Segoe UI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CF5165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ijEDBvHAQw6RYiaogTx6MdAXmg==">CgMxLjA4AHIhMWpfYWxOcm1pMTVuTDlNdUFkbkNVMDB0RENSOXFGSHZ3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10</Lines>
  <Paragraphs>5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2024-03-11T03:49:00Z</dcterms:created>
  <dcterms:modified xsi:type="dcterms:W3CDTF">2024-03-12T04:15:00Z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1ce7eb635fede74be9e3267f18835cfa3c192635740bb6790ac3f169a2f38ae8</vt:lpwstr>
  </property>
</Properties>
</file>