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43684" w:rsidRPr="00285035" w:rsidRDefault="001870ED" w:rsidP="00BA0797">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285035">
        <w:rPr>
          <w:rFonts w:ascii="Arial" w:hAnsi="Arial" w:cs="Arial"/>
          <w:b/>
          <w:color w:val="010000"/>
          <w:sz w:val="20"/>
        </w:rPr>
        <w:t>CKV: Board Resolution</w:t>
      </w:r>
    </w:p>
    <w:p w14:paraId="00000002" w14:textId="4D01F2FA" w:rsidR="00E43684" w:rsidRPr="00285035" w:rsidRDefault="001870ED" w:rsidP="00BA079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85035">
        <w:rPr>
          <w:rFonts w:ascii="Arial" w:hAnsi="Arial" w:cs="Arial"/>
          <w:color w:val="010000"/>
          <w:sz w:val="20"/>
        </w:rPr>
        <w:t xml:space="preserve">On March 11, 2024, COKYVINA JSC announced Board Resolution No. 16/NQ-CKV-HDQT on approving the plan to hold the Annual </w:t>
      </w:r>
      <w:r w:rsidR="00BA0797">
        <w:rPr>
          <w:rFonts w:ascii="Arial" w:hAnsi="Arial" w:cs="Arial"/>
          <w:color w:val="010000"/>
          <w:sz w:val="20"/>
        </w:rPr>
        <w:t>General Meeting</w:t>
      </w:r>
      <w:r w:rsidRPr="00285035">
        <w:rPr>
          <w:rFonts w:ascii="Arial" w:hAnsi="Arial" w:cs="Arial"/>
          <w:color w:val="010000"/>
          <w:sz w:val="20"/>
        </w:rPr>
        <w:t xml:space="preserve"> 2024 as follows:</w:t>
      </w:r>
    </w:p>
    <w:p w14:paraId="00000003" w14:textId="77777777" w:rsidR="00E43684" w:rsidRPr="00285035" w:rsidRDefault="001870ED" w:rsidP="00BA079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85035">
        <w:rPr>
          <w:rFonts w:ascii="Arial" w:hAnsi="Arial" w:cs="Arial"/>
          <w:color w:val="010000"/>
          <w:sz w:val="20"/>
        </w:rPr>
        <w:t>‎‎Article 1. Approve receiving the application for resignation and dismissal from positions currently held at COKYVINA JSC of Ms. Phan Thi Thanh Sam - member of the Board of Directors of COKYVINA JSC for the term 2020 - 2025 to transfer work to another company.</w:t>
      </w:r>
    </w:p>
    <w:p w14:paraId="00000004" w14:textId="67F43D46" w:rsidR="00E43684" w:rsidRPr="00285035" w:rsidRDefault="001870ED" w:rsidP="00BA079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85035">
        <w:rPr>
          <w:rFonts w:ascii="Arial" w:hAnsi="Arial" w:cs="Arial"/>
          <w:color w:val="010000"/>
          <w:sz w:val="20"/>
        </w:rPr>
        <w:t xml:space="preserve">‎‎Article 2. Approve the contents on organizing the Annual </w:t>
      </w:r>
      <w:r w:rsidR="00BA0797">
        <w:rPr>
          <w:rFonts w:ascii="Arial" w:hAnsi="Arial" w:cs="Arial"/>
          <w:color w:val="010000"/>
          <w:sz w:val="20"/>
        </w:rPr>
        <w:t>General Meeting</w:t>
      </w:r>
      <w:r w:rsidRPr="00285035">
        <w:rPr>
          <w:rFonts w:ascii="Arial" w:hAnsi="Arial" w:cs="Arial"/>
          <w:color w:val="010000"/>
          <w:sz w:val="20"/>
        </w:rPr>
        <w:t xml:space="preserve"> 2024 as follows:</w:t>
      </w:r>
    </w:p>
    <w:p w14:paraId="00000005" w14:textId="1C45860C" w:rsidR="00E43684" w:rsidRPr="00285035" w:rsidRDefault="001870ED" w:rsidP="00BA0797">
      <w:pPr>
        <w:numPr>
          <w:ilvl w:val="0"/>
          <w:numId w:val="1"/>
        </w:numPr>
        <w:pBdr>
          <w:top w:val="nil"/>
          <w:left w:val="nil"/>
          <w:bottom w:val="nil"/>
          <w:right w:val="nil"/>
          <w:between w:val="nil"/>
        </w:pBdr>
        <w:tabs>
          <w:tab w:val="left" w:pos="360"/>
          <w:tab w:val="left" w:pos="2137"/>
        </w:tabs>
        <w:spacing w:after="120" w:line="360" w:lineRule="auto"/>
        <w:jc w:val="both"/>
        <w:rPr>
          <w:rFonts w:ascii="Arial" w:eastAsia="Arial" w:hAnsi="Arial" w:cs="Arial"/>
          <w:color w:val="010000"/>
          <w:sz w:val="20"/>
          <w:szCs w:val="20"/>
        </w:rPr>
      </w:pPr>
      <w:r w:rsidRPr="00285035">
        <w:rPr>
          <w:rFonts w:ascii="Arial" w:hAnsi="Arial" w:cs="Arial"/>
          <w:color w:val="010000"/>
          <w:sz w:val="20"/>
        </w:rPr>
        <w:t xml:space="preserve">Meeting </w:t>
      </w:r>
      <w:r w:rsidR="00BA0797">
        <w:rPr>
          <w:rFonts w:ascii="Arial" w:hAnsi="Arial" w:cs="Arial"/>
          <w:color w:val="010000"/>
          <w:sz w:val="20"/>
        </w:rPr>
        <w:t>date</w:t>
      </w:r>
      <w:r w:rsidRPr="00285035">
        <w:rPr>
          <w:rFonts w:ascii="Arial" w:hAnsi="Arial" w:cs="Arial"/>
          <w:color w:val="010000"/>
          <w:sz w:val="20"/>
        </w:rPr>
        <w:t xml:space="preserve">: To have enough time to arrange and appoint new members of the Board of Directors to replace Ms. Phan Thi Thanh Sam according to the correct process, the Company will carry out procedures to request an extension to </w:t>
      </w:r>
      <w:r w:rsidR="00BA0797">
        <w:rPr>
          <w:rFonts w:ascii="Arial" w:hAnsi="Arial" w:cs="Arial"/>
          <w:color w:val="010000"/>
          <w:sz w:val="20"/>
        </w:rPr>
        <w:t>convene</w:t>
      </w:r>
      <w:r w:rsidRPr="00285035">
        <w:rPr>
          <w:rFonts w:ascii="Arial" w:hAnsi="Arial" w:cs="Arial"/>
          <w:color w:val="010000"/>
          <w:sz w:val="20"/>
        </w:rPr>
        <w:t xml:space="preserve"> the Annual </w:t>
      </w:r>
      <w:r w:rsidR="00BA0797">
        <w:rPr>
          <w:rFonts w:ascii="Arial" w:hAnsi="Arial" w:cs="Arial"/>
          <w:color w:val="010000"/>
          <w:sz w:val="20"/>
        </w:rPr>
        <w:t>General Meeting</w:t>
      </w:r>
      <w:r w:rsidRPr="00285035">
        <w:rPr>
          <w:rFonts w:ascii="Arial" w:hAnsi="Arial" w:cs="Arial"/>
          <w:color w:val="010000"/>
          <w:sz w:val="20"/>
        </w:rPr>
        <w:t xml:space="preserve"> 2024 before June 3</w:t>
      </w:r>
      <w:r w:rsidR="00285035" w:rsidRPr="00285035">
        <w:rPr>
          <w:rFonts w:ascii="Arial" w:hAnsi="Arial" w:cs="Arial"/>
          <w:color w:val="010000"/>
          <w:sz w:val="20"/>
        </w:rPr>
        <w:t>0</w:t>
      </w:r>
      <w:r w:rsidRPr="00285035">
        <w:rPr>
          <w:rFonts w:ascii="Arial" w:hAnsi="Arial" w:cs="Arial"/>
          <w:color w:val="010000"/>
          <w:sz w:val="20"/>
        </w:rPr>
        <w:t xml:space="preserve">, </w:t>
      </w:r>
      <w:r w:rsidR="00BA0797">
        <w:rPr>
          <w:rFonts w:ascii="Arial" w:hAnsi="Arial" w:cs="Arial"/>
          <w:color w:val="010000"/>
          <w:sz w:val="20"/>
        </w:rPr>
        <w:t>2024 under applicable laws</w:t>
      </w:r>
      <w:bookmarkStart w:id="0" w:name="_GoBack"/>
      <w:bookmarkEnd w:id="0"/>
      <w:r w:rsidRPr="00285035">
        <w:rPr>
          <w:rFonts w:ascii="Arial" w:hAnsi="Arial" w:cs="Arial"/>
          <w:color w:val="010000"/>
          <w:sz w:val="20"/>
        </w:rPr>
        <w:t xml:space="preserve"> (The detailed </w:t>
      </w:r>
      <w:r w:rsidR="00BA0797">
        <w:rPr>
          <w:rFonts w:ascii="Arial" w:hAnsi="Arial" w:cs="Arial"/>
          <w:color w:val="010000"/>
          <w:sz w:val="20"/>
        </w:rPr>
        <w:t>convening date</w:t>
      </w:r>
      <w:r w:rsidRPr="00285035">
        <w:rPr>
          <w:rFonts w:ascii="Arial" w:hAnsi="Arial" w:cs="Arial"/>
          <w:color w:val="010000"/>
          <w:sz w:val="20"/>
        </w:rPr>
        <w:t xml:space="preserve"> of the Annual </w:t>
      </w:r>
      <w:r w:rsidR="00BA0797">
        <w:rPr>
          <w:rFonts w:ascii="Arial" w:hAnsi="Arial" w:cs="Arial"/>
          <w:color w:val="010000"/>
          <w:sz w:val="20"/>
        </w:rPr>
        <w:t>General Meeting</w:t>
      </w:r>
      <w:r w:rsidRPr="00285035">
        <w:rPr>
          <w:rFonts w:ascii="Arial" w:hAnsi="Arial" w:cs="Arial"/>
          <w:color w:val="010000"/>
          <w:sz w:val="20"/>
        </w:rPr>
        <w:t xml:space="preserve"> 2024 will be announced later.)</w:t>
      </w:r>
    </w:p>
    <w:p w14:paraId="00000006" w14:textId="02905B3B" w:rsidR="00E43684" w:rsidRPr="00285035" w:rsidRDefault="001870ED" w:rsidP="00BA0797">
      <w:pPr>
        <w:numPr>
          <w:ilvl w:val="0"/>
          <w:numId w:val="1"/>
        </w:numPr>
        <w:pBdr>
          <w:top w:val="nil"/>
          <w:left w:val="nil"/>
          <w:bottom w:val="nil"/>
          <w:right w:val="nil"/>
          <w:between w:val="nil"/>
        </w:pBdr>
        <w:tabs>
          <w:tab w:val="left" w:pos="360"/>
          <w:tab w:val="left" w:pos="2169"/>
        </w:tabs>
        <w:spacing w:after="120" w:line="360" w:lineRule="auto"/>
        <w:jc w:val="both"/>
        <w:rPr>
          <w:rFonts w:ascii="Arial" w:eastAsia="Arial" w:hAnsi="Arial" w:cs="Arial"/>
          <w:color w:val="010000"/>
          <w:sz w:val="20"/>
          <w:szCs w:val="20"/>
        </w:rPr>
      </w:pPr>
      <w:r w:rsidRPr="00285035">
        <w:rPr>
          <w:rFonts w:ascii="Arial" w:hAnsi="Arial" w:cs="Arial"/>
          <w:color w:val="010000"/>
          <w:sz w:val="20"/>
        </w:rPr>
        <w:t>Venue: COKYVINA JSC’s headquarters at</w:t>
      </w:r>
      <w:r w:rsidR="00285035" w:rsidRPr="00285035">
        <w:rPr>
          <w:rFonts w:ascii="Arial" w:hAnsi="Arial" w:cs="Arial"/>
          <w:color w:val="010000"/>
          <w:sz w:val="20"/>
        </w:rPr>
        <w:t xml:space="preserve"> No.</w:t>
      </w:r>
      <w:r w:rsidRPr="00285035">
        <w:rPr>
          <w:rFonts w:ascii="Arial" w:hAnsi="Arial" w:cs="Arial"/>
          <w:color w:val="010000"/>
          <w:sz w:val="20"/>
        </w:rPr>
        <w:t xml:space="preserve"> 178 - Trieu Viet Vuong Street - Nguyen Du Ward - Hai Ba </w:t>
      </w:r>
      <w:proofErr w:type="spellStart"/>
      <w:r w:rsidRPr="00285035">
        <w:rPr>
          <w:rFonts w:ascii="Arial" w:hAnsi="Arial" w:cs="Arial"/>
          <w:color w:val="010000"/>
          <w:sz w:val="20"/>
        </w:rPr>
        <w:t>Trung</w:t>
      </w:r>
      <w:proofErr w:type="spellEnd"/>
      <w:r w:rsidRPr="00285035">
        <w:rPr>
          <w:rFonts w:ascii="Arial" w:hAnsi="Arial" w:cs="Arial"/>
          <w:color w:val="010000"/>
          <w:sz w:val="20"/>
        </w:rPr>
        <w:t xml:space="preserve"> District - Hanoi City.</w:t>
      </w:r>
    </w:p>
    <w:p w14:paraId="00000007" w14:textId="085F1E05" w:rsidR="00E43684" w:rsidRPr="00285035" w:rsidRDefault="001870ED" w:rsidP="00BA0797">
      <w:pPr>
        <w:numPr>
          <w:ilvl w:val="0"/>
          <w:numId w:val="1"/>
        </w:numPr>
        <w:pBdr>
          <w:top w:val="nil"/>
          <w:left w:val="nil"/>
          <w:bottom w:val="nil"/>
          <w:right w:val="nil"/>
          <w:between w:val="nil"/>
        </w:pBdr>
        <w:tabs>
          <w:tab w:val="left" w:pos="360"/>
          <w:tab w:val="left" w:pos="2158"/>
        </w:tabs>
        <w:spacing w:after="120" w:line="360" w:lineRule="auto"/>
        <w:jc w:val="both"/>
        <w:rPr>
          <w:rFonts w:ascii="Arial" w:eastAsia="Arial" w:hAnsi="Arial" w:cs="Arial"/>
          <w:color w:val="010000"/>
          <w:sz w:val="20"/>
          <w:szCs w:val="20"/>
        </w:rPr>
      </w:pPr>
      <w:r w:rsidRPr="00285035">
        <w:rPr>
          <w:rFonts w:ascii="Arial" w:hAnsi="Arial" w:cs="Arial"/>
          <w:color w:val="010000"/>
          <w:sz w:val="20"/>
        </w:rPr>
        <w:t xml:space="preserve">Approve the </w:t>
      </w:r>
      <w:r w:rsidR="00BA0797">
        <w:rPr>
          <w:rFonts w:ascii="Arial" w:hAnsi="Arial" w:cs="Arial"/>
          <w:color w:val="010000"/>
          <w:sz w:val="20"/>
        </w:rPr>
        <w:t>convening</w:t>
      </w:r>
      <w:r w:rsidRPr="00285035">
        <w:rPr>
          <w:rFonts w:ascii="Arial" w:hAnsi="Arial" w:cs="Arial"/>
          <w:color w:val="010000"/>
          <w:sz w:val="20"/>
        </w:rPr>
        <w:t xml:space="preserve"> of the Annual </w:t>
      </w:r>
      <w:r w:rsidR="00BA0797">
        <w:rPr>
          <w:rFonts w:ascii="Arial" w:hAnsi="Arial" w:cs="Arial"/>
          <w:color w:val="010000"/>
          <w:sz w:val="20"/>
        </w:rPr>
        <w:t>General Meeting</w:t>
      </w:r>
      <w:r w:rsidRPr="00285035">
        <w:rPr>
          <w:rFonts w:ascii="Arial" w:hAnsi="Arial" w:cs="Arial"/>
          <w:color w:val="010000"/>
          <w:sz w:val="20"/>
        </w:rPr>
        <w:t xml:space="preserve"> 2024 and reports, specifically as follows:</w:t>
      </w:r>
    </w:p>
    <w:p w14:paraId="00000008" w14:textId="40296444" w:rsidR="00E43684" w:rsidRPr="00285035" w:rsidRDefault="001870ED" w:rsidP="00BA0797">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85035">
        <w:rPr>
          <w:rFonts w:ascii="Arial" w:hAnsi="Arial" w:cs="Arial"/>
          <w:color w:val="010000"/>
          <w:sz w:val="20"/>
        </w:rPr>
        <w:t xml:space="preserve">Working draft at the Annual </w:t>
      </w:r>
      <w:r w:rsidR="00BA0797">
        <w:rPr>
          <w:rFonts w:ascii="Arial" w:hAnsi="Arial" w:cs="Arial"/>
          <w:color w:val="010000"/>
          <w:sz w:val="20"/>
        </w:rPr>
        <w:t>General Meeting</w:t>
      </w:r>
      <w:r w:rsidRPr="00285035">
        <w:rPr>
          <w:rFonts w:ascii="Arial" w:hAnsi="Arial" w:cs="Arial"/>
          <w:color w:val="010000"/>
          <w:sz w:val="20"/>
        </w:rPr>
        <w:t xml:space="preserve"> 2024;</w:t>
      </w:r>
    </w:p>
    <w:p w14:paraId="00000009" w14:textId="77777777" w:rsidR="00E43684" w:rsidRPr="00285035" w:rsidRDefault="001870ED" w:rsidP="00BA0797">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85035">
        <w:rPr>
          <w:rFonts w:ascii="Arial" w:hAnsi="Arial" w:cs="Arial"/>
          <w:color w:val="010000"/>
          <w:sz w:val="20"/>
        </w:rPr>
        <w:t>Report on activities of the Board of Directors in 2023 and directions and tasks for 2024;</w:t>
      </w:r>
    </w:p>
    <w:p w14:paraId="0000000A" w14:textId="143B4263" w:rsidR="00E43684" w:rsidRPr="00285035" w:rsidRDefault="001870ED" w:rsidP="00BA0797">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85035">
        <w:rPr>
          <w:rFonts w:ascii="Arial" w:hAnsi="Arial" w:cs="Arial"/>
          <w:color w:val="010000"/>
          <w:sz w:val="20"/>
        </w:rPr>
        <w:t xml:space="preserve">Report on the production and </w:t>
      </w:r>
      <w:r w:rsidR="00BA0797">
        <w:rPr>
          <w:rFonts w:ascii="Arial" w:hAnsi="Arial" w:cs="Arial"/>
          <w:color w:val="010000"/>
          <w:sz w:val="20"/>
        </w:rPr>
        <w:t>business results in 2023 and</w:t>
      </w:r>
      <w:r w:rsidRPr="00285035">
        <w:rPr>
          <w:rFonts w:ascii="Arial" w:hAnsi="Arial" w:cs="Arial"/>
          <w:color w:val="010000"/>
          <w:sz w:val="20"/>
        </w:rPr>
        <w:t xml:space="preserve"> plan on production and business for 2024 of the General Manager.</w:t>
      </w:r>
    </w:p>
    <w:p w14:paraId="0000000B" w14:textId="57179076" w:rsidR="00E43684" w:rsidRPr="00285035" w:rsidRDefault="001870ED" w:rsidP="00BA0797">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85035">
        <w:rPr>
          <w:rFonts w:ascii="Arial" w:hAnsi="Arial" w:cs="Arial"/>
          <w:color w:val="010000"/>
          <w:sz w:val="20"/>
        </w:rPr>
        <w:t xml:space="preserve">Proposal on profit distribution, </w:t>
      </w:r>
      <w:r w:rsidR="00285035" w:rsidRPr="00285035">
        <w:rPr>
          <w:rFonts w:ascii="Arial" w:hAnsi="Arial" w:cs="Arial"/>
          <w:color w:val="010000"/>
          <w:sz w:val="20"/>
        </w:rPr>
        <w:t xml:space="preserve">appropriation for </w:t>
      </w:r>
      <w:r w:rsidRPr="00285035">
        <w:rPr>
          <w:rFonts w:ascii="Arial" w:hAnsi="Arial" w:cs="Arial"/>
          <w:color w:val="010000"/>
          <w:sz w:val="20"/>
        </w:rPr>
        <w:t>funds and remuneration of the Board of Directors and Supervisory Board in 2023</w:t>
      </w:r>
    </w:p>
    <w:p w14:paraId="0000000C" w14:textId="00FDF5F7" w:rsidR="00E43684" w:rsidRPr="00285035" w:rsidRDefault="001870ED" w:rsidP="00BA0797">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85035">
        <w:rPr>
          <w:rFonts w:ascii="Arial" w:hAnsi="Arial" w:cs="Arial"/>
          <w:color w:val="010000"/>
          <w:sz w:val="20"/>
        </w:rPr>
        <w:t>Proposal on the selection of an audit company</w:t>
      </w:r>
      <w:r w:rsidR="00285035" w:rsidRPr="00285035">
        <w:rPr>
          <w:rFonts w:ascii="Arial" w:hAnsi="Arial" w:cs="Arial"/>
          <w:color w:val="010000"/>
          <w:sz w:val="20"/>
        </w:rPr>
        <w:t xml:space="preserve"> for the Financial Statements</w:t>
      </w:r>
      <w:r w:rsidRPr="00285035">
        <w:rPr>
          <w:rFonts w:ascii="Arial" w:hAnsi="Arial" w:cs="Arial"/>
          <w:color w:val="010000"/>
          <w:sz w:val="20"/>
        </w:rPr>
        <w:t xml:space="preserve"> 2024.</w:t>
      </w:r>
    </w:p>
    <w:p w14:paraId="0000000D" w14:textId="279F0E52" w:rsidR="00E43684" w:rsidRPr="00285035" w:rsidRDefault="001870ED" w:rsidP="00BA0797">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85035">
        <w:rPr>
          <w:rFonts w:ascii="Arial" w:hAnsi="Arial" w:cs="Arial"/>
          <w:color w:val="010000"/>
          <w:sz w:val="20"/>
        </w:rPr>
        <w:t xml:space="preserve">Approve dossiers related to the election of additional members of the Board of Directors according to the provisions of law submitted to the </w:t>
      </w:r>
      <w:r w:rsidR="00BA0797">
        <w:rPr>
          <w:rFonts w:ascii="Arial" w:hAnsi="Arial" w:cs="Arial"/>
          <w:color w:val="010000"/>
          <w:sz w:val="20"/>
        </w:rPr>
        <w:t>General Meeting</w:t>
      </w:r>
      <w:r w:rsidRPr="00285035">
        <w:rPr>
          <w:rFonts w:ascii="Arial" w:hAnsi="Arial" w:cs="Arial"/>
          <w:color w:val="010000"/>
          <w:sz w:val="20"/>
        </w:rPr>
        <w:t xml:space="preserve"> including: Regulations on nomination and candidacy to elect additional members of the Board of Directors for the 2020 - 2025 term; </w:t>
      </w:r>
      <w:r w:rsidR="00285035" w:rsidRPr="00285035">
        <w:rPr>
          <w:rFonts w:ascii="Arial" w:hAnsi="Arial" w:cs="Arial"/>
          <w:color w:val="010000"/>
          <w:sz w:val="20"/>
        </w:rPr>
        <w:t>Notice on</w:t>
      </w:r>
      <w:r w:rsidRPr="00285035">
        <w:rPr>
          <w:rFonts w:ascii="Arial" w:hAnsi="Arial" w:cs="Arial"/>
          <w:color w:val="010000"/>
          <w:sz w:val="20"/>
        </w:rPr>
        <w:t xml:space="preserve"> dismissal and election of additional members of the Board of Directors for the term 2020 - 2025;</w:t>
      </w:r>
      <w:r w:rsidR="00BA0797">
        <w:rPr>
          <w:rFonts w:ascii="Arial" w:hAnsi="Arial" w:cs="Arial"/>
          <w:color w:val="010000"/>
          <w:sz w:val="20"/>
        </w:rPr>
        <w:t xml:space="preserve"> and</w:t>
      </w:r>
      <w:r w:rsidRPr="00285035">
        <w:rPr>
          <w:rFonts w:ascii="Arial" w:hAnsi="Arial" w:cs="Arial"/>
          <w:color w:val="010000"/>
          <w:sz w:val="20"/>
        </w:rPr>
        <w:t xml:space="preserve"> Proposal </w:t>
      </w:r>
      <w:r w:rsidR="00285035" w:rsidRPr="00285035">
        <w:rPr>
          <w:rFonts w:ascii="Arial" w:hAnsi="Arial" w:cs="Arial"/>
          <w:color w:val="010000"/>
          <w:sz w:val="20"/>
        </w:rPr>
        <w:t xml:space="preserve">on </w:t>
      </w:r>
      <w:r w:rsidRPr="00285035">
        <w:rPr>
          <w:rFonts w:ascii="Arial" w:hAnsi="Arial" w:cs="Arial"/>
          <w:color w:val="010000"/>
          <w:sz w:val="20"/>
        </w:rPr>
        <w:t>dismissal and election of additional members of the Board of Directors for the 2020 - 2025 term.</w:t>
      </w:r>
    </w:p>
    <w:p w14:paraId="0000000E" w14:textId="3A63EDF5" w:rsidR="00E43684" w:rsidRPr="00285035" w:rsidRDefault="001870ED" w:rsidP="00BA0797">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85035">
        <w:rPr>
          <w:rFonts w:ascii="Arial" w:hAnsi="Arial" w:cs="Arial"/>
          <w:color w:val="010000"/>
          <w:sz w:val="20"/>
        </w:rPr>
        <w:t xml:space="preserve">Other contents under the authority of the </w:t>
      </w:r>
      <w:r w:rsidR="00BA0797">
        <w:rPr>
          <w:rFonts w:ascii="Arial" w:hAnsi="Arial" w:cs="Arial"/>
          <w:color w:val="010000"/>
          <w:sz w:val="20"/>
        </w:rPr>
        <w:t>General Meeting</w:t>
      </w:r>
      <w:r w:rsidRPr="00285035">
        <w:rPr>
          <w:rFonts w:ascii="Arial" w:hAnsi="Arial" w:cs="Arial"/>
          <w:color w:val="010000"/>
          <w:sz w:val="20"/>
        </w:rPr>
        <w:t xml:space="preserve"> (if any).</w:t>
      </w:r>
    </w:p>
    <w:p w14:paraId="0000000F" w14:textId="7C9F5653" w:rsidR="00E43684" w:rsidRPr="00285035" w:rsidRDefault="001870ED" w:rsidP="00BA079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85035">
        <w:rPr>
          <w:rFonts w:ascii="Arial" w:hAnsi="Arial" w:cs="Arial"/>
          <w:color w:val="010000"/>
          <w:sz w:val="20"/>
        </w:rPr>
        <w:t xml:space="preserve">‎‎Article 2. Assign the </w:t>
      </w:r>
      <w:r w:rsidR="00BA0797">
        <w:rPr>
          <w:rFonts w:ascii="Arial" w:hAnsi="Arial" w:cs="Arial"/>
          <w:color w:val="010000"/>
          <w:sz w:val="20"/>
        </w:rPr>
        <w:t>Managing Director</w:t>
      </w:r>
      <w:r w:rsidRPr="00285035">
        <w:rPr>
          <w:rFonts w:ascii="Arial" w:hAnsi="Arial" w:cs="Arial"/>
          <w:color w:val="010000"/>
          <w:sz w:val="20"/>
        </w:rPr>
        <w:t xml:space="preserve"> to </w:t>
      </w:r>
      <w:r w:rsidR="00285035" w:rsidRPr="00285035">
        <w:rPr>
          <w:rFonts w:ascii="Arial" w:hAnsi="Arial" w:cs="Arial"/>
          <w:color w:val="010000"/>
          <w:sz w:val="20"/>
        </w:rPr>
        <w:t xml:space="preserve">manage </w:t>
      </w:r>
      <w:r w:rsidRPr="00285035">
        <w:rPr>
          <w:rFonts w:ascii="Arial" w:hAnsi="Arial" w:cs="Arial"/>
          <w:color w:val="010000"/>
          <w:sz w:val="20"/>
        </w:rPr>
        <w:t xml:space="preserve">and assign specific tasks to each department and individual to ensure the success of </w:t>
      </w:r>
      <w:r w:rsidR="00285035" w:rsidRPr="00285035">
        <w:rPr>
          <w:rFonts w:ascii="Arial" w:hAnsi="Arial" w:cs="Arial"/>
          <w:color w:val="010000"/>
          <w:sz w:val="20"/>
        </w:rPr>
        <w:t xml:space="preserve">the </w:t>
      </w:r>
      <w:r w:rsidRPr="00285035">
        <w:rPr>
          <w:rFonts w:ascii="Arial" w:hAnsi="Arial" w:cs="Arial"/>
          <w:color w:val="010000"/>
          <w:sz w:val="20"/>
        </w:rPr>
        <w:t xml:space="preserve">Annual </w:t>
      </w:r>
      <w:r w:rsidR="00BA0797">
        <w:rPr>
          <w:rFonts w:ascii="Arial" w:hAnsi="Arial" w:cs="Arial"/>
          <w:color w:val="010000"/>
          <w:sz w:val="20"/>
        </w:rPr>
        <w:t>General Meeting</w:t>
      </w:r>
      <w:r w:rsidRPr="00285035">
        <w:rPr>
          <w:rFonts w:ascii="Arial" w:hAnsi="Arial" w:cs="Arial"/>
          <w:color w:val="010000"/>
          <w:sz w:val="20"/>
        </w:rPr>
        <w:t xml:space="preserve"> 2024</w:t>
      </w:r>
      <w:r w:rsidR="00285035">
        <w:rPr>
          <w:rFonts w:ascii="Arial" w:hAnsi="Arial" w:cs="Arial"/>
          <w:color w:val="010000"/>
          <w:sz w:val="20"/>
        </w:rPr>
        <w:t xml:space="preserve"> </w:t>
      </w:r>
      <w:r w:rsidR="00BA0797">
        <w:rPr>
          <w:rFonts w:ascii="Arial" w:hAnsi="Arial" w:cs="Arial"/>
          <w:color w:val="010000"/>
          <w:sz w:val="20"/>
        </w:rPr>
        <w:t>as per</w:t>
      </w:r>
      <w:r w:rsidR="00285035">
        <w:rPr>
          <w:rFonts w:ascii="Arial" w:hAnsi="Arial" w:cs="Arial"/>
          <w:color w:val="010000"/>
          <w:sz w:val="20"/>
        </w:rPr>
        <w:t xml:space="preserve"> regulations</w:t>
      </w:r>
      <w:r w:rsidRPr="00285035">
        <w:rPr>
          <w:rFonts w:ascii="Arial" w:hAnsi="Arial" w:cs="Arial"/>
          <w:color w:val="010000"/>
          <w:sz w:val="20"/>
        </w:rPr>
        <w:t>.</w:t>
      </w:r>
    </w:p>
    <w:p w14:paraId="00000010" w14:textId="173286C9" w:rsidR="00E43684" w:rsidRPr="00285035" w:rsidRDefault="001870ED" w:rsidP="00BA079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85035">
        <w:rPr>
          <w:rFonts w:ascii="Arial" w:hAnsi="Arial" w:cs="Arial"/>
          <w:color w:val="010000"/>
          <w:sz w:val="20"/>
        </w:rPr>
        <w:t xml:space="preserve">‎‎Article 3. This Board Resolution is kept at the Company </w:t>
      </w:r>
      <w:r w:rsidR="00BA0797">
        <w:rPr>
          <w:rFonts w:ascii="Arial" w:hAnsi="Arial" w:cs="Arial"/>
          <w:color w:val="010000"/>
          <w:sz w:val="20"/>
        </w:rPr>
        <w:t>as per</w:t>
      </w:r>
      <w:r w:rsidRPr="00285035">
        <w:rPr>
          <w:rFonts w:ascii="Arial" w:hAnsi="Arial" w:cs="Arial"/>
          <w:color w:val="010000"/>
          <w:sz w:val="20"/>
        </w:rPr>
        <w:t xml:space="preserve"> regulations./.</w:t>
      </w:r>
    </w:p>
    <w:sectPr w:rsidR="00E43684" w:rsidRPr="00285035" w:rsidSect="001870E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E5CF8"/>
    <w:multiLevelType w:val="multilevel"/>
    <w:tmpl w:val="48AAFE5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90568E"/>
    <w:multiLevelType w:val="multilevel"/>
    <w:tmpl w:val="B83668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84"/>
    <w:rsid w:val="001870ED"/>
    <w:rsid w:val="00285035"/>
    <w:rsid w:val="00BA0797"/>
    <w:rsid w:val="00E4368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E4A72"/>
  <w15:docId w15:val="{F69BF225-CD98-485F-838A-CCB8D9D1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6">
    <w:name w:val="Body text (6)_"/>
    <w:basedOn w:val="DefaultParagraphFont"/>
    <w:link w:val="Bodytext60"/>
    <w:rPr>
      <w:rFonts w:ascii="Arial" w:eastAsia="Arial" w:hAnsi="Arial" w:cs="Arial"/>
      <w:b w:val="0"/>
      <w:bCs w:val="0"/>
      <w:i/>
      <w:iCs/>
      <w:smallCaps w:val="0"/>
      <w:strike w:val="0"/>
      <w:sz w:val="58"/>
      <w:szCs w:val="58"/>
      <w:u w:val="none"/>
    </w:rPr>
  </w:style>
  <w:style w:type="character" w:customStyle="1" w:styleId="Bodytext5">
    <w:name w:val="Body text (5)_"/>
    <w:basedOn w:val="DefaultParagraphFont"/>
    <w:link w:val="Bodytext50"/>
    <w:rPr>
      <w:rFonts w:ascii="Arial" w:eastAsia="Arial" w:hAnsi="Arial" w:cs="Arial"/>
      <w:b/>
      <w:bCs/>
      <w:i w:val="0"/>
      <w:iCs w:val="0"/>
      <w:smallCaps w:val="0"/>
      <w:strike w:val="0"/>
      <w:sz w:val="11"/>
      <w:szCs w:val="11"/>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4"/>
      <w:szCs w:val="34"/>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FF1D24"/>
      <w:sz w:val="9"/>
      <w:szCs w:val="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1D24"/>
      <w:sz w:val="16"/>
      <w:szCs w:val="16"/>
      <w:u w:val="none"/>
    </w:rPr>
  </w:style>
  <w:style w:type="paragraph" w:customStyle="1" w:styleId="Bodytext60">
    <w:name w:val="Body text (6)"/>
    <w:basedOn w:val="Normal"/>
    <w:link w:val="Bodytext6"/>
    <w:pPr>
      <w:ind w:firstLine="740"/>
    </w:pPr>
    <w:rPr>
      <w:rFonts w:ascii="Arial" w:eastAsia="Arial" w:hAnsi="Arial" w:cs="Arial"/>
      <w:i/>
      <w:iCs/>
      <w:sz w:val="58"/>
      <w:szCs w:val="58"/>
    </w:rPr>
  </w:style>
  <w:style w:type="paragraph" w:customStyle="1" w:styleId="Bodytext50">
    <w:name w:val="Body text (5)"/>
    <w:basedOn w:val="Normal"/>
    <w:link w:val="Bodytext5"/>
    <w:pPr>
      <w:ind w:firstLine="740"/>
    </w:pPr>
    <w:rPr>
      <w:rFonts w:ascii="Arial" w:eastAsia="Arial" w:hAnsi="Arial" w:cs="Arial"/>
      <w:b/>
      <w:bCs/>
      <w:sz w:val="11"/>
      <w:szCs w:val="11"/>
    </w:rPr>
  </w:style>
  <w:style w:type="paragraph" w:customStyle="1" w:styleId="Bodytext20">
    <w:name w:val="Body text (2)"/>
    <w:basedOn w:val="Normal"/>
    <w:link w:val="Bodytext2"/>
    <w:pPr>
      <w:spacing w:line="264" w:lineRule="auto"/>
      <w:ind w:firstLine="370"/>
      <w:jc w:val="center"/>
    </w:pPr>
    <w:rPr>
      <w:rFonts w:ascii="Times New Roman" w:eastAsia="Times New Roman" w:hAnsi="Times New Roman" w:cs="Times New Roman"/>
      <w:b/>
      <w:bCs/>
      <w:sz w:val="20"/>
      <w:szCs w:val="20"/>
    </w:rPr>
  </w:style>
  <w:style w:type="paragraph" w:styleId="BodyText">
    <w:name w:val="Body Text"/>
    <w:basedOn w:val="Normal"/>
    <w:link w:val="BodyTextChar"/>
    <w:qFormat/>
    <w:pPr>
      <w:spacing w:line="262" w:lineRule="auto"/>
      <w:ind w:firstLine="20"/>
    </w:pPr>
    <w:rPr>
      <w:rFonts w:ascii="Times New Roman" w:eastAsia="Times New Roman" w:hAnsi="Times New Roman" w:cs="Times New Roman"/>
    </w:rPr>
  </w:style>
  <w:style w:type="paragraph" w:customStyle="1" w:styleId="Heading21">
    <w:name w:val="Heading #2"/>
    <w:basedOn w:val="Normal"/>
    <w:link w:val="Heading20"/>
    <w:pPr>
      <w:ind w:left="3960"/>
      <w:outlineLvl w:val="1"/>
    </w:pPr>
    <w:rPr>
      <w:rFonts w:ascii="Times New Roman" w:eastAsia="Times New Roman" w:hAnsi="Times New Roman" w:cs="Times New Roman"/>
      <w:b/>
      <w:bCs/>
      <w:sz w:val="28"/>
      <w:szCs w:val="2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4"/>
      <w:szCs w:val="34"/>
    </w:rPr>
  </w:style>
  <w:style w:type="paragraph" w:customStyle="1" w:styleId="Bodytext40">
    <w:name w:val="Body text (4)"/>
    <w:basedOn w:val="Normal"/>
    <w:link w:val="Bodytext4"/>
    <w:rPr>
      <w:rFonts w:ascii="Times New Roman" w:eastAsia="Times New Roman" w:hAnsi="Times New Roman" w:cs="Times New Roman"/>
      <w:b/>
      <w:bCs/>
      <w:color w:val="FF1D24"/>
      <w:sz w:val="9"/>
      <w:szCs w:val="9"/>
    </w:rPr>
  </w:style>
  <w:style w:type="paragraph" w:customStyle="1" w:styleId="Bodytext30">
    <w:name w:val="Body text (3)"/>
    <w:basedOn w:val="Normal"/>
    <w:link w:val="Bodytext3"/>
    <w:pPr>
      <w:spacing w:line="216" w:lineRule="auto"/>
    </w:pPr>
    <w:rPr>
      <w:rFonts w:ascii="Times New Roman" w:eastAsia="Times New Roman" w:hAnsi="Times New Roman" w:cs="Times New Roman"/>
      <w:color w:val="FF1D24"/>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CqUaRwB32BlNpFn0B3p2YjRsKA==">CgMxLjA4AHIhMW1Fb3dmVDY0bnVWdzF0ZkRMRHV4R191eGNIbnM3X0lT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Nguyen Duc Quan</cp:lastModifiedBy>
  <cp:revision>2</cp:revision>
  <dcterms:created xsi:type="dcterms:W3CDTF">2024-03-15T03:12:00Z</dcterms:created>
  <dcterms:modified xsi:type="dcterms:W3CDTF">2024-03-15T03:12:00Z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cd5acf741cbf1cd2cd00fa831d8bd8b06789d0727af48ffb87eedef1b71479e0</vt:lpwstr>
  </property>
</Properties>
</file>