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5" w14:textId="15757F58" w:rsidR="00C64EAC" w:rsidRPr="00DD6A3F" w:rsidRDefault="00F6114A" w:rsidP="007B2B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6A3F">
        <w:rPr>
          <w:rFonts w:ascii="Arial" w:hAnsi="Arial" w:cs="Arial"/>
          <w:b/>
          <w:color w:val="010000"/>
          <w:sz w:val="20"/>
        </w:rPr>
        <w:t>EPC: Board Resolution</w:t>
      </w:r>
    </w:p>
    <w:p w14:paraId="00000016" w14:textId="77777777" w:rsidR="00C64EAC" w:rsidRPr="00DD6A3F" w:rsidRDefault="00F6114A" w:rsidP="007B2B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 xml:space="preserve">On March 12, 2024, </w:t>
      </w:r>
      <w:proofErr w:type="spellStart"/>
      <w:r w:rsidRPr="00DD6A3F">
        <w:rPr>
          <w:rFonts w:ascii="Arial" w:hAnsi="Arial" w:cs="Arial"/>
          <w:color w:val="010000"/>
          <w:sz w:val="20"/>
        </w:rPr>
        <w:t>Eapok</w:t>
      </w:r>
      <w:proofErr w:type="spellEnd"/>
      <w:r w:rsidRPr="00DD6A3F">
        <w:rPr>
          <w:rFonts w:ascii="Arial" w:hAnsi="Arial" w:cs="Arial"/>
          <w:color w:val="010000"/>
          <w:sz w:val="20"/>
        </w:rPr>
        <w:t xml:space="preserve"> Coffee Joint Stock Company announced Resolution No. 02/NQ-HDQT on approving the date to organize the Annual General Meeting of Shareholders 2024 as follows:</w:t>
      </w:r>
    </w:p>
    <w:p w14:paraId="00000017" w14:textId="77777777" w:rsidR="00C64EAC" w:rsidRPr="00DD6A3F" w:rsidRDefault="00F6114A" w:rsidP="007B2B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>‎‎Article 1. Organization time and plan:</w:t>
      </w:r>
    </w:p>
    <w:p w14:paraId="00000018" w14:textId="77777777" w:rsidR="00C64EAC" w:rsidRPr="00DD6A3F" w:rsidRDefault="00F6114A" w:rsidP="007B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>Time to record the list of shareholders on the record date: March 28, 2024</w:t>
      </w:r>
    </w:p>
    <w:p w14:paraId="00000019" w14:textId="77777777" w:rsidR="00C64EAC" w:rsidRPr="00DD6A3F" w:rsidRDefault="00F6114A" w:rsidP="007B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8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>Organization time of the Meeting: Expected on April 26, 2024.</w:t>
      </w:r>
    </w:p>
    <w:p w14:paraId="0000001A" w14:textId="77777777" w:rsidR="00C64EAC" w:rsidRPr="00DD6A3F" w:rsidRDefault="00F6114A" w:rsidP="007B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8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 xml:space="preserve">Meeting venue: Head office of </w:t>
      </w:r>
      <w:proofErr w:type="spellStart"/>
      <w:r w:rsidRPr="00DD6A3F">
        <w:rPr>
          <w:rFonts w:ascii="Arial" w:hAnsi="Arial" w:cs="Arial"/>
          <w:color w:val="010000"/>
          <w:sz w:val="20"/>
        </w:rPr>
        <w:t>Eapok</w:t>
      </w:r>
      <w:proofErr w:type="spellEnd"/>
      <w:r w:rsidRPr="00DD6A3F">
        <w:rPr>
          <w:rFonts w:ascii="Arial" w:hAnsi="Arial" w:cs="Arial"/>
          <w:color w:val="010000"/>
          <w:sz w:val="20"/>
        </w:rPr>
        <w:t xml:space="preserve"> Coffee Joint Stock Company.</w:t>
      </w:r>
      <w:bookmarkStart w:id="0" w:name="_GoBack"/>
      <w:bookmarkEnd w:id="0"/>
    </w:p>
    <w:p w14:paraId="0000001B" w14:textId="77777777" w:rsidR="00C64EAC" w:rsidRPr="00DD6A3F" w:rsidRDefault="00F6114A" w:rsidP="007B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>Meeting contents/Contents for opinion collection: Approve the Financial Statements 2023 and the production and business plan of the Company in 2024 and other contents under the authorities of the General Meeting of Shareholders.</w:t>
      </w:r>
    </w:p>
    <w:p w14:paraId="0000001C" w14:textId="77777777" w:rsidR="00C64EAC" w:rsidRPr="00DD6A3F" w:rsidRDefault="00F6114A" w:rsidP="007B2B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6A3F">
        <w:rPr>
          <w:rFonts w:ascii="Arial" w:hAnsi="Arial" w:cs="Arial"/>
          <w:color w:val="010000"/>
          <w:sz w:val="20"/>
        </w:rPr>
        <w:t>‎‎Article 2. This Board Resolution takes effect from the date of its signing</w:t>
      </w:r>
    </w:p>
    <w:sectPr w:rsidR="00C64EAC" w:rsidRPr="00DD6A3F" w:rsidSect="00F20E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343E6"/>
    <w:multiLevelType w:val="multilevel"/>
    <w:tmpl w:val="0BC6FD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F60E2F"/>
    <w:multiLevelType w:val="multilevel"/>
    <w:tmpl w:val="B798B0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414034"/>
    <w:multiLevelType w:val="multilevel"/>
    <w:tmpl w:val="A5F05A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116D71"/>
    <w:multiLevelType w:val="multilevel"/>
    <w:tmpl w:val="BBC6141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843ADC"/>
    <w:multiLevelType w:val="multilevel"/>
    <w:tmpl w:val="6D74566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AC"/>
    <w:rsid w:val="002415FE"/>
    <w:rsid w:val="00514F97"/>
    <w:rsid w:val="007B2BD4"/>
    <w:rsid w:val="00C64EAC"/>
    <w:rsid w:val="00DD6A3F"/>
    <w:rsid w:val="00F20E24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5A29F"/>
  <w15:docId w15:val="{810A1785-0A7F-4161-9250-F649AEC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4286A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187" w:lineRule="auto"/>
      <w:jc w:val="center"/>
    </w:pPr>
    <w:rPr>
      <w:rFonts w:ascii="Arial" w:eastAsia="Arial" w:hAnsi="Arial" w:cs="Arial"/>
      <w:color w:val="E4286A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ARZ4VT+8eXdM5jSLmD2XcjWtQ==">CgMxLjA4AHIhMXVWaXdHeTVCNk8teFZidlNRYUtfRk5MTlJsdjRRZ0dn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639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2024-03-14T02:38:00Z</dcterms:created>
  <dcterms:modified xsi:type="dcterms:W3CDTF">2024-03-15T03:52:00Z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938f638adfb2aaed030ed643e11f3d92adbe881ff0076b0d68cfe26833b316b9</vt:lpwstr>
  </property>
</Properties>
</file>