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D77BE3" w:rsidR="00813372" w:rsidRPr="00896C13" w:rsidRDefault="006951A0" w:rsidP="00C561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96C13">
        <w:rPr>
          <w:rFonts w:ascii="Arial" w:hAnsi="Arial" w:cs="Arial"/>
          <w:b/>
          <w:color w:val="010000"/>
          <w:sz w:val="20"/>
        </w:rPr>
        <w:t>SNZ: Board Resolution</w:t>
      </w:r>
    </w:p>
    <w:p w14:paraId="00000002" w14:textId="77777777" w:rsidR="00813372" w:rsidRPr="00896C13" w:rsidRDefault="006951A0" w:rsidP="00C561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C13">
        <w:rPr>
          <w:rFonts w:ascii="Arial" w:hAnsi="Arial" w:cs="Arial"/>
          <w:color w:val="010000"/>
          <w:sz w:val="20"/>
        </w:rPr>
        <w:t xml:space="preserve">On March 12, 2024, </w:t>
      </w:r>
      <w:proofErr w:type="spellStart"/>
      <w:r w:rsidRPr="00896C13">
        <w:rPr>
          <w:rFonts w:ascii="Arial" w:hAnsi="Arial" w:cs="Arial"/>
          <w:color w:val="010000"/>
          <w:sz w:val="20"/>
        </w:rPr>
        <w:t>Sonadezi</w:t>
      </w:r>
      <w:proofErr w:type="spellEnd"/>
      <w:r w:rsidRPr="00896C13">
        <w:rPr>
          <w:rFonts w:ascii="Arial" w:hAnsi="Arial" w:cs="Arial"/>
          <w:color w:val="010000"/>
          <w:sz w:val="20"/>
        </w:rPr>
        <w:t xml:space="preserve"> Corporation announced Resolution No. 41/NQ-SNZ-QTTH on exercising all rights to buy SZC shares as follows:</w:t>
      </w:r>
    </w:p>
    <w:p w14:paraId="00000003" w14:textId="087B3AC0" w:rsidR="00813372" w:rsidRPr="00896C13" w:rsidRDefault="006951A0" w:rsidP="00C561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C13">
        <w:rPr>
          <w:rFonts w:ascii="Arial" w:hAnsi="Arial" w:cs="Arial"/>
          <w:color w:val="010000"/>
          <w:sz w:val="20"/>
        </w:rPr>
        <w:t xml:space="preserve">Article 1: </w:t>
      </w:r>
      <w:r w:rsidR="00896C13" w:rsidRPr="00896C13">
        <w:rPr>
          <w:rFonts w:ascii="Arial" w:hAnsi="Arial" w:cs="Arial"/>
          <w:color w:val="010000"/>
          <w:sz w:val="20"/>
        </w:rPr>
        <w:t>Approve</w:t>
      </w:r>
      <w:r w:rsidRPr="00896C13">
        <w:rPr>
          <w:rFonts w:ascii="Arial" w:hAnsi="Arial" w:cs="Arial"/>
          <w:color w:val="010000"/>
          <w:sz w:val="20"/>
        </w:rPr>
        <w:t xml:space="preserve"> the implementation of all 56,208,000 rights </w:t>
      </w:r>
      <w:r w:rsidR="00896C13" w:rsidRPr="00896C13">
        <w:rPr>
          <w:rFonts w:ascii="Arial" w:hAnsi="Arial" w:cs="Arial"/>
          <w:color w:val="010000"/>
          <w:sz w:val="20"/>
        </w:rPr>
        <w:t>of purchasing</w:t>
      </w:r>
      <w:r w:rsidRPr="00896C13">
        <w:rPr>
          <w:rFonts w:ascii="Arial" w:hAnsi="Arial" w:cs="Arial"/>
          <w:color w:val="010000"/>
          <w:sz w:val="20"/>
        </w:rPr>
        <w:t xml:space="preserve"> SZC shares to purchase 28,104,000 SZC shares according to the issuance plan of SONADEZI Chau Duc Shareholding Company (affiliated organization of member of the Board of Directors </w:t>
      </w:r>
      <w:r w:rsidR="00896C13" w:rsidRPr="00896C13">
        <w:rPr>
          <w:rFonts w:ascii="Arial" w:hAnsi="Arial" w:cs="Arial"/>
          <w:color w:val="010000"/>
          <w:sz w:val="20"/>
        </w:rPr>
        <w:t xml:space="preserve">– </w:t>
      </w:r>
      <w:r w:rsidRPr="00896C13">
        <w:rPr>
          <w:rFonts w:ascii="Arial" w:hAnsi="Arial" w:cs="Arial"/>
          <w:color w:val="010000"/>
          <w:sz w:val="20"/>
        </w:rPr>
        <w:t xml:space="preserve">Nguyen Van Tuan and Dinh Ngoc </w:t>
      </w:r>
      <w:proofErr w:type="spellStart"/>
      <w:r w:rsidRPr="00896C13">
        <w:rPr>
          <w:rFonts w:ascii="Arial" w:hAnsi="Arial" w:cs="Arial"/>
          <w:color w:val="010000"/>
          <w:sz w:val="20"/>
        </w:rPr>
        <w:t>Thuan</w:t>
      </w:r>
      <w:proofErr w:type="spellEnd"/>
      <w:r w:rsidRPr="00896C13">
        <w:rPr>
          <w:rFonts w:ascii="Arial" w:hAnsi="Arial" w:cs="Arial"/>
          <w:color w:val="010000"/>
          <w:sz w:val="20"/>
        </w:rPr>
        <w:t>) and carry out divestment according t</w:t>
      </w:r>
      <w:bookmarkStart w:id="0" w:name="_GoBack"/>
      <w:bookmarkEnd w:id="0"/>
      <w:r w:rsidRPr="00896C13">
        <w:rPr>
          <w:rFonts w:ascii="Arial" w:hAnsi="Arial" w:cs="Arial"/>
          <w:color w:val="010000"/>
          <w:sz w:val="20"/>
        </w:rPr>
        <w:t>o the approved roadmap of the Corporation's restructuring project for the period 2021-2025:</w:t>
      </w:r>
    </w:p>
    <w:p w14:paraId="00000004" w14:textId="77777777" w:rsidR="00813372" w:rsidRPr="00896C13" w:rsidRDefault="006951A0" w:rsidP="00C56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C13">
        <w:rPr>
          <w:rFonts w:ascii="Arial" w:hAnsi="Arial" w:cs="Arial"/>
          <w:color w:val="010000"/>
          <w:sz w:val="20"/>
        </w:rPr>
        <w:t>Quantity: 28,104,000 shares</w:t>
      </w:r>
    </w:p>
    <w:p w14:paraId="00000005" w14:textId="77777777" w:rsidR="00813372" w:rsidRPr="00896C13" w:rsidRDefault="006951A0" w:rsidP="00C56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C13">
        <w:rPr>
          <w:rFonts w:ascii="Arial" w:hAnsi="Arial" w:cs="Arial"/>
          <w:color w:val="010000"/>
          <w:sz w:val="20"/>
        </w:rPr>
        <w:t>Purchase price: VND 20,000/share</w:t>
      </w:r>
    </w:p>
    <w:p w14:paraId="00000006" w14:textId="10D229E4" w:rsidR="00813372" w:rsidRPr="00896C13" w:rsidRDefault="006951A0" w:rsidP="00C56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6C13">
        <w:rPr>
          <w:rFonts w:ascii="Arial" w:hAnsi="Arial" w:cs="Arial"/>
          <w:color w:val="010000"/>
          <w:sz w:val="20"/>
        </w:rPr>
        <w:t xml:space="preserve">The total value of buying </w:t>
      </w:r>
      <w:r w:rsidR="00896C13" w:rsidRPr="00896C13">
        <w:rPr>
          <w:rFonts w:ascii="Arial" w:hAnsi="Arial" w:cs="Arial"/>
          <w:color w:val="010000"/>
          <w:sz w:val="20"/>
        </w:rPr>
        <w:t>SZC</w:t>
      </w:r>
      <w:r w:rsidRPr="00896C13">
        <w:rPr>
          <w:rFonts w:ascii="Arial" w:hAnsi="Arial" w:cs="Arial"/>
          <w:color w:val="010000"/>
          <w:sz w:val="20"/>
        </w:rPr>
        <w:t xml:space="preserve"> shares is VND 562,080,000,000, less than 35% of the total asset value of the Corporation recorded in the most recent </w:t>
      </w:r>
      <w:r w:rsidR="00896C13" w:rsidRPr="00896C13">
        <w:rPr>
          <w:rFonts w:ascii="Arial" w:hAnsi="Arial" w:cs="Arial"/>
          <w:color w:val="010000"/>
          <w:sz w:val="20"/>
        </w:rPr>
        <w:t>Financial Statements</w:t>
      </w:r>
      <w:r w:rsidRPr="00896C13">
        <w:rPr>
          <w:rFonts w:ascii="Arial" w:hAnsi="Arial" w:cs="Arial"/>
          <w:color w:val="010000"/>
          <w:sz w:val="20"/>
        </w:rPr>
        <w:t>.</w:t>
      </w:r>
    </w:p>
    <w:p w14:paraId="00000007" w14:textId="77777777" w:rsidR="00813372" w:rsidRPr="00896C13" w:rsidRDefault="006951A0" w:rsidP="00C561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96C13">
        <w:rPr>
          <w:rFonts w:ascii="Arial" w:hAnsi="Arial" w:cs="Arial"/>
          <w:color w:val="010000"/>
          <w:sz w:val="20"/>
        </w:rPr>
        <w:t>‎‎Article 2.</w:t>
      </w:r>
      <w:proofErr w:type="gramEnd"/>
      <w:r w:rsidRPr="00896C13">
        <w:rPr>
          <w:rFonts w:ascii="Arial" w:hAnsi="Arial" w:cs="Arial"/>
          <w:color w:val="010000"/>
          <w:sz w:val="20"/>
        </w:rPr>
        <w:t xml:space="preserve"> This Resolution takes effect from the date of its signing. The General Manager, related units and individuals are responsible for implementing this Resolution.</w:t>
      </w:r>
    </w:p>
    <w:sectPr w:rsidR="00813372" w:rsidRPr="00896C13" w:rsidSect="00D8193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0F1C"/>
    <w:multiLevelType w:val="multilevel"/>
    <w:tmpl w:val="AD8A0D3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72"/>
    <w:rsid w:val="006951A0"/>
    <w:rsid w:val="00813372"/>
    <w:rsid w:val="00896C13"/>
    <w:rsid w:val="00AD7244"/>
    <w:rsid w:val="00C56135"/>
    <w:rsid w:val="00D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67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U8O2CsdbdLU1hH0MHyFP/B2m4g==">CgMxLjA4AHIhMVNEdlNSbjVEUXVObVFXTUY5SjNvR0FfNTRUY1NmaDdJ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834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5</cp:revision>
  <dcterms:created xsi:type="dcterms:W3CDTF">2024-03-14T02:27:00Z</dcterms:created>
  <dcterms:modified xsi:type="dcterms:W3CDTF">2024-03-15T10:15:00Z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65d2ca09e3ca90294ad9c6a805801c49e36f6a08f0afccf08a62b92eb4d890fb</vt:lpwstr>
  </property>
</Properties>
</file>