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93091" w:rsidRPr="00D22A7C" w:rsidRDefault="00E0677A" w:rsidP="00D124DD">
      <w:pPr>
        <w:pBdr>
          <w:top w:val="nil"/>
          <w:left w:val="nil"/>
          <w:bottom w:val="nil"/>
          <w:right w:val="nil"/>
          <w:between w:val="nil"/>
        </w:pBdr>
        <w:spacing w:after="120" w:line="360" w:lineRule="auto"/>
        <w:jc w:val="both"/>
        <w:rPr>
          <w:rFonts w:ascii="Arial" w:eastAsia="Arial" w:hAnsi="Arial" w:cs="Arial"/>
          <w:b/>
          <w:color w:val="010000"/>
          <w:sz w:val="20"/>
          <w:szCs w:val="20"/>
        </w:rPr>
      </w:pPr>
      <w:r w:rsidRPr="00D22A7C">
        <w:rPr>
          <w:rFonts w:ascii="Arial" w:hAnsi="Arial" w:cs="Arial"/>
          <w:b/>
          <w:color w:val="010000"/>
          <w:sz w:val="20"/>
        </w:rPr>
        <w:t>STT: Board Resolution</w:t>
      </w:r>
      <w:bookmarkStart w:id="0" w:name="_GoBack"/>
      <w:bookmarkEnd w:id="0"/>
    </w:p>
    <w:p w14:paraId="00000002" w14:textId="77777777" w:rsidR="00C93091" w:rsidRPr="00D22A7C" w:rsidRDefault="00E0677A" w:rsidP="00D124DD">
      <w:pPr>
        <w:pBdr>
          <w:top w:val="nil"/>
          <w:left w:val="nil"/>
          <w:bottom w:val="nil"/>
          <w:right w:val="nil"/>
          <w:between w:val="nil"/>
        </w:pBdr>
        <w:spacing w:after="120" w:line="360" w:lineRule="auto"/>
        <w:jc w:val="both"/>
        <w:rPr>
          <w:rFonts w:ascii="Arial" w:eastAsia="Arial" w:hAnsi="Arial" w:cs="Arial"/>
          <w:color w:val="010000"/>
          <w:sz w:val="20"/>
          <w:szCs w:val="20"/>
        </w:rPr>
      </w:pPr>
      <w:r w:rsidRPr="00D22A7C">
        <w:rPr>
          <w:rFonts w:ascii="Arial" w:hAnsi="Arial" w:cs="Arial"/>
          <w:color w:val="010000"/>
          <w:sz w:val="20"/>
        </w:rPr>
        <w:t>On March 12, 2024, Saigontourist Transport Coporation announced Resolution No. 02/2024/NQ/STT-HDQT as follows:</w:t>
      </w:r>
    </w:p>
    <w:p w14:paraId="00000003" w14:textId="77777777" w:rsidR="00C93091" w:rsidRPr="00D22A7C" w:rsidRDefault="00E0677A" w:rsidP="00D124DD">
      <w:pPr>
        <w:spacing w:after="120" w:line="360" w:lineRule="auto"/>
        <w:jc w:val="both"/>
        <w:rPr>
          <w:rFonts w:ascii="Arial" w:eastAsia="Arial" w:hAnsi="Arial" w:cs="Arial"/>
          <w:color w:val="010000"/>
          <w:sz w:val="20"/>
          <w:szCs w:val="20"/>
        </w:rPr>
      </w:pPr>
      <w:r w:rsidRPr="00D22A7C">
        <w:rPr>
          <w:rFonts w:ascii="Arial" w:hAnsi="Arial" w:cs="Arial"/>
          <w:color w:val="010000"/>
          <w:sz w:val="20"/>
        </w:rPr>
        <w:t>Article 1: The Board of Directors approved the following issues:</w:t>
      </w:r>
    </w:p>
    <w:p w14:paraId="00000004" w14:textId="3E763595" w:rsidR="00C93091" w:rsidRPr="00D22A7C" w:rsidRDefault="00E0677A" w:rsidP="00D124DD">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22A7C">
        <w:rPr>
          <w:rFonts w:ascii="Arial" w:hAnsi="Arial" w:cs="Arial"/>
          <w:color w:val="010000"/>
          <w:sz w:val="20"/>
        </w:rPr>
        <w:t xml:space="preserve">Approve the selection of </w:t>
      </w:r>
      <w:r w:rsidR="00D22A7C" w:rsidRPr="00D22A7C">
        <w:rPr>
          <w:rStyle w:val="Emphasis"/>
          <w:rFonts w:ascii="Arial" w:hAnsi="Arial" w:cs="Arial"/>
          <w:i w:val="0"/>
          <w:iCs w:val="0"/>
          <w:color w:val="010000"/>
          <w:sz w:val="20"/>
          <w:szCs w:val="21"/>
          <w:shd w:val="clear" w:color="auto" w:fill="FFFFFF"/>
        </w:rPr>
        <w:t>Southern Auditing</w:t>
      </w:r>
      <w:r w:rsidR="00D22A7C" w:rsidRPr="00D22A7C">
        <w:rPr>
          <w:rFonts w:ascii="Arial" w:hAnsi="Arial" w:cs="Arial"/>
          <w:i/>
          <w:iCs/>
          <w:color w:val="010000"/>
          <w:sz w:val="20"/>
          <w:szCs w:val="21"/>
          <w:shd w:val="clear" w:color="auto" w:fill="FFFFFF"/>
        </w:rPr>
        <w:t> and </w:t>
      </w:r>
      <w:r w:rsidR="00D22A7C" w:rsidRPr="00D22A7C">
        <w:rPr>
          <w:rStyle w:val="Emphasis"/>
          <w:rFonts w:ascii="Arial" w:hAnsi="Arial" w:cs="Arial"/>
          <w:i w:val="0"/>
          <w:iCs w:val="0"/>
          <w:color w:val="010000"/>
          <w:sz w:val="20"/>
          <w:szCs w:val="21"/>
          <w:shd w:val="clear" w:color="auto" w:fill="FFFFFF"/>
        </w:rPr>
        <w:t>Accounting Financial Consultancy Service</w:t>
      </w:r>
      <w:r w:rsidR="00D22A7C" w:rsidRPr="00D22A7C">
        <w:rPr>
          <w:rFonts w:ascii="Arial" w:hAnsi="Arial" w:cs="Arial"/>
          <w:i/>
          <w:iCs/>
          <w:color w:val="010000"/>
          <w:sz w:val="20"/>
          <w:szCs w:val="21"/>
          <w:shd w:val="clear" w:color="auto" w:fill="FFFFFF"/>
        </w:rPr>
        <w:t>., </w:t>
      </w:r>
      <w:r w:rsidR="00D22A7C" w:rsidRPr="00D22A7C">
        <w:rPr>
          <w:rStyle w:val="Emphasis"/>
          <w:rFonts w:ascii="Arial" w:hAnsi="Arial" w:cs="Arial"/>
          <w:i w:val="0"/>
          <w:iCs w:val="0"/>
          <w:color w:val="010000"/>
          <w:sz w:val="20"/>
          <w:szCs w:val="21"/>
          <w:shd w:val="clear" w:color="auto" w:fill="FFFFFF"/>
        </w:rPr>
        <w:t>Ltd</w:t>
      </w:r>
      <w:r w:rsidRPr="00D22A7C">
        <w:rPr>
          <w:rFonts w:ascii="Arial" w:hAnsi="Arial" w:cs="Arial"/>
          <w:i/>
          <w:iCs/>
          <w:color w:val="010000"/>
          <w:sz w:val="20"/>
        </w:rPr>
        <w:t xml:space="preserve"> </w:t>
      </w:r>
      <w:r w:rsidRPr="00D22A7C">
        <w:rPr>
          <w:rFonts w:ascii="Arial" w:hAnsi="Arial" w:cs="Arial"/>
          <w:color w:val="010000"/>
          <w:sz w:val="20"/>
        </w:rPr>
        <w:t xml:space="preserve">(AASCS) as the independent </w:t>
      </w:r>
      <w:r w:rsidR="00D22A7C" w:rsidRPr="00D22A7C">
        <w:rPr>
          <w:rFonts w:ascii="Arial" w:hAnsi="Arial" w:cs="Arial"/>
          <w:color w:val="010000"/>
          <w:sz w:val="20"/>
        </w:rPr>
        <w:t>audit company</w:t>
      </w:r>
      <w:r w:rsidRPr="00D22A7C">
        <w:rPr>
          <w:rFonts w:ascii="Arial" w:hAnsi="Arial" w:cs="Arial"/>
          <w:color w:val="010000"/>
          <w:sz w:val="20"/>
        </w:rPr>
        <w:t xml:space="preserve"> to audit the Financial Statements of Saigontourist Transport Coporation.</w:t>
      </w:r>
    </w:p>
    <w:p w14:paraId="00000005" w14:textId="77777777" w:rsidR="00C93091" w:rsidRPr="00D22A7C" w:rsidRDefault="00E0677A" w:rsidP="00D124DD">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22A7C">
        <w:rPr>
          <w:rFonts w:ascii="Arial" w:hAnsi="Arial" w:cs="Arial"/>
          <w:color w:val="010000"/>
          <w:sz w:val="20"/>
        </w:rPr>
        <w:t>Approve assigning Mr. Kakazu Shogo - General Manager of the Company to sign an audit service contract with the audit company selected by the Board of Directors and perform other necessary related work.</w:t>
      </w:r>
    </w:p>
    <w:p w14:paraId="00000006" w14:textId="084AAC48" w:rsidR="00C93091" w:rsidRPr="00D22A7C" w:rsidRDefault="00E0677A" w:rsidP="00D124DD">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22A7C">
        <w:rPr>
          <w:rFonts w:ascii="Arial" w:hAnsi="Arial" w:cs="Arial"/>
          <w:color w:val="010000"/>
          <w:sz w:val="20"/>
        </w:rPr>
        <w:t xml:space="preserve">Approve the Proposal for salary increase for the General Manager - Mr. Kakazu Shogo according to the Proposal dated January 2, 2024 of the Administrative Department and </w:t>
      </w:r>
      <w:r w:rsidR="00D22A7C" w:rsidRPr="00D22A7C">
        <w:rPr>
          <w:rFonts w:ascii="Arial" w:hAnsi="Arial" w:cs="Arial"/>
          <w:color w:val="010000"/>
          <w:sz w:val="20"/>
        </w:rPr>
        <w:t>assign</w:t>
      </w:r>
      <w:r w:rsidRPr="00D22A7C">
        <w:rPr>
          <w:rFonts w:ascii="Arial" w:hAnsi="Arial" w:cs="Arial"/>
          <w:color w:val="010000"/>
          <w:sz w:val="20"/>
        </w:rPr>
        <w:t xml:space="preserve"> Mr. Ryotaro Ohtake to decide the salary of Mr. Kakazu Shogo - General Manager according to the salary framework approved by the Board of Directors and carry out relevant procedures according to the provisions of law.</w:t>
      </w:r>
    </w:p>
    <w:p w14:paraId="00000007" w14:textId="77777777" w:rsidR="00C93091" w:rsidRPr="00D22A7C" w:rsidRDefault="00E0677A" w:rsidP="00D124DD">
      <w:pPr>
        <w:spacing w:after="120" w:line="360" w:lineRule="auto"/>
        <w:jc w:val="both"/>
        <w:rPr>
          <w:rFonts w:ascii="Arial" w:eastAsia="Arial" w:hAnsi="Arial" w:cs="Arial"/>
          <w:color w:val="010000"/>
          <w:sz w:val="20"/>
          <w:szCs w:val="20"/>
        </w:rPr>
      </w:pPr>
      <w:r w:rsidRPr="00D22A7C">
        <w:rPr>
          <w:rFonts w:ascii="Arial" w:hAnsi="Arial" w:cs="Arial"/>
          <w:color w:val="010000"/>
          <w:sz w:val="20"/>
        </w:rPr>
        <w:t>Article 2: This Resolution takes effect from the date of its signing. Members of the Board of Directors, the Supervisory Board, the Executive Board and related departments of Saigontourist Transport Coporation are responsible for implementing this Resolution.</w:t>
      </w:r>
    </w:p>
    <w:sectPr w:rsidR="00C93091" w:rsidRPr="00D22A7C" w:rsidSect="008364F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86"/>
    <w:multiLevelType w:val="multilevel"/>
    <w:tmpl w:val="266432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91"/>
    <w:rsid w:val="008364F6"/>
    <w:rsid w:val="00C93091"/>
    <w:rsid w:val="00D124DD"/>
    <w:rsid w:val="00D22A7C"/>
    <w:rsid w:val="00E0677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3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414244"/>
      <w:sz w:val="22"/>
      <w:szCs w:val="22"/>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9"/>
      <w:szCs w:val="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color w:val="414244"/>
      <w:sz w:val="22"/>
      <w:szCs w:val="22"/>
    </w:rPr>
  </w:style>
  <w:style w:type="paragraph" w:customStyle="1" w:styleId="Vnbnnidung0">
    <w:name w:val="Văn bản nội dung"/>
    <w:basedOn w:val="Normal"/>
    <w:link w:val="Vnbnnidung"/>
    <w:rPr>
      <w:rFonts w:ascii="Arial" w:eastAsia="Arial" w:hAnsi="Arial" w:cs="Arial"/>
      <w:sz w:val="9"/>
      <w:szCs w:val="9"/>
    </w:rPr>
  </w:style>
  <w:style w:type="paragraph" w:styleId="ListParagraph">
    <w:name w:val="List Paragraph"/>
    <w:basedOn w:val="Normal"/>
    <w:uiPriority w:val="34"/>
    <w:qFormat/>
    <w:rsid w:val="00D8136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D22A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414244"/>
      <w:sz w:val="22"/>
      <w:szCs w:val="22"/>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9"/>
      <w:szCs w:val="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color w:val="414244"/>
      <w:sz w:val="22"/>
      <w:szCs w:val="22"/>
    </w:rPr>
  </w:style>
  <w:style w:type="paragraph" w:customStyle="1" w:styleId="Vnbnnidung0">
    <w:name w:val="Văn bản nội dung"/>
    <w:basedOn w:val="Normal"/>
    <w:link w:val="Vnbnnidung"/>
    <w:rPr>
      <w:rFonts w:ascii="Arial" w:eastAsia="Arial" w:hAnsi="Arial" w:cs="Arial"/>
      <w:sz w:val="9"/>
      <w:szCs w:val="9"/>
    </w:rPr>
  </w:style>
  <w:style w:type="paragraph" w:styleId="ListParagraph">
    <w:name w:val="List Paragraph"/>
    <w:basedOn w:val="Normal"/>
    <w:uiPriority w:val="34"/>
    <w:qFormat/>
    <w:rsid w:val="00D8136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D22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N4hJeax4phXWhH4rxpvHuUnYg==">CgMxLjA4AHIhMXdaSGFyeXB5LWpxbUVvU1ZyWmlFODl5WVRLTkhwT0hS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1071</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2024-03-14T02:37:00Z</dcterms:created>
  <dcterms:modified xsi:type="dcterms:W3CDTF">2024-03-15T10:18:00Z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bd46ac91285cb06a31676b9c298b635c15492595ff6853ecddb65492d60cef67</vt:lpwstr>
  </property>
</Properties>
</file>