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156E7" w:rsidRPr="002859AA" w:rsidRDefault="002859AA" w:rsidP="002859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859AA">
        <w:rPr>
          <w:rFonts w:ascii="Arial" w:hAnsi="Arial" w:cs="Arial"/>
          <w:b/>
          <w:bCs/>
          <w:color w:val="010000"/>
          <w:sz w:val="20"/>
        </w:rPr>
        <w:t>DP</w:t>
      </w:r>
      <w:r w:rsidRPr="002859AA">
        <w:rPr>
          <w:rFonts w:ascii="Arial" w:hAnsi="Arial" w:cs="Arial"/>
          <w:b/>
          <w:bCs/>
          <w:color w:val="010000"/>
          <w:sz w:val="20"/>
        </w:rPr>
        <w:t>1:</w:t>
      </w:r>
      <w:r w:rsidRPr="002859AA">
        <w:rPr>
          <w:rFonts w:ascii="Arial" w:hAnsi="Arial" w:cs="Arial"/>
          <w:b/>
          <w:color w:val="010000"/>
          <w:sz w:val="20"/>
        </w:rPr>
        <w:t xml:space="preserve"> </w:t>
      </w:r>
      <w:r w:rsidRPr="002859AA">
        <w:rPr>
          <w:rFonts w:ascii="Arial" w:hAnsi="Arial" w:cs="Arial"/>
          <w:b/>
          <w:color w:val="010000"/>
          <w:sz w:val="20"/>
        </w:rPr>
        <w:t>Explanation on profit after tax</w:t>
      </w:r>
    </w:p>
    <w:p w14:paraId="00000002" w14:textId="32E2B687" w:rsidR="00D156E7" w:rsidRPr="002859AA" w:rsidRDefault="002859AA" w:rsidP="002859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59AA">
        <w:rPr>
          <w:rFonts w:ascii="Arial" w:hAnsi="Arial" w:cs="Arial"/>
          <w:color w:val="010000"/>
          <w:sz w:val="20"/>
        </w:rPr>
        <w:t xml:space="preserve">On </w:t>
      </w:r>
      <w:r w:rsidRPr="002859AA">
        <w:rPr>
          <w:rFonts w:ascii="Arial" w:hAnsi="Arial" w:cs="Arial"/>
          <w:color w:val="010000"/>
          <w:sz w:val="20"/>
        </w:rPr>
        <w:t>March</w:t>
      </w:r>
      <w:r w:rsidRPr="002859AA">
        <w:rPr>
          <w:rFonts w:ascii="Arial" w:hAnsi="Arial" w:cs="Arial"/>
          <w:color w:val="010000"/>
          <w:sz w:val="20"/>
        </w:rPr>
        <w:t xml:space="preserve"> </w:t>
      </w:r>
      <w:r w:rsidRPr="002859AA">
        <w:rPr>
          <w:rFonts w:ascii="Arial" w:hAnsi="Arial" w:cs="Arial"/>
          <w:color w:val="010000"/>
          <w:sz w:val="20"/>
        </w:rPr>
        <w:t>15</w:t>
      </w:r>
      <w:r w:rsidRPr="002859AA">
        <w:rPr>
          <w:rFonts w:ascii="Arial" w:hAnsi="Arial" w:cs="Arial"/>
          <w:color w:val="010000"/>
          <w:sz w:val="20"/>
        </w:rPr>
        <w:t xml:space="preserve">, </w:t>
      </w:r>
      <w:r w:rsidRPr="002859AA">
        <w:rPr>
          <w:rFonts w:ascii="Arial" w:hAnsi="Arial" w:cs="Arial"/>
          <w:color w:val="010000"/>
          <w:sz w:val="20"/>
        </w:rPr>
        <w:t>2024</w:t>
      </w:r>
      <w:r w:rsidRPr="002859AA">
        <w:rPr>
          <w:rFonts w:ascii="Arial" w:hAnsi="Arial" w:cs="Arial"/>
          <w:color w:val="010000"/>
          <w:sz w:val="20"/>
        </w:rPr>
        <w:t>, Central Pharmaceutical CPC</w:t>
      </w:r>
      <w:r w:rsidRPr="002859AA">
        <w:rPr>
          <w:rFonts w:ascii="Arial" w:hAnsi="Arial" w:cs="Arial"/>
          <w:color w:val="010000"/>
          <w:sz w:val="20"/>
        </w:rPr>
        <w:t>1</w:t>
      </w:r>
      <w:r w:rsidRPr="002859AA">
        <w:rPr>
          <w:rFonts w:ascii="Arial" w:hAnsi="Arial" w:cs="Arial"/>
          <w:color w:val="010000"/>
          <w:sz w:val="20"/>
        </w:rPr>
        <w:t xml:space="preserve">.JSC announced Official Dispatch No. </w:t>
      </w:r>
      <w:r w:rsidRPr="002859AA">
        <w:rPr>
          <w:rFonts w:ascii="Arial" w:hAnsi="Arial" w:cs="Arial"/>
          <w:color w:val="010000"/>
          <w:sz w:val="20"/>
        </w:rPr>
        <w:t>530</w:t>
      </w:r>
      <w:r w:rsidRPr="002859AA">
        <w:rPr>
          <w:rFonts w:ascii="Arial" w:hAnsi="Arial" w:cs="Arial"/>
          <w:color w:val="010000"/>
          <w:sz w:val="20"/>
        </w:rPr>
        <w:t>/CPC</w:t>
      </w:r>
      <w:r w:rsidRPr="002859AA">
        <w:rPr>
          <w:rFonts w:ascii="Arial" w:hAnsi="Arial" w:cs="Arial"/>
          <w:color w:val="010000"/>
          <w:sz w:val="20"/>
        </w:rPr>
        <w:t>1</w:t>
      </w:r>
      <w:r w:rsidRPr="002859AA">
        <w:rPr>
          <w:rFonts w:ascii="Arial" w:hAnsi="Arial" w:cs="Arial"/>
          <w:color w:val="010000"/>
          <w:sz w:val="20"/>
        </w:rPr>
        <w:t xml:space="preserve">-TCKT on the explanation of the profit after tax in the Income Statement </w:t>
      </w:r>
      <w:r w:rsidRPr="002859AA">
        <w:rPr>
          <w:rFonts w:ascii="Arial" w:hAnsi="Arial" w:cs="Arial"/>
          <w:color w:val="010000"/>
          <w:sz w:val="20"/>
        </w:rPr>
        <w:t>2023</w:t>
      </w:r>
      <w:r w:rsidRPr="002859AA">
        <w:rPr>
          <w:rFonts w:ascii="Arial" w:hAnsi="Arial" w:cs="Arial"/>
          <w:color w:val="010000"/>
          <w:sz w:val="20"/>
        </w:rPr>
        <w:t xml:space="preserve"> changing by</w:t>
      </w:r>
      <w:r w:rsidRPr="002859AA">
        <w:rPr>
          <w:rFonts w:ascii="Arial" w:hAnsi="Arial" w:cs="Arial"/>
          <w:color w:val="010000"/>
          <w:sz w:val="20"/>
        </w:rPr>
        <w:t xml:space="preserve"> </w:t>
      </w:r>
      <w:r w:rsidRPr="002859AA">
        <w:rPr>
          <w:rFonts w:ascii="Arial" w:hAnsi="Arial" w:cs="Arial"/>
          <w:color w:val="010000"/>
          <w:sz w:val="20"/>
        </w:rPr>
        <w:t>10</w:t>
      </w:r>
      <w:r w:rsidRPr="002859AA">
        <w:rPr>
          <w:rFonts w:ascii="Arial" w:hAnsi="Arial" w:cs="Arial"/>
          <w:color w:val="010000"/>
          <w:sz w:val="20"/>
        </w:rPr>
        <w:t xml:space="preserve">% or more compared to </w:t>
      </w:r>
      <w:r w:rsidRPr="002859AA">
        <w:rPr>
          <w:rFonts w:ascii="Arial" w:hAnsi="Arial" w:cs="Arial"/>
          <w:color w:val="010000"/>
          <w:sz w:val="20"/>
        </w:rPr>
        <w:t>2022</w:t>
      </w:r>
      <w:r w:rsidRPr="002859AA">
        <w:rPr>
          <w:rFonts w:ascii="Arial" w:hAnsi="Arial" w:cs="Arial"/>
          <w:color w:val="010000"/>
          <w:sz w:val="20"/>
        </w:rPr>
        <w:t>, as follows</w:t>
      </w:r>
      <w:r w:rsidRPr="002859AA">
        <w:rPr>
          <w:rFonts w:ascii="Arial" w:hAnsi="Arial" w:cs="Arial"/>
          <w:color w:val="010000"/>
          <w:sz w:val="20"/>
        </w:rPr>
        <w:t>:</w:t>
      </w:r>
    </w:p>
    <w:p w14:paraId="00000003" w14:textId="7C1FAA11" w:rsidR="00D156E7" w:rsidRPr="002859AA" w:rsidRDefault="002859AA" w:rsidP="002859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859AA">
        <w:rPr>
          <w:rFonts w:ascii="Arial" w:hAnsi="Arial" w:cs="Arial"/>
          <w:color w:val="010000"/>
          <w:sz w:val="20"/>
        </w:rPr>
        <w:t xml:space="preserve">According </w:t>
      </w:r>
      <w:r w:rsidRPr="002859AA">
        <w:rPr>
          <w:rFonts w:ascii="Arial" w:hAnsi="Arial" w:cs="Arial"/>
          <w:color w:val="010000"/>
          <w:sz w:val="20"/>
        </w:rPr>
        <w:t xml:space="preserve">to the Financial Statements audited by Ernst &amp; Young Vietnam Limited </w:t>
      </w:r>
      <w:r w:rsidRPr="002859AA">
        <w:rPr>
          <w:rFonts w:ascii="Arial" w:hAnsi="Arial" w:cs="Arial"/>
          <w:color w:val="010000"/>
          <w:sz w:val="20"/>
        </w:rPr>
        <w:t xml:space="preserve">for the periods ending on </w:t>
      </w:r>
      <w:r w:rsidRPr="002859AA">
        <w:rPr>
          <w:rFonts w:ascii="Arial" w:hAnsi="Arial" w:cs="Arial"/>
          <w:color w:val="010000"/>
          <w:sz w:val="20"/>
        </w:rPr>
        <w:t>December</w:t>
      </w:r>
      <w:r w:rsidRPr="002859AA">
        <w:rPr>
          <w:rFonts w:ascii="Arial" w:hAnsi="Arial" w:cs="Arial"/>
          <w:color w:val="010000"/>
          <w:sz w:val="20"/>
        </w:rPr>
        <w:t xml:space="preserve"> </w:t>
      </w:r>
      <w:r w:rsidRPr="002859AA">
        <w:rPr>
          <w:rFonts w:ascii="Arial" w:hAnsi="Arial" w:cs="Arial"/>
          <w:color w:val="010000"/>
          <w:sz w:val="20"/>
        </w:rPr>
        <w:t>31</w:t>
      </w:r>
      <w:r w:rsidRPr="002859AA">
        <w:rPr>
          <w:rFonts w:ascii="Arial" w:hAnsi="Arial" w:cs="Arial"/>
          <w:color w:val="010000"/>
          <w:sz w:val="20"/>
        </w:rPr>
        <w:t xml:space="preserve">, </w:t>
      </w:r>
      <w:r w:rsidRPr="002859AA">
        <w:rPr>
          <w:rFonts w:ascii="Arial" w:hAnsi="Arial" w:cs="Arial"/>
          <w:color w:val="010000"/>
          <w:sz w:val="20"/>
        </w:rPr>
        <w:t>2023</w:t>
      </w:r>
      <w:r w:rsidRPr="002859AA">
        <w:rPr>
          <w:rFonts w:ascii="Arial" w:hAnsi="Arial" w:cs="Arial"/>
          <w:color w:val="010000"/>
          <w:sz w:val="20"/>
        </w:rPr>
        <w:t xml:space="preserve">, and </w:t>
      </w:r>
      <w:r w:rsidRPr="002859AA">
        <w:rPr>
          <w:rFonts w:ascii="Arial" w:hAnsi="Arial" w:cs="Arial"/>
          <w:color w:val="010000"/>
          <w:sz w:val="20"/>
        </w:rPr>
        <w:t>December</w:t>
      </w:r>
      <w:r w:rsidRPr="002859AA">
        <w:rPr>
          <w:rFonts w:ascii="Arial" w:hAnsi="Arial" w:cs="Arial"/>
          <w:color w:val="010000"/>
          <w:sz w:val="20"/>
        </w:rPr>
        <w:t xml:space="preserve"> </w:t>
      </w:r>
      <w:r w:rsidRPr="002859AA">
        <w:rPr>
          <w:rFonts w:ascii="Arial" w:hAnsi="Arial" w:cs="Arial"/>
          <w:color w:val="010000"/>
          <w:sz w:val="20"/>
        </w:rPr>
        <w:t>31</w:t>
      </w:r>
      <w:r w:rsidRPr="002859AA">
        <w:rPr>
          <w:rFonts w:ascii="Arial" w:hAnsi="Arial" w:cs="Arial"/>
          <w:color w:val="010000"/>
          <w:sz w:val="20"/>
        </w:rPr>
        <w:t xml:space="preserve">, </w:t>
      </w:r>
      <w:r w:rsidRPr="002859AA">
        <w:rPr>
          <w:rFonts w:ascii="Arial" w:hAnsi="Arial" w:cs="Arial"/>
          <w:color w:val="010000"/>
          <w:sz w:val="20"/>
        </w:rPr>
        <w:t>2022</w:t>
      </w:r>
      <w:r w:rsidRPr="002859AA">
        <w:rPr>
          <w:rFonts w:ascii="Arial" w:hAnsi="Arial" w:cs="Arial"/>
          <w:color w:val="010000"/>
          <w:sz w:val="20"/>
        </w:rPr>
        <w:t>, the business performance of the company is as follows</w:t>
      </w:r>
      <w:r w:rsidRPr="002859AA">
        <w:rPr>
          <w:rFonts w:ascii="Arial" w:hAnsi="Arial" w:cs="Arial"/>
          <w:color w:val="010000"/>
          <w:sz w:val="20"/>
        </w:rPr>
        <w:t>:</w:t>
      </w:r>
    </w:p>
    <w:p w14:paraId="00000004" w14:textId="77777777" w:rsidR="00D156E7" w:rsidRPr="002859AA" w:rsidRDefault="002859AA" w:rsidP="002859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99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59AA">
        <w:rPr>
          <w:rFonts w:ascii="Arial" w:hAnsi="Arial" w:cs="Arial"/>
          <w:color w:val="010000"/>
          <w:sz w:val="20"/>
        </w:rPr>
        <w:t xml:space="preserve">Profit after tax in </w:t>
      </w:r>
      <w:r w:rsidRPr="002859AA">
        <w:rPr>
          <w:rFonts w:ascii="Arial" w:hAnsi="Arial" w:cs="Arial"/>
          <w:color w:val="010000"/>
          <w:sz w:val="20"/>
        </w:rPr>
        <w:t>2023:</w:t>
      </w:r>
      <w:r w:rsidRPr="002859AA">
        <w:rPr>
          <w:rFonts w:ascii="Arial" w:hAnsi="Arial" w:cs="Arial"/>
          <w:color w:val="010000"/>
          <w:sz w:val="20"/>
        </w:rPr>
        <w:t xml:space="preserve"> VND </w:t>
      </w:r>
      <w:r w:rsidRPr="002859AA">
        <w:rPr>
          <w:rFonts w:ascii="Arial" w:hAnsi="Arial" w:cs="Arial"/>
          <w:color w:val="010000"/>
          <w:sz w:val="20"/>
        </w:rPr>
        <w:t>115.9</w:t>
      </w:r>
      <w:r w:rsidRPr="002859AA">
        <w:rPr>
          <w:rFonts w:ascii="Arial" w:hAnsi="Arial" w:cs="Arial"/>
          <w:color w:val="010000"/>
          <w:sz w:val="20"/>
        </w:rPr>
        <w:t xml:space="preserve"> billion</w:t>
      </w:r>
    </w:p>
    <w:p w14:paraId="00000005" w14:textId="77777777" w:rsidR="00D156E7" w:rsidRPr="002859AA" w:rsidRDefault="002859AA" w:rsidP="002859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99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59AA">
        <w:rPr>
          <w:rFonts w:ascii="Arial" w:hAnsi="Arial" w:cs="Arial"/>
          <w:color w:val="010000"/>
          <w:sz w:val="20"/>
        </w:rPr>
        <w:t xml:space="preserve">Profit after tax in </w:t>
      </w:r>
      <w:r w:rsidRPr="002859AA">
        <w:rPr>
          <w:rFonts w:ascii="Arial" w:hAnsi="Arial" w:cs="Arial"/>
          <w:color w:val="010000"/>
          <w:sz w:val="20"/>
        </w:rPr>
        <w:t>2022:</w:t>
      </w:r>
      <w:r w:rsidRPr="002859AA">
        <w:rPr>
          <w:rFonts w:ascii="Arial" w:hAnsi="Arial" w:cs="Arial"/>
          <w:color w:val="010000"/>
          <w:sz w:val="20"/>
        </w:rPr>
        <w:t xml:space="preserve"> VND </w:t>
      </w:r>
      <w:r w:rsidRPr="002859AA">
        <w:rPr>
          <w:rFonts w:ascii="Arial" w:hAnsi="Arial" w:cs="Arial"/>
          <w:color w:val="010000"/>
          <w:sz w:val="20"/>
        </w:rPr>
        <w:t>50.5</w:t>
      </w:r>
      <w:r w:rsidRPr="002859AA">
        <w:rPr>
          <w:rFonts w:ascii="Arial" w:hAnsi="Arial" w:cs="Arial"/>
          <w:color w:val="010000"/>
          <w:sz w:val="20"/>
        </w:rPr>
        <w:t xml:space="preserve"> billion</w:t>
      </w:r>
    </w:p>
    <w:p w14:paraId="00000006" w14:textId="672A508A" w:rsidR="00D156E7" w:rsidRPr="002859AA" w:rsidRDefault="002859AA" w:rsidP="002859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59AA">
        <w:rPr>
          <w:rFonts w:ascii="Arial" w:hAnsi="Arial" w:cs="Arial"/>
          <w:color w:val="010000"/>
          <w:sz w:val="20"/>
        </w:rPr>
        <w:t>The difference</w:t>
      </w:r>
      <w:r w:rsidRPr="002859AA">
        <w:rPr>
          <w:rFonts w:ascii="Arial" w:hAnsi="Arial" w:cs="Arial"/>
          <w:color w:val="010000"/>
          <w:sz w:val="20"/>
        </w:rPr>
        <w:t xml:space="preserve"> in profit after tax in </w:t>
      </w:r>
      <w:r w:rsidRPr="002859AA">
        <w:rPr>
          <w:rFonts w:ascii="Arial" w:hAnsi="Arial" w:cs="Arial"/>
          <w:color w:val="010000"/>
          <w:sz w:val="20"/>
        </w:rPr>
        <w:t>2023</w:t>
      </w:r>
      <w:r w:rsidRPr="002859AA">
        <w:rPr>
          <w:rFonts w:ascii="Arial" w:hAnsi="Arial" w:cs="Arial"/>
          <w:color w:val="010000"/>
          <w:sz w:val="20"/>
        </w:rPr>
        <w:t xml:space="preserve"> compared to that of </w:t>
      </w:r>
      <w:r w:rsidRPr="002859AA">
        <w:rPr>
          <w:rFonts w:ascii="Arial" w:hAnsi="Arial" w:cs="Arial"/>
          <w:color w:val="010000"/>
          <w:sz w:val="20"/>
        </w:rPr>
        <w:t>2022</w:t>
      </w:r>
      <w:r w:rsidRPr="002859AA">
        <w:rPr>
          <w:rFonts w:ascii="Arial" w:hAnsi="Arial" w:cs="Arial"/>
          <w:color w:val="010000"/>
          <w:sz w:val="20"/>
        </w:rPr>
        <w:t xml:space="preserve"> is</w:t>
      </w:r>
      <w:r w:rsidRPr="002859AA">
        <w:rPr>
          <w:rFonts w:ascii="Arial" w:hAnsi="Arial" w:cs="Arial"/>
          <w:color w:val="010000"/>
          <w:sz w:val="20"/>
        </w:rPr>
        <w:t>:</w:t>
      </w:r>
      <w:r w:rsidRPr="002859AA">
        <w:rPr>
          <w:rFonts w:ascii="Arial" w:hAnsi="Arial" w:cs="Arial"/>
          <w:color w:val="010000"/>
          <w:sz w:val="20"/>
        </w:rPr>
        <w:t xml:space="preserve"> VND </w:t>
      </w:r>
      <w:r w:rsidRPr="002859AA">
        <w:rPr>
          <w:rFonts w:ascii="Arial" w:hAnsi="Arial" w:cs="Arial"/>
          <w:color w:val="010000"/>
          <w:sz w:val="20"/>
        </w:rPr>
        <w:t>65</w:t>
      </w:r>
      <w:r w:rsidRPr="002859AA">
        <w:rPr>
          <w:rFonts w:ascii="Arial" w:hAnsi="Arial" w:cs="Arial"/>
          <w:color w:val="010000"/>
          <w:sz w:val="20"/>
        </w:rPr>
        <w:t xml:space="preserve"> billion, equivalent to a rise of </w:t>
      </w:r>
      <w:r w:rsidRPr="002859AA">
        <w:rPr>
          <w:rFonts w:ascii="Arial" w:hAnsi="Arial" w:cs="Arial"/>
          <w:color w:val="010000"/>
          <w:sz w:val="20"/>
        </w:rPr>
        <w:t>129.6</w:t>
      </w:r>
      <w:r w:rsidRPr="002859AA">
        <w:rPr>
          <w:rFonts w:ascii="Arial" w:hAnsi="Arial" w:cs="Arial"/>
          <w:color w:val="010000"/>
          <w:sz w:val="20"/>
        </w:rPr>
        <w:t>%</w:t>
      </w:r>
    </w:p>
    <w:p w14:paraId="00000007" w14:textId="77777777" w:rsidR="00D156E7" w:rsidRPr="002859AA" w:rsidRDefault="002859AA" w:rsidP="002859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59AA">
        <w:rPr>
          <w:rFonts w:ascii="Arial" w:hAnsi="Arial" w:cs="Arial"/>
          <w:color w:val="010000"/>
          <w:sz w:val="20"/>
        </w:rPr>
        <w:t>The reason for the increase is mainly due to</w:t>
      </w:r>
      <w:r w:rsidRPr="002859AA">
        <w:rPr>
          <w:rFonts w:ascii="Arial" w:hAnsi="Arial" w:cs="Arial"/>
          <w:color w:val="010000"/>
          <w:sz w:val="20"/>
        </w:rPr>
        <w:t>:</w:t>
      </w:r>
    </w:p>
    <w:p w14:paraId="00000008" w14:textId="59A06264" w:rsidR="00D156E7" w:rsidRPr="002859AA" w:rsidRDefault="002859AA" w:rsidP="00285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45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59AA">
        <w:rPr>
          <w:rFonts w:ascii="Arial" w:hAnsi="Arial" w:cs="Arial"/>
          <w:color w:val="010000"/>
          <w:sz w:val="20"/>
        </w:rPr>
        <w:t xml:space="preserve">Gross profit from sales and services provision in </w:t>
      </w:r>
      <w:r w:rsidRPr="002859AA">
        <w:rPr>
          <w:rFonts w:ascii="Arial" w:hAnsi="Arial" w:cs="Arial"/>
          <w:color w:val="010000"/>
          <w:sz w:val="20"/>
        </w:rPr>
        <w:t>2023</w:t>
      </w:r>
      <w:r w:rsidRPr="002859AA">
        <w:rPr>
          <w:rFonts w:ascii="Arial" w:hAnsi="Arial" w:cs="Arial"/>
          <w:color w:val="010000"/>
          <w:sz w:val="20"/>
        </w:rPr>
        <w:t xml:space="preserve"> was VND </w:t>
      </w:r>
      <w:r w:rsidRPr="002859AA">
        <w:rPr>
          <w:rFonts w:ascii="Arial" w:hAnsi="Arial" w:cs="Arial"/>
          <w:color w:val="010000"/>
          <w:sz w:val="20"/>
        </w:rPr>
        <w:t>353.2</w:t>
      </w:r>
      <w:r w:rsidRPr="002859AA">
        <w:rPr>
          <w:rFonts w:ascii="Arial" w:hAnsi="Arial" w:cs="Arial"/>
          <w:color w:val="010000"/>
          <w:sz w:val="20"/>
        </w:rPr>
        <w:t xml:space="preserve"> billion, an increase of VND </w:t>
      </w:r>
      <w:r w:rsidRPr="002859AA">
        <w:rPr>
          <w:rFonts w:ascii="Arial" w:hAnsi="Arial" w:cs="Arial"/>
          <w:color w:val="010000"/>
          <w:sz w:val="20"/>
        </w:rPr>
        <w:t>59.4</w:t>
      </w:r>
      <w:r w:rsidRPr="002859AA">
        <w:rPr>
          <w:rFonts w:ascii="Arial" w:hAnsi="Arial" w:cs="Arial"/>
          <w:color w:val="010000"/>
          <w:sz w:val="20"/>
        </w:rPr>
        <w:t xml:space="preserve"> billion or </w:t>
      </w:r>
      <w:r w:rsidRPr="002859AA">
        <w:rPr>
          <w:rFonts w:ascii="Arial" w:hAnsi="Arial" w:cs="Arial"/>
          <w:color w:val="010000"/>
          <w:sz w:val="20"/>
        </w:rPr>
        <w:t>20.2</w:t>
      </w:r>
      <w:r w:rsidRPr="002859AA">
        <w:rPr>
          <w:rFonts w:ascii="Arial" w:hAnsi="Arial" w:cs="Arial"/>
          <w:color w:val="010000"/>
          <w:sz w:val="20"/>
        </w:rPr>
        <w:t xml:space="preserve">% compared to </w:t>
      </w:r>
      <w:r w:rsidRPr="002859AA">
        <w:rPr>
          <w:rFonts w:ascii="Arial" w:hAnsi="Arial" w:cs="Arial"/>
          <w:color w:val="010000"/>
          <w:sz w:val="20"/>
        </w:rPr>
        <w:t>2022</w:t>
      </w:r>
      <w:r w:rsidRPr="002859AA">
        <w:rPr>
          <w:rFonts w:ascii="Arial" w:hAnsi="Arial" w:cs="Arial"/>
          <w:color w:val="010000"/>
          <w:sz w:val="20"/>
        </w:rPr>
        <w:t xml:space="preserve">, which was VND </w:t>
      </w:r>
      <w:r w:rsidRPr="002859AA">
        <w:rPr>
          <w:rFonts w:ascii="Arial" w:hAnsi="Arial" w:cs="Arial"/>
          <w:color w:val="010000"/>
          <w:sz w:val="20"/>
        </w:rPr>
        <w:t>293.7</w:t>
      </w:r>
      <w:r w:rsidRPr="002859AA">
        <w:rPr>
          <w:rFonts w:ascii="Arial" w:hAnsi="Arial" w:cs="Arial"/>
          <w:color w:val="010000"/>
          <w:sz w:val="20"/>
        </w:rPr>
        <w:t xml:space="preserve"> billion. Return on sales from sales and services provision in </w:t>
      </w:r>
      <w:r w:rsidRPr="002859AA">
        <w:rPr>
          <w:rFonts w:ascii="Arial" w:hAnsi="Arial" w:cs="Arial"/>
          <w:color w:val="010000"/>
          <w:sz w:val="20"/>
        </w:rPr>
        <w:t>2023</w:t>
      </w:r>
      <w:r w:rsidRPr="002859AA">
        <w:rPr>
          <w:rFonts w:ascii="Arial" w:hAnsi="Arial" w:cs="Arial"/>
          <w:color w:val="010000"/>
          <w:sz w:val="20"/>
        </w:rPr>
        <w:t xml:space="preserve"> was </w:t>
      </w:r>
      <w:r w:rsidRPr="002859AA">
        <w:rPr>
          <w:rFonts w:ascii="Arial" w:hAnsi="Arial" w:cs="Arial"/>
          <w:color w:val="010000"/>
          <w:sz w:val="20"/>
        </w:rPr>
        <w:t>16.4</w:t>
      </w:r>
      <w:r w:rsidRPr="002859AA">
        <w:rPr>
          <w:rFonts w:ascii="Arial" w:hAnsi="Arial" w:cs="Arial"/>
          <w:color w:val="010000"/>
          <w:sz w:val="20"/>
        </w:rPr>
        <w:t xml:space="preserve">%, increasing by </w:t>
      </w:r>
      <w:r w:rsidRPr="002859AA">
        <w:rPr>
          <w:rFonts w:ascii="Arial" w:hAnsi="Arial" w:cs="Arial"/>
          <w:color w:val="010000"/>
          <w:sz w:val="20"/>
        </w:rPr>
        <w:t>2.8</w:t>
      </w:r>
      <w:r w:rsidRPr="002859AA">
        <w:rPr>
          <w:rFonts w:ascii="Arial" w:hAnsi="Arial" w:cs="Arial"/>
          <w:color w:val="010000"/>
          <w:sz w:val="20"/>
        </w:rPr>
        <w:t xml:space="preserve">% compared to </w:t>
      </w:r>
      <w:r w:rsidRPr="002859AA">
        <w:rPr>
          <w:rFonts w:ascii="Arial" w:hAnsi="Arial" w:cs="Arial"/>
          <w:color w:val="010000"/>
          <w:sz w:val="20"/>
        </w:rPr>
        <w:t>2</w:t>
      </w:r>
      <w:r w:rsidRPr="002859AA">
        <w:rPr>
          <w:rFonts w:ascii="Arial" w:hAnsi="Arial" w:cs="Arial"/>
          <w:color w:val="010000"/>
          <w:sz w:val="20"/>
        </w:rPr>
        <w:t>022</w:t>
      </w:r>
      <w:r w:rsidRPr="002859AA">
        <w:rPr>
          <w:rFonts w:ascii="Arial" w:hAnsi="Arial" w:cs="Arial"/>
          <w:color w:val="010000"/>
          <w:sz w:val="20"/>
        </w:rPr>
        <w:t xml:space="preserve">. </w:t>
      </w:r>
      <w:r w:rsidRPr="002859AA">
        <w:rPr>
          <w:rFonts w:ascii="Arial" w:hAnsi="Arial" w:cs="Arial"/>
          <w:color w:val="010000"/>
          <w:sz w:val="20"/>
        </w:rPr>
        <w:t xml:space="preserve">This increase is primarily due to high gross profit margins of the company's main products, which accounted for a significant proportion of the total revenue in </w:t>
      </w:r>
      <w:r w:rsidRPr="002859AA">
        <w:rPr>
          <w:rFonts w:ascii="Arial" w:hAnsi="Arial" w:cs="Arial"/>
          <w:color w:val="010000"/>
          <w:sz w:val="20"/>
        </w:rPr>
        <w:t>2023</w:t>
      </w:r>
      <w:r w:rsidRPr="002859AA">
        <w:rPr>
          <w:rFonts w:ascii="Arial" w:hAnsi="Arial" w:cs="Arial"/>
          <w:color w:val="010000"/>
          <w:sz w:val="20"/>
        </w:rPr>
        <w:t>.</w:t>
      </w:r>
    </w:p>
    <w:p w14:paraId="00000009" w14:textId="77777777" w:rsidR="00D156E7" w:rsidRPr="002859AA" w:rsidRDefault="002859AA" w:rsidP="00285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59AA">
        <w:rPr>
          <w:rFonts w:ascii="Arial" w:hAnsi="Arial" w:cs="Arial"/>
          <w:color w:val="010000"/>
          <w:sz w:val="20"/>
        </w:rPr>
        <w:t xml:space="preserve">Financial revenue in </w:t>
      </w:r>
      <w:r w:rsidRPr="002859AA">
        <w:rPr>
          <w:rFonts w:ascii="Arial" w:hAnsi="Arial" w:cs="Arial"/>
          <w:color w:val="010000"/>
          <w:sz w:val="20"/>
        </w:rPr>
        <w:t>2023</w:t>
      </w:r>
      <w:r w:rsidRPr="002859AA">
        <w:rPr>
          <w:rFonts w:ascii="Arial" w:hAnsi="Arial" w:cs="Arial"/>
          <w:color w:val="010000"/>
          <w:sz w:val="20"/>
        </w:rPr>
        <w:t xml:space="preserve"> was VND </w:t>
      </w:r>
      <w:r w:rsidRPr="002859AA">
        <w:rPr>
          <w:rFonts w:ascii="Arial" w:hAnsi="Arial" w:cs="Arial"/>
          <w:color w:val="010000"/>
          <w:sz w:val="20"/>
        </w:rPr>
        <w:t>16.6</w:t>
      </w:r>
      <w:r w:rsidRPr="002859AA">
        <w:rPr>
          <w:rFonts w:ascii="Arial" w:hAnsi="Arial" w:cs="Arial"/>
          <w:color w:val="010000"/>
          <w:sz w:val="20"/>
        </w:rPr>
        <w:t xml:space="preserve"> billion, compared to VND </w:t>
      </w:r>
      <w:r w:rsidRPr="002859AA">
        <w:rPr>
          <w:rFonts w:ascii="Arial" w:hAnsi="Arial" w:cs="Arial"/>
          <w:color w:val="010000"/>
          <w:sz w:val="20"/>
        </w:rPr>
        <w:t>13.1</w:t>
      </w:r>
      <w:r w:rsidRPr="002859AA">
        <w:rPr>
          <w:rFonts w:ascii="Arial" w:hAnsi="Arial" w:cs="Arial"/>
          <w:color w:val="010000"/>
          <w:sz w:val="20"/>
        </w:rPr>
        <w:t xml:space="preserve"> billion in </w:t>
      </w:r>
      <w:r w:rsidRPr="002859AA">
        <w:rPr>
          <w:rFonts w:ascii="Arial" w:hAnsi="Arial" w:cs="Arial"/>
          <w:color w:val="010000"/>
          <w:sz w:val="20"/>
        </w:rPr>
        <w:t>202</w:t>
      </w:r>
      <w:r w:rsidRPr="002859AA">
        <w:rPr>
          <w:rFonts w:ascii="Arial" w:hAnsi="Arial" w:cs="Arial"/>
          <w:color w:val="010000"/>
          <w:sz w:val="20"/>
        </w:rPr>
        <w:t>2</w:t>
      </w:r>
      <w:r w:rsidRPr="002859AA">
        <w:rPr>
          <w:rFonts w:ascii="Arial" w:hAnsi="Arial" w:cs="Arial"/>
          <w:color w:val="010000"/>
          <w:sz w:val="20"/>
        </w:rPr>
        <w:t xml:space="preserve">, an increase of VND </w:t>
      </w:r>
      <w:r w:rsidRPr="002859AA">
        <w:rPr>
          <w:rFonts w:ascii="Arial" w:hAnsi="Arial" w:cs="Arial"/>
          <w:color w:val="010000"/>
          <w:sz w:val="20"/>
        </w:rPr>
        <w:t>3.5</w:t>
      </w:r>
      <w:r w:rsidRPr="002859AA">
        <w:rPr>
          <w:rFonts w:ascii="Arial" w:hAnsi="Arial" w:cs="Arial"/>
          <w:color w:val="010000"/>
          <w:sz w:val="20"/>
        </w:rPr>
        <w:t xml:space="preserve"> billion or </w:t>
      </w:r>
      <w:r w:rsidRPr="002859AA">
        <w:rPr>
          <w:rFonts w:ascii="Arial" w:hAnsi="Arial" w:cs="Arial"/>
          <w:color w:val="010000"/>
          <w:sz w:val="20"/>
        </w:rPr>
        <w:t>26.6</w:t>
      </w:r>
      <w:r w:rsidRPr="002859AA">
        <w:rPr>
          <w:rFonts w:ascii="Arial" w:hAnsi="Arial" w:cs="Arial"/>
          <w:color w:val="010000"/>
          <w:sz w:val="20"/>
        </w:rPr>
        <w:t xml:space="preserve">% (mainly due to exchange rate differences when paying suppliers in the first six months of </w:t>
      </w:r>
      <w:r w:rsidRPr="002859AA">
        <w:rPr>
          <w:rFonts w:ascii="Arial" w:hAnsi="Arial" w:cs="Arial"/>
          <w:color w:val="010000"/>
          <w:sz w:val="20"/>
        </w:rPr>
        <w:t>2023</w:t>
      </w:r>
      <w:r w:rsidRPr="002859AA">
        <w:rPr>
          <w:rFonts w:ascii="Arial" w:hAnsi="Arial" w:cs="Arial"/>
          <w:color w:val="010000"/>
          <w:sz w:val="20"/>
        </w:rPr>
        <w:t>).</w:t>
      </w:r>
    </w:p>
    <w:p w14:paraId="0000000A" w14:textId="77777777" w:rsidR="00D156E7" w:rsidRPr="002859AA" w:rsidRDefault="002859AA" w:rsidP="00285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45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59AA">
        <w:rPr>
          <w:rFonts w:ascii="Arial" w:hAnsi="Arial" w:cs="Arial"/>
          <w:color w:val="010000"/>
          <w:sz w:val="20"/>
        </w:rPr>
        <w:t>Financial expenses</w:t>
      </w:r>
      <w:r w:rsidRPr="002859AA">
        <w:rPr>
          <w:rFonts w:ascii="Arial" w:hAnsi="Arial" w:cs="Arial"/>
          <w:color w:val="010000"/>
          <w:sz w:val="20"/>
        </w:rPr>
        <w:t>:</w:t>
      </w:r>
      <w:r w:rsidRPr="002859AA">
        <w:rPr>
          <w:rFonts w:ascii="Arial" w:hAnsi="Arial" w:cs="Arial"/>
          <w:color w:val="010000"/>
          <w:sz w:val="20"/>
        </w:rPr>
        <w:t xml:space="preserve"> Due to a decrease in short-term loan interest rates in </w:t>
      </w:r>
      <w:r w:rsidRPr="002859AA">
        <w:rPr>
          <w:rFonts w:ascii="Arial" w:hAnsi="Arial" w:cs="Arial"/>
          <w:color w:val="010000"/>
          <w:sz w:val="20"/>
        </w:rPr>
        <w:t>2023</w:t>
      </w:r>
      <w:r w:rsidRPr="002859AA">
        <w:rPr>
          <w:rFonts w:ascii="Arial" w:hAnsi="Arial" w:cs="Arial"/>
          <w:color w:val="010000"/>
          <w:sz w:val="20"/>
        </w:rPr>
        <w:t xml:space="preserve">, the interest expense in </w:t>
      </w:r>
      <w:r w:rsidRPr="002859AA">
        <w:rPr>
          <w:rFonts w:ascii="Arial" w:hAnsi="Arial" w:cs="Arial"/>
          <w:color w:val="010000"/>
          <w:sz w:val="20"/>
        </w:rPr>
        <w:t>2023</w:t>
      </w:r>
      <w:r w:rsidRPr="002859AA">
        <w:rPr>
          <w:rFonts w:ascii="Arial" w:hAnsi="Arial" w:cs="Arial"/>
          <w:color w:val="010000"/>
          <w:sz w:val="20"/>
        </w:rPr>
        <w:t xml:space="preserve"> was VN</w:t>
      </w:r>
      <w:r w:rsidRPr="002859AA">
        <w:rPr>
          <w:rFonts w:ascii="Arial" w:hAnsi="Arial" w:cs="Arial"/>
          <w:color w:val="010000"/>
          <w:sz w:val="20"/>
        </w:rPr>
        <w:t xml:space="preserve">D </w:t>
      </w:r>
      <w:r w:rsidRPr="002859AA">
        <w:rPr>
          <w:rFonts w:ascii="Arial" w:hAnsi="Arial" w:cs="Arial"/>
          <w:color w:val="010000"/>
          <w:sz w:val="20"/>
        </w:rPr>
        <w:t>17.8</w:t>
      </w:r>
      <w:r w:rsidRPr="002859AA">
        <w:rPr>
          <w:rFonts w:ascii="Arial" w:hAnsi="Arial" w:cs="Arial"/>
          <w:color w:val="010000"/>
          <w:sz w:val="20"/>
        </w:rPr>
        <w:t xml:space="preserve"> billion, a decrease of VND </w:t>
      </w:r>
      <w:r w:rsidRPr="002859AA">
        <w:rPr>
          <w:rFonts w:ascii="Arial" w:hAnsi="Arial" w:cs="Arial"/>
          <w:color w:val="010000"/>
          <w:sz w:val="20"/>
        </w:rPr>
        <w:t>2.9</w:t>
      </w:r>
      <w:r w:rsidRPr="002859AA">
        <w:rPr>
          <w:rFonts w:ascii="Arial" w:hAnsi="Arial" w:cs="Arial"/>
          <w:color w:val="010000"/>
          <w:sz w:val="20"/>
        </w:rPr>
        <w:t xml:space="preserve"> billion or </w:t>
      </w:r>
      <w:r w:rsidRPr="002859AA">
        <w:rPr>
          <w:rFonts w:ascii="Arial" w:hAnsi="Arial" w:cs="Arial"/>
          <w:color w:val="010000"/>
          <w:sz w:val="20"/>
        </w:rPr>
        <w:t>14.1</w:t>
      </w:r>
      <w:r w:rsidRPr="002859AA">
        <w:rPr>
          <w:rFonts w:ascii="Arial" w:hAnsi="Arial" w:cs="Arial"/>
          <w:color w:val="010000"/>
          <w:sz w:val="20"/>
        </w:rPr>
        <w:t xml:space="preserve">% compared to </w:t>
      </w:r>
      <w:r w:rsidRPr="002859AA">
        <w:rPr>
          <w:rFonts w:ascii="Arial" w:hAnsi="Arial" w:cs="Arial"/>
          <w:color w:val="010000"/>
          <w:sz w:val="20"/>
        </w:rPr>
        <w:t>2022</w:t>
      </w:r>
      <w:r w:rsidRPr="002859AA">
        <w:rPr>
          <w:rFonts w:ascii="Arial" w:hAnsi="Arial" w:cs="Arial"/>
          <w:color w:val="010000"/>
          <w:sz w:val="20"/>
        </w:rPr>
        <w:t xml:space="preserve">, which was VND </w:t>
      </w:r>
      <w:r w:rsidRPr="002859AA">
        <w:rPr>
          <w:rFonts w:ascii="Arial" w:hAnsi="Arial" w:cs="Arial"/>
          <w:color w:val="010000"/>
          <w:sz w:val="20"/>
        </w:rPr>
        <w:t>20.7</w:t>
      </w:r>
      <w:r w:rsidRPr="002859AA">
        <w:rPr>
          <w:rFonts w:ascii="Arial" w:hAnsi="Arial" w:cs="Arial"/>
          <w:color w:val="010000"/>
          <w:sz w:val="20"/>
        </w:rPr>
        <w:t xml:space="preserve"> billion. At the end of </w:t>
      </w:r>
      <w:r w:rsidRPr="002859AA">
        <w:rPr>
          <w:rFonts w:ascii="Arial" w:hAnsi="Arial" w:cs="Arial"/>
          <w:color w:val="010000"/>
          <w:sz w:val="20"/>
        </w:rPr>
        <w:t>2023</w:t>
      </w:r>
      <w:r w:rsidRPr="002859AA">
        <w:rPr>
          <w:rFonts w:ascii="Arial" w:hAnsi="Arial" w:cs="Arial"/>
          <w:color w:val="010000"/>
          <w:sz w:val="20"/>
        </w:rPr>
        <w:t xml:space="preserve">, due to the high exchange rate, there was a loss from exchange rate differences when paying suppliers. The total financial expenses in </w:t>
      </w:r>
      <w:r w:rsidRPr="002859AA">
        <w:rPr>
          <w:rFonts w:ascii="Arial" w:hAnsi="Arial" w:cs="Arial"/>
          <w:color w:val="010000"/>
          <w:sz w:val="20"/>
        </w:rPr>
        <w:t>2</w:t>
      </w:r>
      <w:r w:rsidRPr="002859AA">
        <w:rPr>
          <w:rFonts w:ascii="Arial" w:hAnsi="Arial" w:cs="Arial"/>
          <w:color w:val="010000"/>
          <w:sz w:val="20"/>
        </w:rPr>
        <w:t>023</w:t>
      </w:r>
      <w:r w:rsidRPr="002859AA">
        <w:rPr>
          <w:rFonts w:ascii="Arial" w:hAnsi="Arial" w:cs="Arial"/>
          <w:color w:val="010000"/>
          <w:sz w:val="20"/>
        </w:rPr>
        <w:t xml:space="preserve"> were VND </w:t>
      </w:r>
      <w:r w:rsidRPr="002859AA">
        <w:rPr>
          <w:rFonts w:ascii="Arial" w:hAnsi="Arial" w:cs="Arial"/>
          <w:color w:val="010000"/>
          <w:sz w:val="20"/>
        </w:rPr>
        <w:t>57.5</w:t>
      </w:r>
      <w:r w:rsidRPr="002859AA">
        <w:rPr>
          <w:rFonts w:ascii="Arial" w:hAnsi="Arial" w:cs="Arial"/>
          <w:color w:val="010000"/>
          <w:sz w:val="20"/>
        </w:rPr>
        <w:t xml:space="preserve"> billion, a decrease of VND </w:t>
      </w:r>
      <w:r w:rsidRPr="002859AA">
        <w:rPr>
          <w:rFonts w:ascii="Arial" w:hAnsi="Arial" w:cs="Arial"/>
          <w:color w:val="010000"/>
          <w:sz w:val="20"/>
        </w:rPr>
        <w:t>1.8</w:t>
      </w:r>
      <w:r w:rsidRPr="002859AA">
        <w:rPr>
          <w:rFonts w:ascii="Arial" w:hAnsi="Arial" w:cs="Arial"/>
          <w:color w:val="010000"/>
          <w:sz w:val="20"/>
        </w:rPr>
        <w:t xml:space="preserve"> billion or </w:t>
      </w:r>
      <w:r w:rsidRPr="002859AA">
        <w:rPr>
          <w:rFonts w:ascii="Arial" w:hAnsi="Arial" w:cs="Arial"/>
          <w:color w:val="010000"/>
          <w:sz w:val="20"/>
        </w:rPr>
        <w:t>3.1</w:t>
      </w:r>
      <w:r w:rsidRPr="002859AA">
        <w:rPr>
          <w:rFonts w:ascii="Arial" w:hAnsi="Arial" w:cs="Arial"/>
          <w:color w:val="010000"/>
          <w:sz w:val="20"/>
        </w:rPr>
        <w:t xml:space="preserve">% compared to </w:t>
      </w:r>
      <w:r w:rsidRPr="002859AA">
        <w:rPr>
          <w:rFonts w:ascii="Arial" w:hAnsi="Arial" w:cs="Arial"/>
          <w:color w:val="010000"/>
          <w:sz w:val="20"/>
        </w:rPr>
        <w:t>2022</w:t>
      </w:r>
      <w:r w:rsidRPr="002859AA">
        <w:rPr>
          <w:rFonts w:ascii="Arial" w:hAnsi="Arial" w:cs="Arial"/>
          <w:color w:val="010000"/>
          <w:sz w:val="20"/>
        </w:rPr>
        <w:t>.</w:t>
      </w:r>
    </w:p>
    <w:p w14:paraId="0000000B" w14:textId="74838C63" w:rsidR="00D156E7" w:rsidRPr="002859AA" w:rsidRDefault="002859AA" w:rsidP="00285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49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59AA">
        <w:rPr>
          <w:rFonts w:ascii="Arial" w:hAnsi="Arial" w:cs="Arial"/>
          <w:color w:val="010000"/>
          <w:sz w:val="20"/>
        </w:rPr>
        <w:t>Selling expenses</w:t>
      </w:r>
      <w:r w:rsidRPr="002859AA">
        <w:rPr>
          <w:rFonts w:ascii="Arial" w:hAnsi="Arial" w:cs="Arial"/>
          <w:color w:val="010000"/>
          <w:sz w:val="20"/>
        </w:rPr>
        <w:t>:</w:t>
      </w:r>
      <w:r w:rsidRPr="002859AA">
        <w:rPr>
          <w:rFonts w:ascii="Arial" w:hAnsi="Arial" w:cs="Arial"/>
          <w:color w:val="010000"/>
          <w:sz w:val="20"/>
        </w:rPr>
        <w:t xml:space="preserve"> In </w:t>
      </w:r>
      <w:r w:rsidRPr="002859AA">
        <w:rPr>
          <w:rFonts w:ascii="Arial" w:hAnsi="Arial" w:cs="Arial"/>
          <w:color w:val="010000"/>
          <w:sz w:val="20"/>
        </w:rPr>
        <w:t>2023</w:t>
      </w:r>
      <w:r w:rsidRPr="002859AA">
        <w:rPr>
          <w:rFonts w:ascii="Arial" w:hAnsi="Arial" w:cs="Arial"/>
          <w:color w:val="010000"/>
          <w:sz w:val="20"/>
        </w:rPr>
        <w:t xml:space="preserve">, the expenses amounted to VND </w:t>
      </w:r>
      <w:r w:rsidRPr="002859AA">
        <w:rPr>
          <w:rFonts w:ascii="Arial" w:hAnsi="Arial" w:cs="Arial"/>
          <w:color w:val="010000"/>
          <w:sz w:val="20"/>
        </w:rPr>
        <w:t>130.8</w:t>
      </w:r>
      <w:r w:rsidRPr="002859AA">
        <w:rPr>
          <w:rFonts w:ascii="Arial" w:hAnsi="Arial" w:cs="Arial"/>
          <w:color w:val="010000"/>
          <w:sz w:val="20"/>
        </w:rPr>
        <w:t xml:space="preserve"> billion, a decrease of VND </w:t>
      </w:r>
      <w:r w:rsidRPr="002859AA">
        <w:rPr>
          <w:rFonts w:ascii="Arial" w:hAnsi="Arial" w:cs="Arial"/>
          <w:color w:val="010000"/>
          <w:sz w:val="20"/>
        </w:rPr>
        <w:t>15.4</w:t>
      </w:r>
      <w:r w:rsidRPr="002859AA">
        <w:rPr>
          <w:rFonts w:ascii="Arial" w:hAnsi="Arial" w:cs="Arial"/>
          <w:color w:val="010000"/>
          <w:sz w:val="20"/>
        </w:rPr>
        <w:t xml:space="preserve"> billion or </w:t>
      </w:r>
      <w:r w:rsidRPr="002859AA">
        <w:rPr>
          <w:rFonts w:ascii="Arial" w:hAnsi="Arial" w:cs="Arial"/>
          <w:color w:val="010000"/>
          <w:sz w:val="20"/>
        </w:rPr>
        <w:t>10.6</w:t>
      </w:r>
      <w:r w:rsidRPr="002859AA">
        <w:rPr>
          <w:rFonts w:ascii="Arial" w:hAnsi="Arial" w:cs="Arial"/>
          <w:color w:val="010000"/>
          <w:sz w:val="20"/>
        </w:rPr>
        <w:t xml:space="preserve">% compared to the same period in </w:t>
      </w:r>
      <w:r w:rsidRPr="002859AA">
        <w:rPr>
          <w:rFonts w:ascii="Arial" w:hAnsi="Arial" w:cs="Arial"/>
          <w:color w:val="010000"/>
          <w:sz w:val="20"/>
        </w:rPr>
        <w:t>2022</w:t>
      </w:r>
      <w:r w:rsidRPr="002859AA">
        <w:rPr>
          <w:rFonts w:ascii="Arial" w:hAnsi="Arial" w:cs="Arial"/>
          <w:color w:val="010000"/>
          <w:sz w:val="20"/>
        </w:rPr>
        <w:t xml:space="preserve">, which was VND </w:t>
      </w:r>
      <w:r w:rsidRPr="002859AA">
        <w:rPr>
          <w:rFonts w:ascii="Arial" w:hAnsi="Arial" w:cs="Arial"/>
          <w:color w:val="010000"/>
          <w:sz w:val="20"/>
        </w:rPr>
        <w:t>146.2</w:t>
      </w:r>
      <w:r w:rsidRPr="002859AA">
        <w:rPr>
          <w:rFonts w:ascii="Arial" w:hAnsi="Arial" w:cs="Arial"/>
          <w:color w:val="010000"/>
          <w:sz w:val="20"/>
        </w:rPr>
        <w:t xml:space="preserve"> billi</w:t>
      </w:r>
      <w:r w:rsidRPr="002859AA">
        <w:rPr>
          <w:rFonts w:ascii="Arial" w:hAnsi="Arial" w:cs="Arial"/>
          <w:color w:val="010000"/>
          <w:sz w:val="20"/>
        </w:rPr>
        <w:t xml:space="preserve">on. </w:t>
      </w:r>
      <w:r w:rsidRPr="002859AA">
        <w:rPr>
          <w:rFonts w:ascii="Arial" w:hAnsi="Arial" w:cs="Arial"/>
          <w:color w:val="010000"/>
          <w:sz w:val="20"/>
        </w:rPr>
        <w:t>Due to the company's strengthened governance efforts, cost-cutting measures, and reduction of outsourced services, etc.</w:t>
      </w:r>
    </w:p>
    <w:p w14:paraId="0000000C" w14:textId="7953D384" w:rsidR="00D156E7" w:rsidRPr="002859AA" w:rsidRDefault="002859AA" w:rsidP="00285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4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59AA">
        <w:rPr>
          <w:rFonts w:ascii="Arial" w:hAnsi="Arial" w:cs="Arial"/>
          <w:color w:val="010000"/>
          <w:sz w:val="20"/>
        </w:rPr>
        <w:t>General and a</w:t>
      </w:r>
      <w:r w:rsidRPr="002859AA">
        <w:rPr>
          <w:rFonts w:ascii="Arial" w:hAnsi="Arial" w:cs="Arial"/>
          <w:color w:val="010000"/>
          <w:sz w:val="20"/>
        </w:rPr>
        <w:t>dministrative expenses:</w:t>
      </w:r>
      <w:r w:rsidRPr="002859AA">
        <w:rPr>
          <w:rFonts w:ascii="Arial" w:hAnsi="Arial" w:cs="Arial"/>
          <w:color w:val="010000"/>
          <w:sz w:val="20"/>
        </w:rPr>
        <w:t xml:space="preserve"> </w:t>
      </w:r>
      <w:r w:rsidRPr="002859AA">
        <w:rPr>
          <w:rFonts w:ascii="Arial" w:hAnsi="Arial" w:cs="Arial"/>
          <w:color w:val="010000"/>
          <w:sz w:val="20"/>
        </w:rPr>
        <w:t xml:space="preserve">In </w:t>
      </w:r>
      <w:r w:rsidRPr="002859AA">
        <w:rPr>
          <w:rFonts w:ascii="Arial" w:hAnsi="Arial" w:cs="Arial"/>
          <w:color w:val="010000"/>
          <w:sz w:val="20"/>
        </w:rPr>
        <w:t>2023</w:t>
      </w:r>
      <w:r w:rsidRPr="002859AA">
        <w:rPr>
          <w:rFonts w:ascii="Arial" w:hAnsi="Arial" w:cs="Arial"/>
          <w:color w:val="010000"/>
          <w:sz w:val="20"/>
        </w:rPr>
        <w:t xml:space="preserve">, the expenses amounted to VND </w:t>
      </w:r>
      <w:r w:rsidRPr="002859AA">
        <w:rPr>
          <w:rFonts w:ascii="Arial" w:hAnsi="Arial" w:cs="Arial"/>
          <w:color w:val="010000"/>
          <w:sz w:val="20"/>
        </w:rPr>
        <w:t>36.4</w:t>
      </w:r>
      <w:r w:rsidRPr="002859AA">
        <w:rPr>
          <w:rFonts w:ascii="Arial" w:hAnsi="Arial" w:cs="Arial"/>
          <w:color w:val="010000"/>
          <w:sz w:val="20"/>
        </w:rPr>
        <w:t xml:space="preserve"> billion, an increase of VND </w:t>
      </w:r>
      <w:r w:rsidRPr="002859AA">
        <w:rPr>
          <w:rFonts w:ascii="Arial" w:hAnsi="Arial" w:cs="Arial"/>
          <w:color w:val="010000"/>
          <w:sz w:val="20"/>
        </w:rPr>
        <w:t>0.4</w:t>
      </w:r>
      <w:r w:rsidRPr="002859AA">
        <w:rPr>
          <w:rFonts w:ascii="Arial" w:hAnsi="Arial" w:cs="Arial"/>
          <w:color w:val="010000"/>
          <w:sz w:val="20"/>
        </w:rPr>
        <w:t xml:space="preserve"> billion compared to the same period in </w:t>
      </w:r>
      <w:r w:rsidRPr="002859AA">
        <w:rPr>
          <w:rFonts w:ascii="Arial" w:hAnsi="Arial" w:cs="Arial"/>
          <w:color w:val="010000"/>
          <w:sz w:val="20"/>
        </w:rPr>
        <w:t>2022</w:t>
      </w:r>
      <w:r w:rsidRPr="002859AA">
        <w:rPr>
          <w:rFonts w:ascii="Arial" w:hAnsi="Arial" w:cs="Arial"/>
          <w:color w:val="010000"/>
          <w:sz w:val="20"/>
        </w:rPr>
        <w:t xml:space="preserve">, which was VND </w:t>
      </w:r>
      <w:r w:rsidRPr="002859AA">
        <w:rPr>
          <w:rFonts w:ascii="Arial" w:hAnsi="Arial" w:cs="Arial"/>
          <w:color w:val="010000"/>
          <w:sz w:val="20"/>
        </w:rPr>
        <w:t>36</w:t>
      </w:r>
      <w:r w:rsidRPr="002859AA">
        <w:rPr>
          <w:rFonts w:ascii="Arial" w:hAnsi="Arial" w:cs="Arial"/>
          <w:color w:val="010000"/>
          <w:sz w:val="20"/>
        </w:rPr>
        <w:t xml:space="preserve"> billion.</w:t>
      </w:r>
    </w:p>
    <w:p w14:paraId="0000000D" w14:textId="57260794" w:rsidR="00D156E7" w:rsidRPr="002859AA" w:rsidRDefault="002859AA" w:rsidP="002859AA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14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59AA">
        <w:rPr>
          <w:rFonts w:ascii="Arial" w:hAnsi="Arial" w:cs="Arial"/>
          <w:color w:val="010000"/>
          <w:sz w:val="20"/>
        </w:rPr>
        <w:t>Taking</w:t>
      </w:r>
      <w:r w:rsidRPr="002859AA">
        <w:rPr>
          <w:rFonts w:ascii="Arial" w:hAnsi="Arial" w:cs="Arial"/>
          <w:color w:val="010000"/>
          <w:sz w:val="20"/>
        </w:rPr>
        <w:t xml:space="preserve"> all the reasons mentioned above into account, the company's profit before tax in </w:t>
      </w:r>
      <w:r w:rsidRPr="002859AA">
        <w:rPr>
          <w:rFonts w:ascii="Arial" w:hAnsi="Arial" w:cs="Arial"/>
          <w:color w:val="010000"/>
          <w:sz w:val="20"/>
        </w:rPr>
        <w:t>2023</w:t>
      </w:r>
      <w:r w:rsidRPr="002859AA">
        <w:rPr>
          <w:rFonts w:ascii="Arial" w:hAnsi="Arial" w:cs="Arial"/>
          <w:color w:val="010000"/>
          <w:sz w:val="20"/>
        </w:rPr>
        <w:t xml:space="preserve"> increased by VND </w:t>
      </w:r>
      <w:r w:rsidRPr="002859AA">
        <w:rPr>
          <w:rFonts w:ascii="Arial" w:hAnsi="Arial" w:cs="Arial"/>
          <w:color w:val="010000"/>
          <w:sz w:val="20"/>
        </w:rPr>
        <w:t>79</w:t>
      </w:r>
      <w:r w:rsidRPr="002859AA">
        <w:rPr>
          <w:rFonts w:ascii="Arial" w:hAnsi="Arial" w:cs="Arial"/>
          <w:color w:val="010000"/>
          <w:sz w:val="20"/>
        </w:rPr>
        <w:t>.6</w:t>
      </w:r>
      <w:r w:rsidRPr="002859AA">
        <w:rPr>
          <w:rFonts w:ascii="Arial" w:hAnsi="Arial" w:cs="Arial"/>
          <w:color w:val="010000"/>
          <w:sz w:val="20"/>
        </w:rPr>
        <w:t xml:space="preserve"> billion, equivalent to a </w:t>
      </w:r>
      <w:r w:rsidRPr="002859AA">
        <w:rPr>
          <w:rFonts w:ascii="Arial" w:hAnsi="Arial" w:cs="Arial"/>
          <w:color w:val="010000"/>
          <w:sz w:val="20"/>
        </w:rPr>
        <w:t>121.5</w:t>
      </w:r>
      <w:r w:rsidRPr="002859AA">
        <w:rPr>
          <w:rFonts w:ascii="Arial" w:hAnsi="Arial" w:cs="Arial"/>
          <w:color w:val="010000"/>
          <w:sz w:val="20"/>
        </w:rPr>
        <w:t xml:space="preserve">% increase compared to </w:t>
      </w:r>
      <w:r w:rsidRPr="002859AA">
        <w:rPr>
          <w:rFonts w:ascii="Arial" w:hAnsi="Arial" w:cs="Arial"/>
          <w:color w:val="010000"/>
          <w:sz w:val="20"/>
        </w:rPr>
        <w:t>2022</w:t>
      </w:r>
      <w:r w:rsidRPr="002859AA">
        <w:rPr>
          <w:rFonts w:ascii="Arial" w:hAnsi="Arial" w:cs="Arial"/>
          <w:color w:val="010000"/>
          <w:sz w:val="20"/>
        </w:rPr>
        <w:t>.</w:t>
      </w:r>
      <w:r w:rsidRPr="002859AA">
        <w:rPr>
          <w:rFonts w:ascii="Arial" w:hAnsi="Arial" w:cs="Arial"/>
          <w:color w:val="010000"/>
          <w:sz w:val="20"/>
        </w:rPr>
        <w:t xml:space="preserve"> Therefore, the profit after tax in </w:t>
      </w:r>
      <w:r w:rsidRPr="002859AA">
        <w:rPr>
          <w:rFonts w:ascii="Arial" w:hAnsi="Arial" w:cs="Arial"/>
          <w:color w:val="010000"/>
          <w:sz w:val="20"/>
        </w:rPr>
        <w:t>2023</w:t>
      </w:r>
      <w:r w:rsidRPr="002859AA">
        <w:rPr>
          <w:rFonts w:ascii="Arial" w:hAnsi="Arial" w:cs="Arial"/>
          <w:color w:val="010000"/>
          <w:sz w:val="20"/>
        </w:rPr>
        <w:t xml:space="preserve"> of the Company increased by VND 65.4 billion, equivalent to </w:t>
      </w:r>
      <w:r w:rsidRPr="002859AA">
        <w:rPr>
          <w:rFonts w:ascii="Arial" w:hAnsi="Arial" w:cs="Arial"/>
          <w:color w:val="010000"/>
          <w:sz w:val="20"/>
        </w:rPr>
        <w:t>129.6</w:t>
      </w:r>
      <w:r w:rsidRPr="002859AA">
        <w:rPr>
          <w:rFonts w:ascii="Arial" w:hAnsi="Arial" w:cs="Arial"/>
          <w:color w:val="010000"/>
          <w:sz w:val="20"/>
        </w:rPr>
        <w:t xml:space="preserve">% compared to that of </w:t>
      </w:r>
      <w:r w:rsidRPr="002859AA">
        <w:rPr>
          <w:rFonts w:ascii="Arial" w:hAnsi="Arial" w:cs="Arial"/>
          <w:color w:val="010000"/>
          <w:sz w:val="20"/>
        </w:rPr>
        <w:t>2022</w:t>
      </w:r>
      <w:r w:rsidRPr="002859AA">
        <w:rPr>
          <w:rFonts w:ascii="Arial" w:hAnsi="Arial" w:cs="Arial"/>
          <w:color w:val="010000"/>
          <w:sz w:val="20"/>
        </w:rPr>
        <w:t>.</w:t>
      </w:r>
    </w:p>
    <w:sectPr w:rsidR="00D156E7" w:rsidRPr="002859AA" w:rsidSect="002859A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6B18"/>
    <w:multiLevelType w:val="multilevel"/>
    <w:tmpl w:val="921CB14A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74157E"/>
    <w:multiLevelType w:val="multilevel"/>
    <w:tmpl w:val="7C9A98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377B51"/>
    <w:multiLevelType w:val="multilevel"/>
    <w:tmpl w:val="61428FD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E7"/>
    <w:rsid w:val="002859AA"/>
    <w:rsid w:val="00D1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171E8"/>
  <w15:docId w15:val="{82B5B48A-EEE3-466C-A062-7C918197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AD2349"/>
      <w:sz w:val="22"/>
      <w:szCs w:val="22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after="10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226" w:lineRule="auto"/>
      <w:jc w:val="right"/>
    </w:pPr>
    <w:rPr>
      <w:rFonts w:ascii="Arial" w:eastAsia="Arial" w:hAnsi="Arial" w:cs="Arial"/>
      <w:color w:val="AD2349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5sCILWJmw11/aNjXwXxYD1tqHQ==">CgMxLjA4AHIhMXdxOU81UDI4M3RBYy01Q1RNRHY1VF9ST1QxbXVNV0hj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</Words>
  <Characters>2169</Characters>
  <Application>Microsoft Office Word</Application>
  <DocSecurity>0</DocSecurity>
  <Lines>34</Lines>
  <Paragraphs>15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2</cp:revision>
  <dcterms:created xsi:type="dcterms:W3CDTF">2024-03-19T04:41:00Z</dcterms:created>
  <dcterms:modified xsi:type="dcterms:W3CDTF">2024-03-20T01:19:00Z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525fc123aae8924296bf37cc94eaa91e70c2f746ef3e9626f0c61a542e2e80e0</vt:lpwstr>
  </property>
</Properties>
</file>