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3098" w:rsidRPr="00220724" w:rsidRDefault="00220724" w:rsidP="0022072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20724">
        <w:rPr>
          <w:rFonts w:ascii="Arial" w:hAnsi="Arial" w:cs="Arial"/>
          <w:b/>
          <w:color w:val="010000"/>
          <w:sz w:val="20"/>
        </w:rPr>
        <w:t>NED</w:t>
      </w:r>
      <w:r w:rsidRPr="00220724">
        <w:rPr>
          <w:rFonts w:ascii="Arial" w:hAnsi="Arial" w:cs="Arial"/>
          <w:b/>
          <w:color w:val="010000"/>
          <w:sz w:val="20"/>
        </w:rPr>
        <w:t>:</w:t>
      </w:r>
      <w:r w:rsidRPr="0022072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564C0E00" w:rsidR="00BC3098" w:rsidRPr="00220724" w:rsidRDefault="00220724" w:rsidP="0022072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 xml:space="preserve">On </w:t>
      </w:r>
      <w:r w:rsidRPr="00220724">
        <w:rPr>
          <w:rFonts w:ascii="Arial" w:hAnsi="Arial" w:cs="Arial"/>
          <w:color w:val="010000"/>
          <w:sz w:val="20"/>
        </w:rPr>
        <w:t>March</w:t>
      </w:r>
      <w:r w:rsidRPr="00220724">
        <w:rPr>
          <w:rFonts w:ascii="Arial" w:hAnsi="Arial" w:cs="Arial"/>
          <w:color w:val="010000"/>
          <w:sz w:val="20"/>
        </w:rPr>
        <w:t xml:space="preserve"> </w:t>
      </w:r>
      <w:r w:rsidRPr="00220724">
        <w:rPr>
          <w:rFonts w:ascii="Arial" w:hAnsi="Arial" w:cs="Arial"/>
          <w:color w:val="010000"/>
          <w:sz w:val="20"/>
        </w:rPr>
        <w:t>18</w:t>
      </w:r>
      <w:r w:rsidRPr="00220724">
        <w:rPr>
          <w:rFonts w:ascii="Arial" w:hAnsi="Arial" w:cs="Arial"/>
          <w:color w:val="010000"/>
          <w:sz w:val="20"/>
        </w:rPr>
        <w:t xml:space="preserve">, </w:t>
      </w:r>
      <w:r w:rsidRPr="00220724">
        <w:rPr>
          <w:rFonts w:ascii="Arial" w:hAnsi="Arial" w:cs="Arial"/>
          <w:color w:val="010000"/>
          <w:sz w:val="20"/>
        </w:rPr>
        <w:t>2024</w:t>
      </w:r>
      <w:r w:rsidRPr="00220724">
        <w:rPr>
          <w:rFonts w:ascii="Arial" w:hAnsi="Arial" w:cs="Arial"/>
          <w:color w:val="010000"/>
          <w:sz w:val="20"/>
        </w:rPr>
        <w:t>, North</w:t>
      </w:r>
      <w:r w:rsidRPr="00220724">
        <w:rPr>
          <w:rFonts w:ascii="Arial" w:hAnsi="Arial" w:cs="Arial"/>
          <w:color w:val="010000"/>
          <w:sz w:val="20"/>
        </w:rPr>
        <w:t xml:space="preserve"> - West Electric Investment and Development Joint Stock Comp</w:t>
      </w:r>
      <w:r w:rsidRPr="00220724">
        <w:rPr>
          <w:rFonts w:ascii="Arial" w:hAnsi="Arial" w:cs="Arial"/>
          <w:color w:val="010000"/>
          <w:sz w:val="20"/>
        </w:rPr>
        <w:t xml:space="preserve">any announced Resolution No. </w:t>
      </w:r>
      <w:r w:rsidRPr="00220724">
        <w:rPr>
          <w:rFonts w:ascii="Arial" w:hAnsi="Arial" w:cs="Arial"/>
          <w:color w:val="010000"/>
          <w:sz w:val="20"/>
        </w:rPr>
        <w:t>03</w:t>
      </w:r>
      <w:r w:rsidRPr="00220724">
        <w:rPr>
          <w:rFonts w:ascii="Arial" w:hAnsi="Arial" w:cs="Arial"/>
          <w:color w:val="010000"/>
          <w:sz w:val="20"/>
        </w:rPr>
        <w:t xml:space="preserve">/NQ-HDQT on the </w:t>
      </w:r>
      <w:r w:rsidRPr="00220724">
        <w:rPr>
          <w:rFonts w:ascii="Arial" w:hAnsi="Arial" w:cs="Arial"/>
          <w:color w:val="010000"/>
          <w:sz w:val="20"/>
        </w:rPr>
        <w:t>divestment of investment capital at Cô</w:t>
      </w:r>
      <w:r w:rsidRPr="00220724">
        <w:rPr>
          <w:rFonts w:ascii="Arial" w:hAnsi="Arial" w:cs="Arial"/>
          <w:color w:val="010000"/>
          <w:sz w:val="20"/>
        </w:rPr>
        <w:t>ng ty TNHH Đ</w:t>
      </w:r>
      <w:r w:rsidRPr="00220724">
        <w:rPr>
          <w:rFonts w:ascii="Arial" w:hAnsi="Arial" w:cs="Arial"/>
          <w:color w:val="010000"/>
          <w:sz w:val="20"/>
        </w:rPr>
        <w:t>ầ</w:t>
      </w:r>
      <w:r w:rsidRPr="00220724">
        <w:rPr>
          <w:rFonts w:ascii="Arial" w:hAnsi="Arial" w:cs="Arial"/>
          <w:color w:val="010000"/>
          <w:sz w:val="20"/>
        </w:rPr>
        <w:t>u tư Trư</w:t>
      </w:r>
      <w:r w:rsidRPr="00220724">
        <w:rPr>
          <w:rFonts w:ascii="Arial" w:hAnsi="Arial" w:cs="Arial"/>
          <w:color w:val="010000"/>
          <w:sz w:val="20"/>
        </w:rPr>
        <w:t>ờ</w:t>
      </w:r>
      <w:r w:rsidRPr="00220724">
        <w:rPr>
          <w:rFonts w:ascii="Arial" w:hAnsi="Arial" w:cs="Arial"/>
          <w:color w:val="010000"/>
          <w:sz w:val="20"/>
        </w:rPr>
        <w:t>ng Đ</w:t>
      </w:r>
      <w:r w:rsidRPr="00220724">
        <w:rPr>
          <w:rFonts w:ascii="Arial" w:hAnsi="Arial" w:cs="Arial"/>
          <w:color w:val="010000"/>
          <w:sz w:val="20"/>
        </w:rPr>
        <w:t>ạ</w:t>
      </w:r>
      <w:r w:rsidRPr="00220724">
        <w:rPr>
          <w:rFonts w:ascii="Arial" w:hAnsi="Arial" w:cs="Arial"/>
          <w:color w:val="010000"/>
          <w:sz w:val="20"/>
        </w:rPr>
        <w:t>i L</w:t>
      </w:r>
      <w:r w:rsidRPr="00220724">
        <w:rPr>
          <w:rFonts w:ascii="Arial" w:hAnsi="Arial" w:cs="Arial"/>
          <w:color w:val="010000"/>
          <w:sz w:val="20"/>
        </w:rPr>
        <w:t>ộ</w:t>
      </w:r>
      <w:r w:rsidRPr="00220724">
        <w:rPr>
          <w:rFonts w:ascii="Arial" w:hAnsi="Arial" w:cs="Arial"/>
          <w:color w:val="010000"/>
          <w:sz w:val="20"/>
        </w:rPr>
        <w:t>c (tentatively translated as Truong Dai Loc Investment Compa</w:t>
      </w:r>
      <w:r w:rsidRPr="00220724">
        <w:rPr>
          <w:rFonts w:ascii="Arial" w:hAnsi="Arial" w:cs="Arial"/>
          <w:color w:val="010000"/>
          <w:sz w:val="20"/>
        </w:rPr>
        <w:t>ny Limited) and investment in buying shares of</w:t>
      </w:r>
      <w:r w:rsidRPr="00220724">
        <w:rPr>
          <w:rFonts w:ascii="Arial" w:hAnsi="Arial" w:cs="Arial"/>
          <w:color w:val="010000"/>
          <w:sz w:val="20"/>
        </w:rPr>
        <w:t xml:space="preserve"> SHP Ninh Binh Joint Stock Company</w:t>
      </w:r>
      <w:r w:rsidRPr="00220724">
        <w:rPr>
          <w:rFonts w:ascii="Arial" w:hAnsi="Arial" w:cs="Arial"/>
          <w:color w:val="010000"/>
          <w:sz w:val="20"/>
        </w:rPr>
        <w:t xml:space="preserve"> as follows</w:t>
      </w:r>
      <w:r w:rsidRPr="00220724">
        <w:rPr>
          <w:rFonts w:ascii="Arial" w:hAnsi="Arial" w:cs="Arial"/>
          <w:color w:val="010000"/>
          <w:sz w:val="20"/>
        </w:rPr>
        <w:t>:</w:t>
      </w:r>
    </w:p>
    <w:p w14:paraId="00000003" w14:textId="7A27EED3" w:rsidR="00BC3098" w:rsidRPr="00220724" w:rsidRDefault="00220724" w:rsidP="0022072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 xml:space="preserve">‎‎Article </w:t>
      </w:r>
      <w:r w:rsidRPr="00220724">
        <w:rPr>
          <w:rFonts w:ascii="Arial" w:hAnsi="Arial" w:cs="Arial"/>
          <w:color w:val="010000"/>
          <w:sz w:val="20"/>
        </w:rPr>
        <w:t>1</w:t>
      </w:r>
      <w:r w:rsidRPr="00220724">
        <w:rPr>
          <w:rFonts w:ascii="Arial" w:hAnsi="Arial" w:cs="Arial"/>
          <w:color w:val="010000"/>
          <w:sz w:val="20"/>
        </w:rPr>
        <w:t xml:space="preserve">. </w:t>
      </w:r>
      <w:r w:rsidRPr="00220724">
        <w:rPr>
          <w:rFonts w:ascii="Arial" w:hAnsi="Arial" w:cs="Arial"/>
          <w:bCs/>
          <w:color w:val="010000"/>
          <w:sz w:val="20"/>
        </w:rPr>
        <w:t>Approve the divestment of investment capital at</w:t>
      </w:r>
      <w:r w:rsidRPr="00220724">
        <w:rPr>
          <w:rFonts w:ascii="Arial" w:hAnsi="Arial" w:cs="Arial"/>
          <w:bCs/>
          <w:color w:val="010000"/>
          <w:sz w:val="20"/>
        </w:rPr>
        <w:t xml:space="preserve"> </w:t>
      </w:r>
      <w:r w:rsidRPr="00220724">
        <w:rPr>
          <w:rFonts w:ascii="Arial" w:hAnsi="Arial" w:cs="Arial"/>
          <w:bCs/>
          <w:color w:val="010000"/>
          <w:sz w:val="20"/>
        </w:rPr>
        <w:t>Truong Dai Loc Investment Joint Stock</w:t>
      </w:r>
      <w:r w:rsidRPr="00220724">
        <w:rPr>
          <w:rFonts w:ascii="Arial" w:hAnsi="Arial" w:cs="Arial"/>
          <w:bCs/>
          <w:color w:val="010000"/>
          <w:sz w:val="20"/>
        </w:rPr>
        <w:t xml:space="preserve"> Company,</w:t>
      </w:r>
      <w:r w:rsidRPr="00220724">
        <w:rPr>
          <w:rFonts w:ascii="Arial" w:hAnsi="Arial" w:cs="Arial"/>
          <w:bCs/>
          <w:color w:val="010000"/>
          <w:sz w:val="20"/>
        </w:rPr>
        <w:t xml:space="preserve"> specifically as follows</w:t>
      </w:r>
      <w:r w:rsidRPr="00220724">
        <w:rPr>
          <w:rFonts w:ascii="Arial" w:hAnsi="Arial" w:cs="Arial"/>
          <w:bCs/>
          <w:color w:val="010000"/>
          <w:sz w:val="20"/>
        </w:rPr>
        <w:t>:</w:t>
      </w:r>
    </w:p>
    <w:p w14:paraId="00000004" w14:textId="77777777" w:rsidR="00BC3098" w:rsidRPr="00220724" w:rsidRDefault="00220724" w:rsidP="00220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8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Name of transferred shares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</w:t>
      </w:r>
      <w:r w:rsidRPr="00220724">
        <w:rPr>
          <w:rFonts w:ascii="Arial" w:hAnsi="Arial" w:cs="Arial"/>
          <w:color w:val="010000"/>
          <w:sz w:val="20"/>
        </w:rPr>
        <w:t xml:space="preserve">Shares of </w:t>
      </w:r>
      <w:r w:rsidRPr="00220724">
        <w:rPr>
          <w:rFonts w:ascii="Arial" w:hAnsi="Arial" w:cs="Arial"/>
          <w:color w:val="010000"/>
          <w:sz w:val="20"/>
        </w:rPr>
        <w:t>Truong Dai Loc Investment Joint Stock Company</w:t>
      </w:r>
    </w:p>
    <w:p w14:paraId="00000005" w14:textId="77777777" w:rsidR="00BC3098" w:rsidRPr="00220724" w:rsidRDefault="00220724" w:rsidP="00220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8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Type of shares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Common share;</w:t>
      </w:r>
    </w:p>
    <w:p w14:paraId="00000006" w14:textId="77777777" w:rsidR="00BC3098" w:rsidRPr="00220724" w:rsidRDefault="00220724" w:rsidP="00220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8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Par value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VND </w:t>
      </w:r>
      <w:r w:rsidRPr="00220724">
        <w:rPr>
          <w:rFonts w:ascii="Arial" w:hAnsi="Arial" w:cs="Arial"/>
          <w:color w:val="010000"/>
          <w:sz w:val="20"/>
        </w:rPr>
        <w:t>10,000</w:t>
      </w:r>
      <w:r w:rsidRPr="00220724">
        <w:rPr>
          <w:rFonts w:ascii="Arial" w:hAnsi="Arial" w:cs="Arial"/>
          <w:color w:val="010000"/>
          <w:sz w:val="20"/>
        </w:rPr>
        <w:t>/share;</w:t>
      </w:r>
    </w:p>
    <w:p w14:paraId="00000007" w14:textId="0DE45E62" w:rsidR="00BC3098" w:rsidRPr="00220724" w:rsidRDefault="00220724" w:rsidP="00220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Number of transferred shares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</w:t>
      </w:r>
      <w:r w:rsidRPr="00220724">
        <w:rPr>
          <w:rFonts w:ascii="Arial" w:hAnsi="Arial" w:cs="Arial"/>
          <w:color w:val="010000"/>
          <w:sz w:val="20"/>
        </w:rPr>
        <w:t>5,560,830</w:t>
      </w:r>
      <w:r w:rsidRPr="00220724">
        <w:rPr>
          <w:rFonts w:ascii="Arial" w:hAnsi="Arial" w:cs="Arial"/>
          <w:color w:val="010000"/>
          <w:sz w:val="20"/>
        </w:rPr>
        <w:t xml:space="preserve"> shares</w:t>
      </w:r>
    </w:p>
    <w:p w14:paraId="00000008" w14:textId="77777777" w:rsidR="00BC3098" w:rsidRPr="00220724" w:rsidRDefault="00220724" w:rsidP="00220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Share transferee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Interested institutions or individuals;</w:t>
      </w:r>
    </w:p>
    <w:p w14:paraId="00000009" w14:textId="77777777" w:rsidR="00BC3098" w:rsidRPr="00220724" w:rsidRDefault="00220724" w:rsidP="00220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Transfer price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Not lower than the investment value;</w:t>
      </w:r>
    </w:p>
    <w:p w14:paraId="0000000A" w14:textId="77777777" w:rsidR="00BC3098" w:rsidRPr="00220724" w:rsidRDefault="00220724" w:rsidP="00220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Transfer purpose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Restructure the investments</w:t>
      </w:r>
    </w:p>
    <w:p w14:paraId="0000000B" w14:textId="43F34F7F" w:rsidR="00BC3098" w:rsidRPr="00220724" w:rsidRDefault="00220724" w:rsidP="00220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Implementation time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Q</w:t>
      </w:r>
      <w:r w:rsidRPr="00220724">
        <w:rPr>
          <w:rFonts w:ascii="Arial" w:hAnsi="Arial" w:cs="Arial"/>
          <w:color w:val="010000"/>
          <w:sz w:val="20"/>
        </w:rPr>
        <w:t>1/</w:t>
      </w:r>
      <w:r w:rsidRPr="00220724">
        <w:rPr>
          <w:rFonts w:ascii="Arial" w:hAnsi="Arial" w:cs="Arial"/>
          <w:color w:val="010000"/>
          <w:sz w:val="20"/>
        </w:rPr>
        <w:t>2024</w:t>
      </w:r>
    </w:p>
    <w:p w14:paraId="0000000C" w14:textId="77777777" w:rsidR="00BC3098" w:rsidRPr="00220724" w:rsidRDefault="00220724" w:rsidP="0022072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 xml:space="preserve">‎‎Article </w:t>
      </w:r>
      <w:r w:rsidRPr="00220724">
        <w:rPr>
          <w:rFonts w:ascii="Arial" w:hAnsi="Arial" w:cs="Arial"/>
          <w:color w:val="010000"/>
          <w:sz w:val="20"/>
        </w:rPr>
        <w:t>2</w:t>
      </w:r>
      <w:r w:rsidRPr="00220724">
        <w:rPr>
          <w:rFonts w:ascii="Arial" w:hAnsi="Arial" w:cs="Arial"/>
          <w:color w:val="010000"/>
          <w:sz w:val="20"/>
        </w:rPr>
        <w:t>. Approve the investment in buying shares of</w:t>
      </w:r>
      <w:r w:rsidRPr="00220724">
        <w:rPr>
          <w:rFonts w:ascii="Arial" w:hAnsi="Arial" w:cs="Arial"/>
          <w:color w:val="010000"/>
          <w:sz w:val="20"/>
        </w:rPr>
        <w:t xml:space="preserve"> SHP Ninh Binh</w:t>
      </w:r>
      <w:r w:rsidRPr="00220724">
        <w:rPr>
          <w:rFonts w:ascii="Arial" w:hAnsi="Arial" w:cs="Arial"/>
          <w:color w:val="010000"/>
          <w:sz w:val="20"/>
        </w:rPr>
        <w:t xml:space="preserve"> Joint Stock Company</w:t>
      </w:r>
      <w:r w:rsidRPr="00220724">
        <w:rPr>
          <w:rFonts w:ascii="Arial" w:hAnsi="Arial" w:cs="Arial"/>
          <w:color w:val="010000"/>
          <w:sz w:val="20"/>
        </w:rPr>
        <w:t xml:space="preserve"> as follows</w:t>
      </w:r>
      <w:r w:rsidRPr="00220724">
        <w:rPr>
          <w:rFonts w:ascii="Arial" w:hAnsi="Arial" w:cs="Arial"/>
          <w:color w:val="010000"/>
          <w:sz w:val="20"/>
        </w:rPr>
        <w:t>:</w:t>
      </w:r>
    </w:p>
    <w:p w14:paraId="0000000D" w14:textId="77777777" w:rsidR="00BC3098" w:rsidRPr="00220724" w:rsidRDefault="00220724" w:rsidP="00220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Number of transferred shares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Shares of</w:t>
      </w:r>
      <w:r w:rsidRPr="00220724">
        <w:rPr>
          <w:rFonts w:ascii="Arial" w:hAnsi="Arial" w:cs="Arial"/>
          <w:color w:val="010000"/>
          <w:sz w:val="20"/>
        </w:rPr>
        <w:t xml:space="preserve"> SHP Ninh Binh Joint Stock Company</w:t>
      </w:r>
    </w:p>
    <w:p w14:paraId="7620FC57" w14:textId="77777777" w:rsidR="00220724" w:rsidRPr="00220724" w:rsidRDefault="00220724" w:rsidP="00220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Type of shares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Common shares;</w:t>
      </w:r>
    </w:p>
    <w:p w14:paraId="0000000E" w14:textId="20158F23" w:rsidR="00BC3098" w:rsidRPr="00220724" w:rsidRDefault="00220724" w:rsidP="00220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Par value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VND </w:t>
      </w:r>
      <w:r w:rsidRPr="00220724">
        <w:rPr>
          <w:rFonts w:ascii="Arial" w:hAnsi="Arial" w:cs="Arial"/>
          <w:color w:val="010000"/>
          <w:sz w:val="20"/>
        </w:rPr>
        <w:t>10,000</w:t>
      </w:r>
      <w:r w:rsidRPr="00220724">
        <w:rPr>
          <w:rFonts w:ascii="Arial" w:hAnsi="Arial" w:cs="Arial"/>
          <w:color w:val="010000"/>
          <w:sz w:val="20"/>
        </w:rPr>
        <w:t>/share;</w:t>
      </w:r>
    </w:p>
    <w:p w14:paraId="0000000F" w14:textId="77777777" w:rsidR="00BC3098" w:rsidRPr="00220724" w:rsidRDefault="00220724" w:rsidP="00220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Number of shares transferred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</w:t>
      </w:r>
      <w:r w:rsidRPr="00220724">
        <w:rPr>
          <w:rFonts w:ascii="Arial" w:hAnsi="Arial" w:cs="Arial"/>
          <w:color w:val="010000"/>
          <w:sz w:val="20"/>
        </w:rPr>
        <w:t>5,800,000</w:t>
      </w:r>
      <w:r w:rsidRPr="00220724">
        <w:rPr>
          <w:rFonts w:ascii="Arial" w:hAnsi="Arial" w:cs="Arial"/>
          <w:color w:val="010000"/>
          <w:sz w:val="20"/>
        </w:rPr>
        <w:t xml:space="preserve"> shares, equivalent to </w:t>
      </w:r>
      <w:r w:rsidRPr="00220724">
        <w:rPr>
          <w:rFonts w:ascii="Arial" w:hAnsi="Arial" w:cs="Arial"/>
          <w:color w:val="010000"/>
          <w:sz w:val="20"/>
        </w:rPr>
        <w:t>12.6</w:t>
      </w:r>
      <w:r w:rsidRPr="00220724">
        <w:rPr>
          <w:rFonts w:ascii="Arial" w:hAnsi="Arial" w:cs="Arial"/>
          <w:color w:val="010000"/>
          <w:sz w:val="20"/>
        </w:rPr>
        <w:t>% of the charter capital of</w:t>
      </w:r>
      <w:r w:rsidRPr="00220724">
        <w:rPr>
          <w:rFonts w:ascii="Arial" w:hAnsi="Arial" w:cs="Arial"/>
          <w:color w:val="010000"/>
          <w:sz w:val="20"/>
        </w:rPr>
        <w:t xml:space="preserve"> SHP Ninh Binh Joint Stock Company</w:t>
      </w:r>
      <w:r w:rsidRPr="00220724">
        <w:rPr>
          <w:rFonts w:ascii="Arial" w:hAnsi="Arial" w:cs="Arial"/>
          <w:color w:val="010000"/>
          <w:sz w:val="20"/>
        </w:rPr>
        <w:t>.</w:t>
      </w:r>
    </w:p>
    <w:p w14:paraId="00000010" w14:textId="77777777" w:rsidR="00BC3098" w:rsidRPr="00220724" w:rsidRDefault="00220724" w:rsidP="00220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Transfer value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VND </w:t>
      </w:r>
      <w:r w:rsidRPr="00220724">
        <w:rPr>
          <w:rFonts w:ascii="Arial" w:hAnsi="Arial" w:cs="Arial"/>
          <w:color w:val="010000"/>
          <w:sz w:val="20"/>
        </w:rPr>
        <w:t>58,000,000,000</w:t>
      </w:r>
      <w:r w:rsidRPr="00220724">
        <w:rPr>
          <w:rFonts w:ascii="Arial" w:hAnsi="Arial" w:cs="Arial"/>
          <w:color w:val="010000"/>
          <w:sz w:val="20"/>
        </w:rPr>
        <w:t xml:space="preserve"> </w:t>
      </w:r>
    </w:p>
    <w:p w14:paraId="00000011" w14:textId="77777777" w:rsidR="00BC3098" w:rsidRPr="00220724" w:rsidRDefault="00220724" w:rsidP="00220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Investment purpose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Restructure the investment sector</w:t>
      </w:r>
    </w:p>
    <w:p w14:paraId="00000012" w14:textId="77777777" w:rsidR="00BC3098" w:rsidRPr="00220724" w:rsidRDefault="00220724" w:rsidP="00220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Investment method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Receive share transfer from existing shareholder</w:t>
      </w:r>
      <w:r w:rsidRPr="00220724">
        <w:rPr>
          <w:rFonts w:ascii="Arial" w:hAnsi="Arial" w:cs="Arial"/>
          <w:color w:val="010000"/>
          <w:sz w:val="20"/>
        </w:rPr>
        <w:t>s;</w:t>
      </w:r>
    </w:p>
    <w:p w14:paraId="00000013" w14:textId="0662AC16" w:rsidR="00BC3098" w:rsidRPr="00220724" w:rsidRDefault="00220724" w:rsidP="00220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>Implementation time</w:t>
      </w:r>
      <w:r w:rsidRPr="00220724">
        <w:rPr>
          <w:rFonts w:ascii="Arial" w:hAnsi="Arial" w:cs="Arial"/>
          <w:color w:val="010000"/>
          <w:sz w:val="20"/>
        </w:rPr>
        <w:t>:</w:t>
      </w:r>
      <w:r w:rsidRPr="00220724">
        <w:rPr>
          <w:rFonts w:ascii="Arial" w:hAnsi="Arial" w:cs="Arial"/>
          <w:color w:val="010000"/>
          <w:sz w:val="20"/>
        </w:rPr>
        <w:t xml:space="preserve"> Q</w:t>
      </w:r>
      <w:r w:rsidRPr="00220724">
        <w:rPr>
          <w:rFonts w:ascii="Arial" w:hAnsi="Arial" w:cs="Arial"/>
          <w:color w:val="010000"/>
          <w:sz w:val="20"/>
        </w:rPr>
        <w:t>1/</w:t>
      </w:r>
      <w:r w:rsidRPr="00220724">
        <w:rPr>
          <w:rFonts w:ascii="Arial" w:hAnsi="Arial" w:cs="Arial"/>
          <w:color w:val="010000"/>
          <w:sz w:val="20"/>
        </w:rPr>
        <w:t>2024</w:t>
      </w:r>
    </w:p>
    <w:p w14:paraId="00000014" w14:textId="77777777" w:rsidR="00BC3098" w:rsidRPr="00220724" w:rsidRDefault="00220724" w:rsidP="0022072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 xml:space="preserve">‎‎Article </w:t>
      </w:r>
      <w:r w:rsidRPr="00220724">
        <w:rPr>
          <w:rFonts w:ascii="Arial" w:hAnsi="Arial" w:cs="Arial"/>
          <w:color w:val="010000"/>
          <w:sz w:val="20"/>
        </w:rPr>
        <w:t>3</w:t>
      </w:r>
      <w:r w:rsidRPr="00220724">
        <w:rPr>
          <w:rFonts w:ascii="Arial" w:hAnsi="Arial" w:cs="Arial"/>
          <w:color w:val="010000"/>
          <w:sz w:val="20"/>
        </w:rPr>
        <w:t xml:space="preserve">. </w:t>
      </w:r>
      <w:r w:rsidRPr="00220724">
        <w:rPr>
          <w:rFonts w:ascii="Arial" w:hAnsi="Arial" w:cs="Arial"/>
          <w:color w:val="010000"/>
          <w:sz w:val="20"/>
        </w:rPr>
        <w:t>Assign the General Manager of the Company to find partners, negotiate, and sign transfer contracts and papers related to the above-mentioned share transfer in a way that ensures the benefits of the Company and in accordance with the provisions of law.</w:t>
      </w:r>
    </w:p>
    <w:p w14:paraId="00000015" w14:textId="77777777" w:rsidR="00BC3098" w:rsidRPr="00220724" w:rsidRDefault="00220724" w:rsidP="0022072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 xml:space="preserve">‎‎Article </w:t>
      </w:r>
      <w:r w:rsidRPr="00220724">
        <w:rPr>
          <w:rFonts w:ascii="Arial" w:hAnsi="Arial" w:cs="Arial"/>
          <w:color w:val="010000"/>
          <w:sz w:val="20"/>
        </w:rPr>
        <w:t>4</w:t>
      </w:r>
      <w:r w:rsidRPr="00220724">
        <w:rPr>
          <w:rFonts w:ascii="Arial" w:hAnsi="Arial" w:cs="Arial"/>
          <w:color w:val="010000"/>
          <w:sz w:val="20"/>
        </w:rPr>
        <w:t>. This Resolution takes effect from the date of its signing.</w:t>
      </w:r>
    </w:p>
    <w:p w14:paraId="00000016" w14:textId="77777777" w:rsidR="00BC3098" w:rsidRPr="00220724" w:rsidRDefault="00220724" w:rsidP="0022072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0724">
        <w:rPr>
          <w:rFonts w:ascii="Arial" w:hAnsi="Arial" w:cs="Arial"/>
          <w:color w:val="010000"/>
          <w:sz w:val="20"/>
        </w:rPr>
        <w:t xml:space="preserve">Members of the Board of Directors, the General Manager, the Supervisory Board, the Chief Accountant, the Heads of professional departments and relevant individuals are responsible for </w:t>
      </w:r>
      <w:r w:rsidRPr="00220724">
        <w:rPr>
          <w:rFonts w:ascii="Arial" w:hAnsi="Arial" w:cs="Arial"/>
          <w:color w:val="010000"/>
          <w:sz w:val="20"/>
        </w:rPr>
        <w:t>implementing this Resolution.</w:t>
      </w:r>
    </w:p>
    <w:sectPr w:rsidR="00BC3098" w:rsidRPr="00220724" w:rsidSect="0022072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208"/>
    <w:multiLevelType w:val="multilevel"/>
    <w:tmpl w:val="433CC4F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EA5BF6"/>
    <w:multiLevelType w:val="multilevel"/>
    <w:tmpl w:val="49F8330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98"/>
    <w:rsid w:val="00220724"/>
    <w:rsid w:val="00B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166"/>
  <w15:docId w15:val="{C5830A63-8A62-4996-BB5C-1D69895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60E0E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60E0E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0"/>
    </w:pPr>
    <w:rPr>
      <w:rFonts w:ascii="Times New Roman" w:eastAsia="Times New Roman" w:hAnsi="Times New Roman" w:cs="Times New Roman"/>
      <w:color w:val="E60E0E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40" w:line="31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after="20" w:line="32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ind w:left="502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40"/>
    </w:pPr>
    <w:rPr>
      <w:rFonts w:ascii="Times New Roman" w:eastAsia="Times New Roman" w:hAnsi="Times New Roman" w:cs="Times New Roman"/>
      <w:color w:val="E60E0E"/>
      <w:sz w:val="9"/>
      <w:szCs w:val="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EdB4tePVfyjz6G8vEfJd5dydmQ==">CgMxLjA4AHIhMU5DRXZLem9JR24tT1JaTUotV2xnOVpFZW9STEViVzRt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1687</Characters>
  <Application>Microsoft Office Word</Application>
  <DocSecurity>0</DocSecurity>
  <Lines>31</Lines>
  <Paragraphs>26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2024-03-19T05:14:00Z</dcterms:created>
  <dcterms:modified xsi:type="dcterms:W3CDTF">2024-03-20T01:39:00Z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e50d35c54634af9142b5da5a2e7f28252d62b9f088389ce3143ede3e22935fc6</vt:lpwstr>
  </property>
</Properties>
</file>