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DC08"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sidRPr="004455F0">
        <w:rPr>
          <w:rFonts w:ascii="Arial" w:hAnsi="Arial" w:cs="Arial"/>
          <w:b/>
          <w:color w:val="010000"/>
          <w:sz w:val="20"/>
        </w:rPr>
        <w:t>VPR: Annual General Mandate 2024</w:t>
      </w:r>
    </w:p>
    <w:p w14:paraId="1924F72D"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On March 15, 2024, Vinaprint Corporation announced General Mandate No. 01/2024/NQ.DHDCD-VPR, as follows:</w:t>
      </w:r>
    </w:p>
    <w:p w14:paraId="3A2B2BC6"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‎‎Article 1. Approve the Report on the activities of the Board of Directors in 2023, and Operational plan for 2024.</w:t>
      </w:r>
    </w:p>
    <w:p w14:paraId="253B2E23" w14:textId="5FC30077" w:rsidR="00742E36" w:rsidRPr="004455F0" w:rsidRDefault="00065152" w:rsidP="00C07082">
      <w:pPr>
        <w:numPr>
          <w:ilvl w:val="0"/>
          <w:numId w:val="8"/>
        </w:numPr>
        <w:tabs>
          <w:tab w:val="left" w:pos="432"/>
          <w:tab w:val="left" w:pos="9824"/>
        </w:tabs>
        <w:spacing w:after="120" w:line="360" w:lineRule="auto"/>
        <w:ind w:left="0" w:firstLine="0"/>
        <w:rPr>
          <w:rFonts w:ascii="Arial" w:eastAsia="Arial" w:hAnsi="Arial" w:cs="Arial"/>
          <w:color w:val="010000"/>
          <w:sz w:val="20"/>
          <w:szCs w:val="20"/>
        </w:rPr>
      </w:pPr>
      <w:r w:rsidRPr="004455F0">
        <w:rPr>
          <w:rFonts w:ascii="Arial" w:hAnsi="Arial" w:cs="Arial"/>
          <w:color w:val="010000"/>
          <w:sz w:val="20"/>
        </w:rPr>
        <w:t xml:space="preserve"> Results </w:t>
      </w:r>
      <w:r w:rsidR="00C07082" w:rsidRPr="004455F0">
        <w:rPr>
          <w:rFonts w:ascii="Arial" w:hAnsi="Arial" w:cs="Arial"/>
          <w:color w:val="010000"/>
          <w:sz w:val="20"/>
        </w:rPr>
        <w:t>of</w:t>
      </w:r>
      <w:r w:rsidRPr="004455F0">
        <w:rPr>
          <w:rFonts w:ascii="Arial" w:hAnsi="Arial" w:cs="Arial"/>
          <w:color w:val="010000"/>
          <w:sz w:val="20"/>
        </w:rPr>
        <w:t xml:space="preserve"> activities of the Company in 2023:</w:t>
      </w:r>
    </w:p>
    <w:p w14:paraId="6A65BB12"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Unit: Million VND</w:t>
      </w:r>
    </w:p>
    <w:tbl>
      <w:tblPr>
        <w:tblStyle w:val="a"/>
        <w:tblW w:w="5000" w:type="pct"/>
        <w:tblLook w:val="0400" w:firstRow="0" w:lastRow="0" w:firstColumn="0" w:lastColumn="0" w:noHBand="0" w:noVBand="1"/>
      </w:tblPr>
      <w:tblGrid>
        <w:gridCol w:w="317"/>
        <w:gridCol w:w="2224"/>
        <w:gridCol w:w="1201"/>
        <w:gridCol w:w="1194"/>
        <w:gridCol w:w="1075"/>
        <w:gridCol w:w="1509"/>
        <w:gridCol w:w="1497"/>
      </w:tblGrid>
      <w:tr w:rsidR="00742E36" w:rsidRPr="004455F0" w14:paraId="3E4A7775" w14:textId="77777777" w:rsidTr="00C07082">
        <w:tc>
          <w:tcPr>
            <w:tcW w:w="1409" w:type="pct"/>
            <w:gridSpan w:val="2"/>
            <w:vMerge w:val="restart"/>
            <w:tcBorders>
              <w:top w:val="single" w:sz="4" w:space="0" w:color="000000"/>
              <w:left w:val="single" w:sz="4" w:space="0" w:color="000000"/>
            </w:tcBorders>
            <w:shd w:val="clear" w:color="auto" w:fill="auto"/>
            <w:tcMar>
              <w:top w:w="0" w:type="dxa"/>
              <w:bottom w:w="0" w:type="dxa"/>
            </w:tcMar>
            <w:vAlign w:val="center"/>
          </w:tcPr>
          <w:p w14:paraId="5BC690E2"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Target</w:t>
            </w:r>
          </w:p>
        </w:tc>
        <w:tc>
          <w:tcPr>
            <w:tcW w:w="666" w:type="pct"/>
            <w:vMerge w:val="restart"/>
            <w:tcBorders>
              <w:top w:val="single" w:sz="4" w:space="0" w:color="000000"/>
              <w:left w:val="single" w:sz="4" w:space="0" w:color="000000"/>
            </w:tcBorders>
            <w:shd w:val="clear" w:color="auto" w:fill="auto"/>
            <w:tcMar>
              <w:top w:w="0" w:type="dxa"/>
              <w:bottom w:w="0" w:type="dxa"/>
            </w:tcMar>
            <w:vAlign w:val="center"/>
          </w:tcPr>
          <w:p w14:paraId="6BB104CB"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2023 Plan</w:t>
            </w:r>
          </w:p>
        </w:tc>
        <w:tc>
          <w:tcPr>
            <w:tcW w:w="662" w:type="pct"/>
            <w:vMerge w:val="restart"/>
            <w:tcBorders>
              <w:top w:val="single" w:sz="4" w:space="0" w:color="000000"/>
              <w:left w:val="single" w:sz="4" w:space="0" w:color="000000"/>
            </w:tcBorders>
            <w:shd w:val="clear" w:color="auto" w:fill="auto"/>
            <w:tcMar>
              <w:top w:w="0" w:type="dxa"/>
              <w:bottom w:w="0" w:type="dxa"/>
            </w:tcMar>
            <w:vAlign w:val="center"/>
          </w:tcPr>
          <w:p w14:paraId="0111BFA9"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2023 Results</w:t>
            </w:r>
          </w:p>
        </w:tc>
        <w:tc>
          <w:tcPr>
            <w:tcW w:w="596" w:type="pct"/>
            <w:vMerge w:val="restart"/>
            <w:tcBorders>
              <w:top w:val="single" w:sz="4" w:space="0" w:color="000000"/>
              <w:left w:val="single" w:sz="4" w:space="0" w:color="000000"/>
            </w:tcBorders>
            <w:shd w:val="clear" w:color="auto" w:fill="auto"/>
            <w:tcMar>
              <w:top w:w="0" w:type="dxa"/>
              <w:bottom w:w="0" w:type="dxa"/>
            </w:tcMar>
            <w:vAlign w:val="center"/>
          </w:tcPr>
          <w:p w14:paraId="20F256B1"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2022 Results</w:t>
            </w:r>
          </w:p>
        </w:tc>
        <w:tc>
          <w:tcPr>
            <w:tcW w:w="166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F482CC"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Rate (%)</w:t>
            </w:r>
          </w:p>
        </w:tc>
      </w:tr>
      <w:tr w:rsidR="00742E36" w:rsidRPr="004455F0" w14:paraId="1014031B" w14:textId="77777777" w:rsidTr="00C07082">
        <w:tc>
          <w:tcPr>
            <w:tcW w:w="1409" w:type="pct"/>
            <w:gridSpan w:val="2"/>
            <w:vMerge/>
            <w:tcBorders>
              <w:top w:val="single" w:sz="4" w:space="0" w:color="000000"/>
              <w:left w:val="single" w:sz="4" w:space="0" w:color="000000"/>
            </w:tcBorders>
            <w:shd w:val="clear" w:color="auto" w:fill="auto"/>
            <w:tcMar>
              <w:top w:w="0" w:type="dxa"/>
              <w:bottom w:w="0" w:type="dxa"/>
            </w:tcMar>
            <w:vAlign w:val="center"/>
          </w:tcPr>
          <w:p w14:paraId="49D58D32" w14:textId="77777777" w:rsidR="00742E36" w:rsidRPr="004455F0" w:rsidRDefault="00742E36" w:rsidP="00C07082">
            <w:pPr>
              <w:spacing w:after="120" w:line="360" w:lineRule="auto"/>
              <w:rPr>
                <w:rFonts w:ascii="Arial" w:eastAsia="Arial" w:hAnsi="Arial" w:cs="Arial"/>
                <w:color w:val="010000"/>
                <w:sz w:val="20"/>
                <w:szCs w:val="20"/>
              </w:rPr>
            </w:pPr>
          </w:p>
        </w:tc>
        <w:tc>
          <w:tcPr>
            <w:tcW w:w="666" w:type="pct"/>
            <w:vMerge/>
            <w:tcBorders>
              <w:top w:val="single" w:sz="4" w:space="0" w:color="000000"/>
              <w:left w:val="single" w:sz="4" w:space="0" w:color="000000"/>
            </w:tcBorders>
            <w:shd w:val="clear" w:color="auto" w:fill="auto"/>
            <w:tcMar>
              <w:top w:w="0" w:type="dxa"/>
              <w:bottom w:w="0" w:type="dxa"/>
            </w:tcMar>
            <w:vAlign w:val="center"/>
          </w:tcPr>
          <w:p w14:paraId="2096967A" w14:textId="77777777" w:rsidR="00742E36" w:rsidRPr="004455F0" w:rsidRDefault="00742E36" w:rsidP="00C07082">
            <w:pPr>
              <w:spacing w:after="120" w:line="360" w:lineRule="auto"/>
              <w:rPr>
                <w:rFonts w:ascii="Arial" w:eastAsia="Arial" w:hAnsi="Arial" w:cs="Arial"/>
                <w:color w:val="010000"/>
                <w:sz w:val="20"/>
                <w:szCs w:val="20"/>
              </w:rPr>
            </w:pPr>
          </w:p>
        </w:tc>
        <w:tc>
          <w:tcPr>
            <w:tcW w:w="662" w:type="pct"/>
            <w:vMerge/>
            <w:tcBorders>
              <w:top w:val="single" w:sz="4" w:space="0" w:color="000000"/>
              <w:left w:val="single" w:sz="4" w:space="0" w:color="000000"/>
            </w:tcBorders>
            <w:shd w:val="clear" w:color="auto" w:fill="auto"/>
            <w:tcMar>
              <w:top w:w="0" w:type="dxa"/>
              <w:bottom w:w="0" w:type="dxa"/>
            </w:tcMar>
            <w:vAlign w:val="center"/>
          </w:tcPr>
          <w:p w14:paraId="4C177B98" w14:textId="77777777" w:rsidR="00742E36" w:rsidRPr="004455F0" w:rsidRDefault="00742E36" w:rsidP="00C07082">
            <w:pPr>
              <w:spacing w:after="120" w:line="360" w:lineRule="auto"/>
              <w:rPr>
                <w:rFonts w:ascii="Arial" w:eastAsia="Arial" w:hAnsi="Arial" w:cs="Arial"/>
                <w:color w:val="010000"/>
                <w:sz w:val="20"/>
                <w:szCs w:val="20"/>
              </w:rPr>
            </w:pPr>
          </w:p>
        </w:tc>
        <w:tc>
          <w:tcPr>
            <w:tcW w:w="596" w:type="pct"/>
            <w:vMerge/>
            <w:tcBorders>
              <w:top w:val="single" w:sz="4" w:space="0" w:color="000000"/>
              <w:left w:val="single" w:sz="4" w:space="0" w:color="000000"/>
            </w:tcBorders>
            <w:shd w:val="clear" w:color="auto" w:fill="auto"/>
            <w:tcMar>
              <w:top w:w="0" w:type="dxa"/>
              <w:bottom w:w="0" w:type="dxa"/>
            </w:tcMar>
            <w:vAlign w:val="center"/>
          </w:tcPr>
          <w:p w14:paraId="3BED55AE" w14:textId="77777777" w:rsidR="00742E36" w:rsidRPr="004455F0" w:rsidRDefault="00742E36" w:rsidP="00C07082">
            <w:pPr>
              <w:spacing w:after="120" w:line="360" w:lineRule="auto"/>
              <w:rPr>
                <w:rFonts w:ascii="Arial" w:eastAsia="Arial" w:hAnsi="Arial" w:cs="Arial"/>
                <w:color w:val="010000"/>
                <w:sz w:val="20"/>
                <w:szCs w:val="20"/>
              </w:rPr>
            </w:pPr>
          </w:p>
        </w:tc>
        <w:tc>
          <w:tcPr>
            <w:tcW w:w="837" w:type="pct"/>
            <w:tcBorders>
              <w:top w:val="single" w:sz="4" w:space="0" w:color="000000"/>
              <w:left w:val="single" w:sz="4" w:space="0" w:color="000000"/>
            </w:tcBorders>
            <w:shd w:val="clear" w:color="auto" w:fill="auto"/>
            <w:tcMar>
              <w:top w:w="0" w:type="dxa"/>
              <w:bottom w:w="0" w:type="dxa"/>
            </w:tcMar>
            <w:vAlign w:val="center"/>
          </w:tcPr>
          <w:p w14:paraId="1AFCB76D"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2023 Results/2023 Plan</w:t>
            </w:r>
          </w:p>
        </w:tc>
        <w:tc>
          <w:tcPr>
            <w:tcW w:w="8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158173"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2023 Results/2022 Results</w:t>
            </w:r>
          </w:p>
        </w:tc>
      </w:tr>
      <w:tr w:rsidR="00742E36" w:rsidRPr="004455F0" w14:paraId="1431C1F2" w14:textId="77777777" w:rsidTr="00C07082">
        <w:tc>
          <w:tcPr>
            <w:tcW w:w="176" w:type="pct"/>
            <w:tcBorders>
              <w:top w:val="single" w:sz="4" w:space="0" w:color="000000"/>
              <w:left w:val="single" w:sz="4" w:space="0" w:color="000000"/>
            </w:tcBorders>
            <w:shd w:val="clear" w:color="auto" w:fill="auto"/>
            <w:tcMar>
              <w:top w:w="0" w:type="dxa"/>
              <w:bottom w:w="0" w:type="dxa"/>
            </w:tcMar>
            <w:vAlign w:val="center"/>
          </w:tcPr>
          <w:p w14:paraId="6AC7CCB1"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1</w:t>
            </w:r>
          </w:p>
        </w:tc>
        <w:tc>
          <w:tcPr>
            <w:tcW w:w="1233" w:type="pct"/>
            <w:tcBorders>
              <w:top w:val="single" w:sz="4" w:space="0" w:color="000000"/>
              <w:left w:val="single" w:sz="4" w:space="0" w:color="000000"/>
            </w:tcBorders>
            <w:shd w:val="clear" w:color="auto" w:fill="auto"/>
            <w:tcMar>
              <w:top w:w="0" w:type="dxa"/>
              <w:bottom w:w="0" w:type="dxa"/>
            </w:tcMar>
            <w:vAlign w:val="center"/>
          </w:tcPr>
          <w:p w14:paraId="0E0490C0"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Net revenue from goods sales and service provision</w:t>
            </w:r>
          </w:p>
        </w:tc>
        <w:tc>
          <w:tcPr>
            <w:tcW w:w="666" w:type="pct"/>
            <w:tcBorders>
              <w:top w:val="single" w:sz="4" w:space="0" w:color="000000"/>
              <w:left w:val="single" w:sz="4" w:space="0" w:color="000000"/>
            </w:tcBorders>
            <w:shd w:val="clear" w:color="auto" w:fill="auto"/>
            <w:tcMar>
              <w:top w:w="0" w:type="dxa"/>
              <w:bottom w:w="0" w:type="dxa"/>
            </w:tcMar>
            <w:vAlign w:val="center"/>
          </w:tcPr>
          <w:p w14:paraId="6031BF55"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44,000</w:t>
            </w:r>
          </w:p>
        </w:tc>
        <w:tc>
          <w:tcPr>
            <w:tcW w:w="662" w:type="pct"/>
            <w:tcBorders>
              <w:top w:val="single" w:sz="4" w:space="0" w:color="000000"/>
              <w:left w:val="single" w:sz="4" w:space="0" w:color="000000"/>
            </w:tcBorders>
            <w:shd w:val="clear" w:color="auto" w:fill="auto"/>
            <w:tcMar>
              <w:top w:w="0" w:type="dxa"/>
              <w:bottom w:w="0" w:type="dxa"/>
            </w:tcMar>
            <w:vAlign w:val="center"/>
          </w:tcPr>
          <w:p w14:paraId="6F8618D0"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78,778</w:t>
            </w:r>
          </w:p>
        </w:tc>
        <w:tc>
          <w:tcPr>
            <w:tcW w:w="596" w:type="pct"/>
            <w:tcBorders>
              <w:top w:val="single" w:sz="4" w:space="0" w:color="000000"/>
              <w:left w:val="single" w:sz="4" w:space="0" w:color="000000"/>
            </w:tcBorders>
            <w:shd w:val="clear" w:color="auto" w:fill="auto"/>
            <w:tcMar>
              <w:top w:w="0" w:type="dxa"/>
              <w:bottom w:w="0" w:type="dxa"/>
            </w:tcMar>
            <w:vAlign w:val="center"/>
          </w:tcPr>
          <w:p w14:paraId="0672C3D9"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41,022</w:t>
            </w:r>
          </w:p>
        </w:tc>
        <w:tc>
          <w:tcPr>
            <w:tcW w:w="837" w:type="pct"/>
            <w:tcBorders>
              <w:top w:val="single" w:sz="4" w:space="0" w:color="000000"/>
              <w:left w:val="single" w:sz="4" w:space="0" w:color="000000"/>
            </w:tcBorders>
            <w:shd w:val="clear" w:color="auto" w:fill="auto"/>
            <w:tcMar>
              <w:top w:w="0" w:type="dxa"/>
              <w:bottom w:w="0" w:type="dxa"/>
            </w:tcMar>
            <w:vAlign w:val="center"/>
          </w:tcPr>
          <w:p w14:paraId="7BD01F0A"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179.04%</w:t>
            </w:r>
          </w:p>
        </w:tc>
        <w:tc>
          <w:tcPr>
            <w:tcW w:w="8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43C036"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192.04%</w:t>
            </w:r>
          </w:p>
        </w:tc>
      </w:tr>
      <w:tr w:rsidR="00742E36" w:rsidRPr="004455F0" w14:paraId="26983F74" w14:textId="77777777" w:rsidTr="00C07082">
        <w:tc>
          <w:tcPr>
            <w:tcW w:w="176" w:type="pct"/>
            <w:tcBorders>
              <w:top w:val="single" w:sz="4" w:space="0" w:color="000000"/>
              <w:left w:val="single" w:sz="4" w:space="0" w:color="000000"/>
            </w:tcBorders>
            <w:shd w:val="clear" w:color="auto" w:fill="auto"/>
            <w:tcMar>
              <w:top w:w="0" w:type="dxa"/>
              <w:bottom w:w="0" w:type="dxa"/>
            </w:tcMar>
            <w:vAlign w:val="center"/>
          </w:tcPr>
          <w:p w14:paraId="53EA0ACC"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2</w:t>
            </w:r>
          </w:p>
        </w:tc>
        <w:tc>
          <w:tcPr>
            <w:tcW w:w="1233" w:type="pct"/>
            <w:tcBorders>
              <w:top w:val="single" w:sz="4" w:space="0" w:color="000000"/>
              <w:left w:val="single" w:sz="4" w:space="0" w:color="000000"/>
            </w:tcBorders>
            <w:shd w:val="clear" w:color="auto" w:fill="auto"/>
            <w:tcMar>
              <w:top w:w="0" w:type="dxa"/>
              <w:bottom w:w="0" w:type="dxa"/>
            </w:tcMar>
            <w:vAlign w:val="center"/>
          </w:tcPr>
          <w:p w14:paraId="54AD228E"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Profit before tax</w:t>
            </w:r>
          </w:p>
        </w:tc>
        <w:tc>
          <w:tcPr>
            <w:tcW w:w="666" w:type="pct"/>
            <w:tcBorders>
              <w:top w:val="single" w:sz="4" w:space="0" w:color="000000"/>
              <w:left w:val="single" w:sz="4" w:space="0" w:color="000000"/>
            </w:tcBorders>
            <w:shd w:val="clear" w:color="auto" w:fill="auto"/>
            <w:tcMar>
              <w:top w:w="0" w:type="dxa"/>
              <w:bottom w:w="0" w:type="dxa"/>
            </w:tcMar>
            <w:vAlign w:val="center"/>
          </w:tcPr>
          <w:p w14:paraId="11137163"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11,200</w:t>
            </w:r>
          </w:p>
        </w:tc>
        <w:tc>
          <w:tcPr>
            <w:tcW w:w="662" w:type="pct"/>
            <w:tcBorders>
              <w:top w:val="single" w:sz="4" w:space="0" w:color="000000"/>
              <w:left w:val="single" w:sz="4" w:space="0" w:color="000000"/>
            </w:tcBorders>
            <w:shd w:val="clear" w:color="auto" w:fill="auto"/>
            <w:tcMar>
              <w:top w:w="0" w:type="dxa"/>
              <w:bottom w:w="0" w:type="dxa"/>
            </w:tcMar>
            <w:vAlign w:val="center"/>
          </w:tcPr>
          <w:p w14:paraId="31F1A79A"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37,481</w:t>
            </w:r>
          </w:p>
        </w:tc>
        <w:tc>
          <w:tcPr>
            <w:tcW w:w="596" w:type="pct"/>
            <w:tcBorders>
              <w:top w:val="single" w:sz="4" w:space="0" w:color="000000"/>
              <w:left w:val="single" w:sz="4" w:space="0" w:color="000000"/>
            </w:tcBorders>
            <w:shd w:val="clear" w:color="auto" w:fill="auto"/>
            <w:tcMar>
              <w:top w:w="0" w:type="dxa"/>
              <w:bottom w:w="0" w:type="dxa"/>
            </w:tcMar>
            <w:vAlign w:val="center"/>
          </w:tcPr>
          <w:p w14:paraId="1EB7811C"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8,391</w:t>
            </w:r>
          </w:p>
        </w:tc>
        <w:tc>
          <w:tcPr>
            <w:tcW w:w="837" w:type="pct"/>
            <w:tcBorders>
              <w:top w:val="single" w:sz="4" w:space="0" w:color="000000"/>
              <w:left w:val="single" w:sz="4" w:space="0" w:color="000000"/>
            </w:tcBorders>
            <w:shd w:val="clear" w:color="auto" w:fill="auto"/>
            <w:tcMar>
              <w:top w:w="0" w:type="dxa"/>
              <w:bottom w:w="0" w:type="dxa"/>
            </w:tcMar>
            <w:vAlign w:val="center"/>
          </w:tcPr>
          <w:p w14:paraId="00E0D190"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334.65%</w:t>
            </w:r>
          </w:p>
        </w:tc>
        <w:tc>
          <w:tcPr>
            <w:tcW w:w="8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D4323E"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446.68%</w:t>
            </w:r>
          </w:p>
        </w:tc>
      </w:tr>
      <w:tr w:rsidR="00742E36" w:rsidRPr="004455F0" w14:paraId="236F47E2" w14:textId="77777777" w:rsidTr="00C07082">
        <w:tc>
          <w:tcPr>
            <w:tcW w:w="1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C71CA8"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3</w:t>
            </w:r>
          </w:p>
        </w:tc>
        <w:tc>
          <w:tcPr>
            <w:tcW w:w="12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A338DE"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Profit before tax/Total revenue</w:t>
            </w:r>
          </w:p>
        </w:tc>
        <w:tc>
          <w:tcPr>
            <w:tcW w:w="6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C95C56"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25.45%</w:t>
            </w:r>
          </w:p>
        </w:tc>
        <w:tc>
          <w:tcPr>
            <w:tcW w:w="6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E83837"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47.58%</w:t>
            </w:r>
          </w:p>
        </w:tc>
        <w:tc>
          <w:tcPr>
            <w:tcW w:w="5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C1822E"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20.45%</w:t>
            </w:r>
          </w:p>
        </w:tc>
        <w:tc>
          <w:tcPr>
            <w:tcW w:w="8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ABDD47"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186.91%</w:t>
            </w:r>
          </w:p>
        </w:tc>
        <w:tc>
          <w:tcPr>
            <w:tcW w:w="83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54B9F8" w14:textId="77777777" w:rsidR="00742E36" w:rsidRPr="004455F0" w:rsidRDefault="00065152" w:rsidP="00C07082">
            <w:pP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232.60%</w:t>
            </w:r>
          </w:p>
        </w:tc>
      </w:tr>
    </w:tbl>
    <w:p w14:paraId="72C767DD" w14:textId="09CD6582" w:rsidR="00742E36" w:rsidRPr="004455F0" w:rsidRDefault="00065152" w:rsidP="00C07082">
      <w:pPr>
        <w:tabs>
          <w:tab w:val="left" w:pos="432"/>
          <w:tab w:val="left" w:pos="533"/>
        </w:tabs>
        <w:spacing w:after="120" w:line="360" w:lineRule="auto"/>
        <w:rPr>
          <w:rFonts w:ascii="Arial" w:eastAsia="Arial" w:hAnsi="Arial" w:cs="Arial"/>
          <w:bCs/>
          <w:color w:val="010000"/>
          <w:sz w:val="20"/>
          <w:szCs w:val="20"/>
        </w:rPr>
      </w:pPr>
      <w:r w:rsidRPr="004455F0">
        <w:rPr>
          <w:rFonts w:ascii="Arial" w:hAnsi="Arial" w:cs="Arial"/>
          <w:bCs/>
          <w:color w:val="010000"/>
          <w:sz w:val="20"/>
        </w:rPr>
        <w:t>‎‎Article 2. Approve the Report on activities of the Supervisory Board in 2023.</w:t>
      </w:r>
    </w:p>
    <w:p w14:paraId="66E86D03"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 xml:space="preserve">‎‎Article 3. Approve the Audited Financial Statements of Vinaprint Corporation for the financial period 2023. </w:t>
      </w:r>
    </w:p>
    <w:p w14:paraId="7DAB034C"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Approve the Financial Statements for the financial period of Vinaprint Corporation audited by A&amp;C Auditing and Consulting Company Limited.</w:t>
      </w:r>
    </w:p>
    <w:p w14:paraId="24AA7A70"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‎‎Article 4. Approve the business plan for 2024 of Vinaprint Corporation.</w:t>
      </w:r>
    </w:p>
    <w:p w14:paraId="3B27F008"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color w:val="010000"/>
          <w:sz w:val="20"/>
        </w:rPr>
        <w:t>U</w:t>
      </w:r>
      <w:r w:rsidRPr="004455F0">
        <w:rPr>
          <w:rFonts w:ascii="Arial" w:hAnsi="Arial" w:cs="Arial"/>
          <w:bCs/>
          <w:color w:val="010000"/>
          <w:sz w:val="20"/>
        </w:rPr>
        <w:t>nit: Million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2"/>
        <w:gridCol w:w="5951"/>
        <w:gridCol w:w="2444"/>
      </w:tblGrid>
      <w:tr w:rsidR="00742E36" w:rsidRPr="004455F0" w14:paraId="6E02C7C6" w14:textId="77777777" w:rsidTr="00C07082">
        <w:tc>
          <w:tcPr>
            <w:tcW w:w="345" w:type="pct"/>
            <w:shd w:val="clear" w:color="auto" w:fill="auto"/>
            <w:tcMar>
              <w:top w:w="0" w:type="dxa"/>
              <w:bottom w:w="0" w:type="dxa"/>
            </w:tcMar>
            <w:vAlign w:val="center"/>
          </w:tcPr>
          <w:p w14:paraId="0630387A"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No.</w:t>
            </w:r>
          </w:p>
        </w:tc>
        <w:tc>
          <w:tcPr>
            <w:tcW w:w="3300" w:type="pct"/>
            <w:shd w:val="clear" w:color="auto" w:fill="auto"/>
            <w:tcMar>
              <w:top w:w="0" w:type="dxa"/>
              <w:bottom w:w="0" w:type="dxa"/>
            </w:tcMar>
            <w:vAlign w:val="center"/>
          </w:tcPr>
          <w:p w14:paraId="02F3646F"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Item</w:t>
            </w:r>
          </w:p>
        </w:tc>
        <w:tc>
          <w:tcPr>
            <w:tcW w:w="1355" w:type="pct"/>
            <w:shd w:val="clear" w:color="auto" w:fill="auto"/>
            <w:tcMar>
              <w:top w:w="0" w:type="dxa"/>
              <w:bottom w:w="0" w:type="dxa"/>
            </w:tcMar>
            <w:vAlign w:val="center"/>
          </w:tcPr>
          <w:p w14:paraId="4E60AE12"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Amount</w:t>
            </w:r>
          </w:p>
        </w:tc>
      </w:tr>
      <w:tr w:rsidR="00742E36" w:rsidRPr="004455F0" w14:paraId="61741177" w14:textId="77777777" w:rsidTr="00C07082">
        <w:tc>
          <w:tcPr>
            <w:tcW w:w="345" w:type="pct"/>
            <w:shd w:val="clear" w:color="auto" w:fill="auto"/>
            <w:tcMar>
              <w:top w:w="0" w:type="dxa"/>
              <w:bottom w:w="0" w:type="dxa"/>
            </w:tcMar>
            <w:vAlign w:val="center"/>
          </w:tcPr>
          <w:p w14:paraId="7BB6E299"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1</w:t>
            </w:r>
          </w:p>
        </w:tc>
        <w:tc>
          <w:tcPr>
            <w:tcW w:w="3300" w:type="pct"/>
            <w:shd w:val="clear" w:color="auto" w:fill="auto"/>
            <w:tcMar>
              <w:top w:w="0" w:type="dxa"/>
              <w:bottom w:w="0" w:type="dxa"/>
            </w:tcMar>
            <w:vAlign w:val="center"/>
          </w:tcPr>
          <w:p w14:paraId="32200889"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Total revenues from goods sale and service provision:</w:t>
            </w:r>
          </w:p>
        </w:tc>
        <w:tc>
          <w:tcPr>
            <w:tcW w:w="1355" w:type="pct"/>
            <w:shd w:val="clear" w:color="auto" w:fill="auto"/>
            <w:tcMar>
              <w:top w:w="0" w:type="dxa"/>
              <w:bottom w:w="0" w:type="dxa"/>
            </w:tcMar>
            <w:vAlign w:val="center"/>
          </w:tcPr>
          <w:p w14:paraId="11F43A7A"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41,189</w:t>
            </w:r>
          </w:p>
        </w:tc>
      </w:tr>
      <w:tr w:rsidR="00742E36" w:rsidRPr="004455F0" w14:paraId="65E9DF66" w14:textId="77777777" w:rsidTr="00C07082">
        <w:tc>
          <w:tcPr>
            <w:tcW w:w="345" w:type="pct"/>
            <w:shd w:val="clear" w:color="auto" w:fill="auto"/>
            <w:tcMar>
              <w:top w:w="0" w:type="dxa"/>
              <w:bottom w:w="0" w:type="dxa"/>
            </w:tcMar>
            <w:vAlign w:val="center"/>
          </w:tcPr>
          <w:p w14:paraId="3CCEF672"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2</w:t>
            </w:r>
          </w:p>
        </w:tc>
        <w:tc>
          <w:tcPr>
            <w:tcW w:w="3300" w:type="pct"/>
            <w:shd w:val="clear" w:color="auto" w:fill="auto"/>
            <w:tcMar>
              <w:top w:w="0" w:type="dxa"/>
              <w:bottom w:w="0" w:type="dxa"/>
            </w:tcMar>
            <w:vAlign w:val="center"/>
          </w:tcPr>
          <w:p w14:paraId="6AD142B0"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Total profit before tax</w:t>
            </w:r>
          </w:p>
        </w:tc>
        <w:tc>
          <w:tcPr>
            <w:tcW w:w="1355" w:type="pct"/>
            <w:shd w:val="clear" w:color="auto" w:fill="auto"/>
            <w:tcMar>
              <w:top w:w="0" w:type="dxa"/>
              <w:bottom w:w="0" w:type="dxa"/>
            </w:tcMar>
            <w:vAlign w:val="center"/>
          </w:tcPr>
          <w:p w14:paraId="78F83A84"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12,400</w:t>
            </w:r>
          </w:p>
        </w:tc>
      </w:tr>
      <w:tr w:rsidR="00742E36" w:rsidRPr="004455F0" w14:paraId="574CB563" w14:textId="77777777" w:rsidTr="00C07082">
        <w:tc>
          <w:tcPr>
            <w:tcW w:w="345" w:type="pct"/>
            <w:shd w:val="clear" w:color="auto" w:fill="auto"/>
            <w:tcMar>
              <w:top w:w="0" w:type="dxa"/>
              <w:bottom w:w="0" w:type="dxa"/>
            </w:tcMar>
            <w:vAlign w:val="center"/>
          </w:tcPr>
          <w:p w14:paraId="582C3939"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3</w:t>
            </w:r>
          </w:p>
        </w:tc>
        <w:tc>
          <w:tcPr>
            <w:tcW w:w="3300" w:type="pct"/>
            <w:shd w:val="clear" w:color="auto" w:fill="auto"/>
            <w:tcMar>
              <w:top w:w="0" w:type="dxa"/>
              <w:bottom w:w="0" w:type="dxa"/>
            </w:tcMar>
            <w:vAlign w:val="center"/>
          </w:tcPr>
          <w:p w14:paraId="339C3280"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Profit before tax/Total revenue</w:t>
            </w:r>
          </w:p>
        </w:tc>
        <w:tc>
          <w:tcPr>
            <w:tcW w:w="1355" w:type="pct"/>
            <w:shd w:val="clear" w:color="auto" w:fill="auto"/>
            <w:tcMar>
              <w:top w:w="0" w:type="dxa"/>
              <w:bottom w:w="0" w:type="dxa"/>
            </w:tcMar>
            <w:vAlign w:val="center"/>
          </w:tcPr>
          <w:p w14:paraId="0A4A1678"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30.11%</w:t>
            </w:r>
          </w:p>
        </w:tc>
      </w:tr>
      <w:tr w:rsidR="00742E36" w:rsidRPr="004455F0" w14:paraId="7A8D3A59" w14:textId="77777777" w:rsidTr="00C07082">
        <w:tc>
          <w:tcPr>
            <w:tcW w:w="345" w:type="pct"/>
            <w:shd w:val="clear" w:color="auto" w:fill="auto"/>
            <w:tcMar>
              <w:top w:w="0" w:type="dxa"/>
              <w:bottom w:w="0" w:type="dxa"/>
            </w:tcMar>
            <w:vAlign w:val="center"/>
          </w:tcPr>
          <w:p w14:paraId="34D76EDB"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4</w:t>
            </w:r>
          </w:p>
        </w:tc>
        <w:tc>
          <w:tcPr>
            <w:tcW w:w="3300" w:type="pct"/>
            <w:shd w:val="clear" w:color="auto" w:fill="auto"/>
            <w:tcMar>
              <w:top w:w="0" w:type="dxa"/>
              <w:bottom w:w="0" w:type="dxa"/>
            </w:tcMar>
            <w:vAlign w:val="center"/>
          </w:tcPr>
          <w:p w14:paraId="47C4A3DF"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Dividends in cash or by shares.</w:t>
            </w:r>
          </w:p>
        </w:tc>
        <w:tc>
          <w:tcPr>
            <w:tcW w:w="1355" w:type="pct"/>
            <w:shd w:val="clear" w:color="auto" w:fill="auto"/>
            <w:tcMar>
              <w:top w:w="0" w:type="dxa"/>
              <w:bottom w:w="0" w:type="dxa"/>
            </w:tcMar>
            <w:vAlign w:val="center"/>
          </w:tcPr>
          <w:p w14:paraId="5DCF7375"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4455F0">
              <w:rPr>
                <w:rFonts w:ascii="Arial" w:hAnsi="Arial" w:cs="Arial"/>
                <w:bCs/>
                <w:color w:val="010000"/>
                <w:sz w:val="20"/>
              </w:rPr>
              <w:t>5% - 10%</w:t>
            </w:r>
          </w:p>
        </w:tc>
      </w:tr>
    </w:tbl>
    <w:p w14:paraId="17046949"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‎‎Article 5. Approve the authorization to the Board of Directors in assessing and selecting an audit company for the Financial Statements 2024 of Vinaprint Corporation</w:t>
      </w:r>
    </w:p>
    <w:p w14:paraId="1F47E03A" w14:textId="59239281" w:rsidR="00742E36" w:rsidRPr="004455F0" w:rsidRDefault="00065152" w:rsidP="00C07082">
      <w:pPr>
        <w:numPr>
          <w:ilvl w:val="0"/>
          <w:numId w:val="10"/>
        </w:numPr>
        <w:pBdr>
          <w:top w:val="nil"/>
          <w:left w:val="nil"/>
          <w:bottom w:val="nil"/>
          <w:right w:val="nil"/>
          <w:between w:val="nil"/>
        </w:pBdr>
        <w:tabs>
          <w:tab w:val="left" w:pos="432"/>
          <w:tab w:val="left" w:pos="523"/>
        </w:tabs>
        <w:spacing w:after="120" w:line="360" w:lineRule="auto"/>
        <w:rPr>
          <w:rFonts w:ascii="Arial" w:eastAsia="Arial" w:hAnsi="Arial" w:cs="Arial"/>
          <w:color w:val="010000"/>
          <w:sz w:val="20"/>
          <w:szCs w:val="20"/>
        </w:rPr>
      </w:pPr>
      <w:r w:rsidRPr="004455F0">
        <w:rPr>
          <w:rFonts w:ascii="Arial" w:hAnsi="Arial" w:cs="Arial"/>
          <w:color w:val="010000"/>
          <w:sz w:val="20"/>
        </w:rPr>
        <w:t>Criteria for selecting an independent audit company:</w:t>
      </w:r>
    </w:p>
    <w:p w14:paraId="2371C838" w14:textId="77777777" w:rsidR="00742E36" w:rsidRPr="004455F0" w:rsidRDefault="00065152" w:rsidP="00C0708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5F0">
        <w:rPr>
          <w:rFonts w:ascii="Arial" w:hAnsi="Arial" w:cs="Arial"/>
          <w:color w:val="010000"/>
          <w:sz w:val="20"/>
        </w:rPr>
        <w:lastRenderedPageBreak/>
        <w:t>A company legally operating in Vietnam;</w:t>
      </w:r>
    </w:p>
    <w:p w14:paraId="5F1ADA31" w14:textId="77777777" w:rsidR="00742E36" w:rsidRPr="004455F0" w:rsidRDefault="00065152" w:rsidP="00C0708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5F0">
        <w:rPr>
          <w:rFonts w:ascii="Arial" w:hAnsi="Arial" w:cs="Arial"/>
          <w:color w:val="010000"/>
          <w:sz w:val="20"/>
        </w:rPr>
        <w:t>The independent auditing company is included in the list of auditing companies approved by the State Securities Commission to conduct independent audits in accordance with regulations and laws on independent auditing;</w:t>
      </w:r>
    </w:p>
    <w:p w14:paraId="24317F71" w14:textId="6C6FAF64" w:rsidR="00742E36" w:rsidRPr="004455F0" w:rsidRDefault="00065152" w:rsidP="00C0708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5F0">
        <w:rPr>
          <w:rFonts w:ascii="Arial" w:hAnsi="Arial" w:cs="Arial"/>
          <w:color w:val="010000"/>
          <w:sz w:val="20"/>
        </w:rPr>
        <w:t xml:space="preserve">Have </w:t>
      </w:r>
      <w:r w:rsidR="00F3101A" w:rsidRPr="004455F0">
        <w:rPr>
          <w:rFonts w:ascii="Arial" w:hAnsi="Arial" w:cs="Arial"/>
          <w:color w:val="010000"/>
          <w:sz w:val="20"/>
        </w:rPr>
        <w:t>experience</w:t>
      </w:r>
      <w:r w:rsidRPr="004455F0">
        <w:rPr>
          <w:rFonts w:ascii="Arial" w:hAnsi="Arial" w:cs="Arial"/>
          <w:color w:val="010000"/>
          <w:sz w:val="20"/>
        </w:rPr>
        <w:t xml:space="preserve"> in auditing for Vietnam public companies;</w:t>
      </w:r>
    </w:p>
    <w:p w14:paraId="19F2CC46" w14:textId="13A87622" w:rsidR="00742E36" w:rsidRPr="004455F0" w:rsidRDefault="00065152" w:rsidP="00C0708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5F0">
        <w:rPr>
          <w:rFonts w:ascii="Arial" w:hAnsi="Arial" w:cs="Arial"/>
          <w:color w:val="010000"/>
          <w:sz w:val="20"/>
        </w:rPr>
        <w:t xml:space="preserve">Have </w:t>
      </w:r>
      <w:r w:rsidR="00F3101A" w:rsidRPr="004455F0">
        <w:rPr>
          <w:rFonts w:ascii="Arial" w:hAnsi="Arial" w:cs="Arial"/>
          <w:color w:val="010000"/>
          <w:sz w:val="20"/>
        </w:rPr>
        <w:t xml:space="preserve">a </w:t>
      </w:r>
      <w:r w:rsidRPr="004455F0">
        <w:rPr>
          <w:rFonts w:ascii="Arial" w:hAnsi="Arial" w:cs="Arial"/>
          <w:color w:val="010000"/>
          <w:sz w:val="20"/>
        </w:rPr>
        <w:t>reputation for audit quality;</w:t>
      </w:r>
    </w:p>
    <w:p w14:paraId="12935214" w14:textId="77777777" w:rsidR="00742E36" w:rsidRPr="004455F0" w:rsidRDefault="00065152" w:rsidP="00C0708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5F0">
        <w:rPr>
          <w:rFonts w:ascii="Arial" w:hAnsi="Arial" w:cs="Arial"/>
          <w:color w:val="010000"/>
          <w:sz w:val="20"/>
        </w:rPr>
        <w:t>Have highly qualified and experienced auditors;</w:t>
      </w:r>
    </w:p>
    <w:p w14:paraId="38C08908" w14:textId="77777777" w:rsidR="00742E36" w:rsidRPr="004455F0" w:rsidRDefault="00065152" w:rsidP="00C0708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5F0">
        <w:rPr>
          <w:rFonts w:ascii="Arial" w:hAnsi="Arial" w:cs="Arial"/>
          <w:color w:val="010000"/>
          <w:sz w:val="20"/>
        </w:rPr>
        <w:t>Meet the requirements of audit scope and progress;</w:t>
      </w:r>
    </w:p>
    <w:p w14:paraId="4D55C17C" w14:textId="77777777" w:rsidR="00742E36" w:rsidRPr="004455F0" w:rsidRDefault="00065152" w:rsidP="00C0708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5F0">
        <w:rPr>
          <w:rFonts w:ascii="Arial" w:hAnsi="Arial" w:cs="Arial"/>
          <w:color w:val="010000"/>
          <w:sz w:val="20"/>
        </w:rPr>
        <w:t>Have a reasonable audit fee, corresponding to audit quality and scope.</w:t>
      </w:r>
    </w:p>
    <w:p w14:paraId="6DEC9A1F" w14:textId="77777777" w:rsidR="00742E36" w:rsidRPr="004455F0" w:rsidRDefault="00065152" w:rsidP="00C07082">
      <w:pPr>
        <w:numPr>
          <w:ilvl w:val="0"/>
          <w:numId w:val="10"/>
        </w:numPr>
        <w:pBdr>
          <w:top w:val="nil"/>
          <w:left w:val="nil"/>
          <w:bottom w:val="nil"/>
          <w:right w:val="nil"/>
          <w:between w:val="nil"/>
        </w:pBdr>
        <w:tabs>
          <w:tab w:val="left" w:pos="432"/>
          <w:tab w:val="left" w:pos="523"/>
        </w:tabs>
        <w:spacing w:after="120" w:line="360" w:lineRule="auto"/>
        <w:rPr>
          <w:rFonts w:ascii="Arial" w:hAnsi="Arial" w:cs="Arial"/>
          <w:color w:val="010000"/>
          <w:sz w:val="20"/>
        </w:rPr>
      </w:pPr>
      <w:r w:rsidRPr="004455F0">
        <w:rPr>
          <w:rFonts w:ascii="Arial" w:hAnsi="Arial" w:cs="Arial"/>
          <w:color w:val="010000"/>
          <w:sz w:val="20"/>
        </w:rPr>
        <w:t>Proposal on the selection of an audit company:</w:t>
      </w:r>
    </w:p>
    <w:p w14:paraId="28E17C91"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Annual General Meeting of Shareholders 2024 approved on authorizing the Board of Directors to select one of the audit companies that State Securities Commissions approved to audit listed companies as follows:</w:t>
      </w:r>
    </w:p>
    <w:p w14:paraId="6D749054" w14:textId="77777777" w:rsidR="00742E36" w:rsidRPr="004455F0" w:rsidRDefault="00065152" w:rsidP="00C0708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5F0">
        <w:rPr>
          <w:rFonts w:ascii="Arial" w:hAnsi="Arial" w:cs="Arial"/>
          <w:color w:val="010000"/>
          <w:sz w:val="20"/>
        </w:rPr>
        <w:t>A&amp;C Auditing and Consulting Company Limited</w:t>
      </w:r>
    </w:p>
    <w:p w14:paraId="2BD1D590" w14:textId="77777777" w:rsidR="00742E36" w:rsidRPr="004455F0" w:rsidRDefault="00065152" w:rsidP="00C0708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5F0">
        <w:rPr>
          <w:rFonts w:ascii="Arial" w:hAnsi="Arial" w:cs="Arial"/>
          <w:color w:val="010000"/>
          <w:sz w:val="20"/>
        </w:rPr>
        <w:t>PwC (Vietnam) Limited</w:t>
      </w:r>
    </w:p>
    <w:p w14:paraId="2BFAB048" w14:textId="77777777" w:rsidR="00742E36" w:rsidRPr="004455F0" w:rsidRDefault="00065152" w:rsidP="00C0708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5F0">
        <w:rPr>
          <w:rFonts w:ascii="Arial" w:hAnsi="Arial" w:cs="Arial"/>
          <w:color w:val="010000"/>
          <w:sz w:val="20"/>
        </w:rPr>
        <w:t>Ernst &amp; Young Vietnam Limited</w:t>
      </w:r>
    </w:p>
    <w:p w14:paraId="4B49921F"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‎‎Article 6. Approve the plan on profit distribution in 2023 of Vinaprint Corporation</w:t>
      </w:r>
    </w:p>
    <w:p w14:paraId="6077928A" w14:textId="77777777" w:rsidR="00742E36" w:rsidRPr="004455F0" w:rsidRDefault="00065152" w:rsidP="00C0708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5F0">
        <w:rPr>
          <w:rFonts w:ascii="Arial" w:hAnsi="Arial" w:cs="Arial"/>
          <w:color w:val="010000"/>
          <w:sz w:val="20"/>
        </w:rPr>
        <w:t>Profit distribution plan of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6"/>
        <w:gridCol w:w="4981"/>
        <w:gridCol w:w="1565"/>
        <w:gridCol w:w="1995"/>
      </w:tblGrid>
      <w:tr w:rsidR="00742E36" w:rsidRPr="004455F0" w14:paraId="60B5E85C" w14:textId="77777777" w:rsidTr="00C07082">
        <w:tc>
          <w:tcPr>
            <w:tcW w:w="264" w:type="pct"/>
            <w:shd w:val="clear" w:color="auto" w:fill="auto"/>
            <w:tcMar>
              <w:top w:w="0" w:type="dxa"/>
              <w:bottom w:w="0" w:type="dxa"/>
            </w:tcMar>
            <w:vAlign w:val="center"/>
          </w:tcPr>
          <w:p w14:paraId="663DABD2"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No.</w:t>
            </w:r>
          </w:p>
        </w:tc>
        <w:tc>
          <w:tcPr>
            <w:tcW w:w="2762" w:type="pct"/>
            <w:shd w:val="clear" w:color="auto" w:fill="auto"/>
            <w:tcMar>
              <w:top w:w="0" w:type="dxa"/>
              <w:bottom w:w="0" w:type="dxa"/>
            </w:tcMar>
            <w:vAlign w:val="center"/>
          </w:tcPr>
          <w:p w14:paraId="66F58282"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Targets</w:t>
            </w:r>
          </w:p>
        </w:tc>
        <w:tc>
          <w:tcPr>
            <w:tcW w:w="868" w:type="pct"/>
            <w:shd w:val="clear" w:color="auto" w:fill="auto"/>
            <w:tcMar>
              <w:top w:w="0" w:type="dxa"/>
              <w:bottom w:w="0" w:type="dxa"/>
            </w:tcMar>
            <w:vAlign w:val="center"/>
          </w:tcPr>
          <w:p w14:paraId="739CB2A7"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Explanation</w:t>
            </w:r>
          </w:p>
        </w:tc>
        <w:tc>
          <w:tcPr>
            <w:tcW w:w="1106" w:type="pct"/>
            <w:shd w:val="clear" w:color="auto" w:fill="auto"/>
            <w:tcMar>
              <w:top w:w="0" w:type="dxa"/>
              <w:bottom w:w="0" w:type="dxa"/>
            </w:tcMar>
            <w:vAlign w:val="center"/>
          </w:tcPr>
          <w:p w14:paraId="5D7EB36B"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Figures</w:t>
            </w:r>
          </w:p>
        </w:tc>
      </w:tr>
      <w:tr w:rsidR="00742E36" w:rsidRPr="004455F0" w14:paraId="75EA462E" w14:textId="77777777" w:rsidTr="00C07082">
        <w:tc>
          <w:tcPr>
            <w:tcW w:w="264" w:type="pct"/>
            <w:shd w:val="clear" w:color="auto" w:fill="auto"/>
            <w:tcMar>
              <w:top w:w="0" w:type="dxa"/>
              <w:bottom w:w="0" w:type="dxa"/>
            </w:tcMar>
            <w:vAlign w:val="center"/>
          </w:tcPr>
          <w:p w14:paraId="3D9FFF1E"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1</w:t>
            </w:r>
          </w:p>
        </w:tc>
        <w:tc>
          <w:tcPr>
            <w:tcW w:w="2762" w:type="pct"/>
            <w:shd w:val="clear" w:color="auto" w:fill="auto"/>
            <w:tcMar>
              <w:top w:w="0" w:type="dxa"/>
              <w:bottom w:w="0" w:type="dxa"/>
            </w:tcMar>
            <w:vAlign w:val="center"/>
          </w:tcPr>
          <w:p w14:paraId="3E0AF8BE" w14:textId="40C8B1EB"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 xml:space="preserve">Undistributed profit after tax transferred from </w:t>
            </w:r>
            <w:r w:rsidR="00F3101A" w:rsidRPr="004455F0">
              <w:rPr>
                <w:rFonts w:ascii="Arial" w:hAnsi="Arial" w:cs="Arial"/>
                <w:color w:val="010000"/>
                <w:sz w:val="20"/>
              </w:rPr>
              <w:t xml:space="preserve">the </w:t>
            </w:r>
            <w:r w:rsidRPr="004455F0">
              <w:rPr>
                <w:rFonts w:ascii="Arial" w:hAnsi="Arial" w:cs="Arial"/>
                <w:color w:val="010000"/>
                <w:sz w:val="20"/>
              </w:rPr>
              <w:t>previous year.</w:t>
            </w:r>
          </w:p>
        </w:tc>
        <w:tc>
          <w:tcPr>
            <w:tcW w:w="868" w:type="pct"/>
            <w:shd w:val="clear" w:color="auto" w:fill="auto"/>
            <w:tcMar>
              <w:top w:w="0" w:type="dxa"/>
              <w:bottom w:w="0" w:type="dxa"/>
            </w:tcMar>
            <w:vAlign w:val="center"/>
          </w:tcPr>
          <w:p w14:paraId="45F55881"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1</w:t>
            </w:r>
          </w:p>
        </w:tc>
        <w:tc>
          <w:tcPr>
            <w:tcW w:w="1106" w:type="pct"/>
            <w:shd w:val="clear" w:color="auto" w:fill="auto"/>
            <w:tcMar>
              <w:top w:w="0" w:type="dxa"/>
              <w:bottom w:w="0" w:type="dxa"/>
            </w:tcMar>
            <w:vAlign w:val="center"/>
          </w:tcPr>
          <w:p w14:paraId="705131A4"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35,944</w:t>
            </w:r>
          </w:p>
        </w:tc>
      </w:tr>
      <w:tr w:rsidR="00742E36" w:rsidRPr="004455F0" w14:paraId="53D7F694" w14:textId="77777777" w:rsidTr="00C07082">
        <w:tc>
          <w:tcPr>
            <w:tcW w:w="264" w:type="pct"/>
            <w:shd w:val="clear" w:color="auto" w:fill="auto"/>
            <w:tcMar>
              <w:top w:w="0" w:type="dxa"/>
              <w:bottom w:w="0" w:type="dxa"/>
            </w:tcMar>
            <w:vAlign w:val="center"/>
          </w:tcPr>
          <w:p w14:paraId="3793383D"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2</w:t>
            </w:r>
          </w:p>
        </w:tc>
        <w:tc>
          <w:tcPr>
            <w:tcW w:w="2762" w:type="pct"/>
            <w:shd w:val="clear" w:color="auto" w:fill="auto"/>
            <w:tcMar>
              <w:top w:w="0" w:type="dxa"/>
              <w:bottom w:w="0" w:type="dxa"/>
            </w:tcMar>
            <w:vAlign w:val="center"/>
          </w:tcPr>
          <w:p w14:paraId="25E15ACC" w14:textId="6E5E6DB8"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Undistributed profit after tax as of December 31, 2023.</w:t>
            </w:r>
          </w:p>
        </w:tc>
        <w:tc>
          <w:tcPr>
            <w:tcW w:w="868" w:type="pct"/>
            <w:shd w:val="clear" w:color="auto" w:fill="auto"/>
            <w:tcMar>
              <w:top w:w="0" w:type="dxa"/>
              <w:bottom w:w="0" w:type="dxa"/>
            </w:tcMar>
            <w:vAlign w:val="center"/>
          </w:tcPr>
          <w:p w14:paraId="51650765"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2</w:t>
            </w:r>
          </w:p>
        </w:tc>
        <w:tc>
          <w:tcPr>
            <w:tcW w:w="1106" w:type="pct"/>
            <w:shd w:val="clear" w:color="auto" w:fill="auto"/>
            <w:tcMar>
              <w:top w:w="0" w:type="dxa"/>
              <w:bottom w:w="0" w:type="dxa"/>
            </w:tcMar>
            <w:vAlign w:val="center"/>
          </w:tcPr>
          <w:p w14:paraId="2BD98BE1"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29,845</w:t>
            </w:r>
          </w:p>
        </w:tc>
      </w:tr>
      <w:tr w:rsidR="00742E36" w:rsidRPr="004455F0" w14:paraId="5E8E2D5B" w14:textId="77777777" w:rsidTr="00C07082">
        <w:tc>
          <w:tcPr>
            <w:tcW w:w="264" w:type="pct"/>
            <w:shd w:val="clear" w:color="auto" w:fill="auto"/>
            <w:tcMar>
              <w:top w:w="0" w:type="dxa"/>
              <w:bottom w:w="0" w:type="dxa"/>
            </w:tcMar>
            <w:vAlign w:val="center"/>
          </w:tcPr>
          <w:p w14:paraId="1F1B5C51"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3</w:t>
            </w:r>
          </w:p>
        </w:tc>
        <w:tc>
          <w:tcPr>
            <w:tcW w:w="2762" w:type="pct"/>
            <w:shd w:val="clear" w:color="auto" w:fill="auto"/>
            <w:tcMar>
              <w:top w:w="0" w:type="dxa"/>
              <w:bottom w:w="0" w:type="dxa"/>
            </w:tcMar>
            <w:vAlign w:val="center"/>
          </w:tcPr>
          <w:p w14:paraId="77B14D04"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Accumulated undistributed profit after tax as of December 31, 2023</w:t>
            </w:r>
          </w:p>
        </w:tc>
        <w:tc>
          <w:tcPr>
            <w:tcW w:w="868" w:type="pct"/>
            <w:shd w:val="clear" w:color="auto" w:fill="auto"/>
            <w:tcMar>
              <w:top w:w="0" w:type="dxa"/>
              <w:bottom w:w="0" w:type="dxa"/>
            </w:tcMar>
            <w:vAlign w:val="center"/>
          </w:tcPr>
          <w:p w14:paraId="67E47821"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3=1+2</w:t>
            </w:r>
          </w:p>
        </w:tc>
        <w:tc>
          <w:tcPr>
            <w:tcW w:w="1106" w:type="pct"/>
            <w:shd w:val="clear" w:color="auto" w:fill="auto"/>
            <w:tcMar>
              <w:top w:w="0" w:type="dxa"/>
              <w:bottom w:w="0" w:type="dxa"/>
            </w:tcMar>
            <w:vAlign w:val="center"/>
          </w:tcPr>
          <w:p w14:paraId="42E1768F"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65,789</w:t>
            </w:r>
          </w:p>
        </w:tc>
      </w:tr>
      <w:tr w:rsidR="00742E36" w:rsidRPr="004455F0" w14:paraId="5459AE90" w14:textId="77777777" w:rsidTr="00C07082">
        <w:tc>
          <w:tcPr>
            <w:tcW w:w="264" w:type="pct"/>
            <w:shd w:val="clear" w:color="auto" w:fill="auto"/>
            <w:tcMar>
              <w:top w:w="0" w:type="dxa"/>
              <w:bottom w:w="0" w:type="dxa"/>
            </w:tcMar>
            <w:vAlign w:val="center"/>
          </w:tcPr>
          <w:p w14:paraId="0F6EDAFF"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4</w:t>
            </w:r>
          </w:p>
        </w:tc>
        <w:tc>
          <w:tcPr>
            <w:tcW w:w="2762" w:type="pct"/>
            <w:shd w:val="clear" w:color="auto" w:fill="auto"/>
            <w:tcMar>
              <w:top w:w="0" w:type="dxa"/>
              <w:bottom w:w="0" w:type="dxa"/>
            </w:tcMar>
            <w:vAlign w:val="center"/>
          </w:tcPr>
          <w:p w14:paraId="2AD4216F"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Dividends payment 2023 (in cash)</w:t>
            </w:r>
          </w:p>
        </w:tc>
        <w:tc>
          <w:tcPr>
            <w:tcW w:w="868" w:type="pct"/>
            <w:shd w:val="clear" w:color="auto" w:fill="auto"/>
            <w:tcMar>
              <w:top w:w="0" w:type="dxa"/>
              <w:bottom w:w="0" w:type="dxa"/>
            </w:tcMar>
            <w:vAlign w:val="center"/>
          </w:tcPr>
          <w:p w14:paraId="27136D07"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10%</w:t>
            </w:r>
          </w:p>
        </w:tc>
        <w:tc>
          <w:tcPr>
            <w:tcW w:w="1106" w:type="pct"/>
            <w:shd w:val="clear" w:color="auto" w:fill="auto"/>
            <w:tcMar>
              <w:top w:w="0" w:type="dxa"/>
              <w:bottom w:w="0" w:type="dxa"/>
            </w:tcMar>
            <w:vAlign w:val="center"/>
          </w:tcPr>
          <w:p w14:paraId="2F4A66E2"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5,034</w:t>
            </w:r>
          </w:p>
        </w:tc>
      </w:tr>
    </w:tbl>
    <w:p w14:paraId="0F8AA893" w14:textId="78817A34" w:rsidR="00742E36" w:rsidRPr="004455F0" w:rsidRDefault="00065152" w:rsidP="00C0708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5F0">
        <w:rPr>
          <w:rFonts w:ascii="Arial" w:hAnsi="Arial" w:cs="Arial"/>
          <w:color w:val="010000"/>
          <w:sz w:val="20"/>
        </w:rPr>
        <w:t>The Annual General Meeting of Shareholders 2024 authorizes the Board of Directors to specify and decide on the contents related to the implementation of the above plan on profit distribution 2023 after being approved by the Annual General Meeting of Shareholders 2024 and in accordance with the law.</w:t>
      </w:r>
    </w:p>
    <w:p w14:paraId="5571D635"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‎‎Article 7. Approve the Report on the appropriation for funds of the Board of Directors, the Supervisory Board in 2023 and the plan on appropriation for operating fund of the Board of Directors and the Supervisory Board in 2024 of Vinaprint Corporation.</w:t>
      </w:r>
    </w:p>
    <w:p w14:paraId="0B33A20C" w14:textId="77777777" w:rsidR="00742E36" w:rsidRPr="004455F0" w:rsidRDefault="00065152" w:rsidP="00C07082">
      <w:pPr>
        <w:numPr>
          <w:ilvl w:val="0"/>
          <w:numId w:val="11"/>
        </w:numPr>
        <w:pBdr>
          <w:top w:val="nil"/>
          <w:left w:val="nil"/>
          <w:bottom w:val="nil"/>
          <w:right w:val="nil"/>
          <w:between w:val="nil"/>
        </w:pBdr>
        <w:tabs>
          <w:tab w:val="left" w:pos="432"/>
          <w:tab w:val="left" w:pos="523"/>
        </w:tabs>
        <w:spacing w:after="120" w:line="360" w:lineRule="auto"/>
        <w:rPr>
          <w:rFonts w:ascii="Arial" w:hAnsi="Arial" w:cs="Arial"/>
          <w:color w:val="010000"/>
          <w:sz w:val="20"/>
        </w:rPr>
      </w:pPr>
      <w:r w:rsidRPr="004455F0">
        <w:rPr>
          <w:rFonts w:ascii="Arial" w:hAnsi="Arial" w:cs="Arial"/>
          <w:color w:val="010000"/>
          <w:sz w:val="20"/>
        </w:rPr>
        <w:t xml:space="preserve">Report on the implementation of the operational fund expense by the Board of Directors and the </w:t>
      </w:r>
      <w:r w:rsidRPr="004455F0">
        <w:rPr>
          <w:rFonts w:ascii="Arial" w:hAnsi="Arial" w:cs="Arial"/>
          <w:color w:val="010000"/>
          <w:sz w:val="20"/>
        </w:rPr>
        <w:lastRenderedPageBreak/>
        <w:t>Supervisory Board in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0"/>
        <w:gridCol w:w="4135"/>
        <w:gridCol w:w="1277"/>
        <w:gridCol w:w="2925"/>
      </w:tblGrid>
      <w:tr w:rsidR="00742E36" w:rsidRPr="004455F0" w14:paraId="08148812" w14:textId="77777777" w:rsidTr="00C07082">
        <w:tc>
          <w:tcPr>
            <w:tcW w:w="377" w:type="pct"/>
            <w:shd w:val="clear" w:color="auto" w:fill="auto"/>
            <w:tcMar>
              <w:top w:w="0" w:type="dxa"/>
              <w:bottom w:w="0" w:type="dxa"/>
            </w:tcMar>
            <w:vAlign w:val="center"/>
          </w:tcPr>
          <w:p w14:paraId="56DC6453"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No.</w:t>
            </w:r>
          </w:p>
        </w:tc>
        <w:tc>
          <w:tcPr>
            <w:tcW w:w="2293" w:type="pct"/>
            <w:shd w:val="clear" w:color="auto" w:fill="auto"/>
            <w:tcMar>
              <w:top w:w="0" w:type="dxa"/>
              <w:bottom w:w="0" w:type="dxa"/>
            </w:tcMar>
            <w:vAlign w:val="center"/>
          </w:tcPr>
          <w:p w14:paraId="6001A64F" w14:textId="37A41485"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Details</w:t>
            </w:r>
          </w:p>
        </w:tc>
        <w:tc>
          <w:tcPr>
            <w:tcW w:w="708" w:type="pct"/>
            <w:shd w:val="clear" w:color="auto" w:fill="auto"/>
            <w:tcMar>
              <w:top w:w="0" w:type="dxa"/>
              <w:bottom w:w="0" w:type="dxa"/>
            </w:tcMar>
            <w:vAlign w:val="center"/>
          </w:tcPr>
          <w:p w14:paraId="3A55FC97"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Amount (VND)</w:t>
            </w:r>
          </w:p>
        </w:tc>
        <w:tc>
          <w:tcPr>
            <w:tcW w:w="1622" w:type="pct"/>
            <w:shd w:val="clear" w:color="auto" w:fill="auto"/>
            <w:tcMar>
              <w:top w:w="0" w:type="dxa"/>
              <w:bottom w:w="0" w:type="dxa"/>
            </w:tcMar>
            <w:vAlign w:val="center"/>
          </w:tcPr>
          <w:p w14:paraId="0FC8092C"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Note</w:t>
            </w:r>
          </w:p>
        </w:tc>
      </w:tr>
      <w:tr w:rsidR="00742E36" w:rsidRPr="004455F0" w14:paraId="6BF314B9" w14:textId="77777777" w:rsidTr="00C07082">
        <w:tc>
          <w:tcPr>
            <w:tcW w:w="377" w:type="pct"/>
            <w:shd w:val="clear" w:color="auto" w:fill="auto"/>
            <w:tcMar>
              <w:top w:w="0" w:type="dxa"/>
              <w:bottom w:w="0" w:type="dxa"/>
            </w:tcMar>
            <w:vAlign w:val="center"/>
          </w:tcPr>
          <w:p w14:paraId="16B4DF07"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1</w:t>
            </w:r>
          </w:p>
        </w:tc>
        <w:tc>
          <w:tcPr>
            <w:tcW w:w="2293" w:type="pct"/>
            <w:shd w:val="clear" w:color="auto" w:fill="auto"/>
            <w:tcMar>
              <w:top w:w="0" w:type="dxa"/>
              <w:bottom w:w="0" w:type="dxa"/>
            </w:tcMar>
            <w:vAlign w:val="center"/>
          </w:tcPr>
          <w:p w14:paraId="33DCC3C5" w14:textId="65CA04CF"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The total remuneration of the Board of Directors and the Supervisory Board in 2023 approved by the Annual General Meeting of Shareholders 2023.</w:t>
            </w:r>
          </w:p>
        </w:tc>
        <w:tc>
          <w:tcPr>
            <w:tcW w:w="708" w:type="pct"/>
            <w:shd w:val="clear" w:color="auto" w:fill="auto"/>
            <w:tcMar>
              <w:top w:w="0" w:type="dxa"/>
              <w:bottom w:w="0" w:type="dxa"/>
            </w:tcMar>
            <w:vAlign w:val="center"/>
          </w:tcPr>
          <w:p w14:paraId="374F2732"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766,666,667</w:t>
            </w:r>
          </w:p>
        </w:tc>
        <w:tc>
          <w:tcPr>
            <w:tcW w:w="1622" w:type="pct"/>
            <w:shd w:val="clear" w:color="auto" w:fill="auto"/>
            <w:tcMar>
              <w:top w:w="0" w:type="dxa"/>
              <w:bottom w:w="0" w:type="dxa"/>
            </w:tcMar>
            <w:vAlign w:val="center"/>
          </w:tcPr>
          <w:p w14:paraId="729F7FB4"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Annual General Mandate 2023 No. 01/2023/NQDHDCD-VPR dated May 10, 2023 of Vinaprint Corporation.</w:t>
            </w:r>
          </w:p>
        </w:tc>
      </w:tr>
      <w:tr w:rsidR="00742E36" w:rsidRPr="004455F0" w14:paraId="54AEE00D" w14:textId="77777777" w:rsidTr="00C07082">
        <w:tc>
          <w:tcPr>
            <w:tcW w:w="377" w:type="pct"/>
            <w:shd w:val="clear" w:color="auto" w:fill="auto"/>
            <w:tcMar>
              <w:top w:w="0" w:type="dxa"/>
              <w:bottom w:w="0" w:type="dxa"/>
            </w:tcMar>
            <w:vAlign w:val="center"/>
          </w:tcPr>
          <w:p w14:paraId="676EF29E"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2</w:t>
            </w:r>
          </w:p>
        </w:tc>
        <w:tc>
          <w:tcPr>
            <w:tcW w:w="2293" w:type="pct"/>
            <w:shd w:val="clear" w:color="auto" w:fill="auto"/>
            <w:tcMar>
              <w:top w:w="0" w:type="dxa"/>
              <w:bottom w:w="0" w:type="dxa"/>
            </w:tcMar>
            <w:vAlign w:val="center"/>
          </w:tcPr>
          <w:p w14:paraId="265E8984" w14:textId="4ECCB15C" w:rsidR="00742E36" w:rsidRPr="004455F0" w:rsidRDefault="007646F8"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Pay</w:t>
            </w:r>
            <w:r w:rsidR="00065152" w:rsidRPr="004455F0">
              <w:rPr>
                <w:rFonts w:ascii="Arial" w:hAnsi="Arial" w:cs="Arial"/>
                <w:color w:val="010000"/>
                <w:sz w:val="20"/>
              </w:rPr>
              <w:t xml:space="preserve"> the remuneration of the Board of Directors, the Supervisory Board and </w:t>
            </w:r>
            <w:r w:rsidR="00917AAC" w:rsidRPr="004455F0">
              <w:rPr>
                <w:rFonts w:ascii="Arial" w:hAnsi="Arial" w:cs="Arial"/>
                <w:color w:val="010000"/>
                <w:sz w:val="20"/>
              </w:rPr>
              <w:t xml:space="preserve">the </w:t>
            </w:r>
            <w:r w:rsidR="00065152" w:rsidRPr="004455F0">
              <w:rPr>
                <w:rFonts w:ascii="Arial" w:hAnsi="Arial" w:cs="Arial"/>
                <w:color w:val="010000"/>
                <w:sz w:val="20"/>
              </w:rPr>
              <w:t>Secretariat of the Board of Directors in 2023.</w:t>
            </w:r>
          </w:p>
          <w:p w14:paraId="13CE58EF"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The reason for the lower total remuneration compared to the remuneration approved by the Annual General Meeting of Shareholders 2023 is due to Mr. Tran Xuan Anh resigning as a member of the Board of Directors since December 2022, and at the same time, the position of the Secretariat of the Board of Directors was added from November 2023.</w:t>
            </w:r>
          </w:p>
        </w:tc>
        <w:tc>
          <w:tcPr>
            <w:tcW w:w="708" w:type="pct"/>
            <w:shd w:val="clear" w:color="auto" w:fill="auto"/>
            <w:tcMar>
              <w:top w:w="0" w:type="dxa"/>
              <w:bottom w:w="0" w:type="dxa"/>
            </w:tcMar>
            <w:vAlign w:val="center"/>
          </w:tcPr>
          <w:p w14:paraId="6E368357"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744,111,079</w:t>
            </w:r>
          </w:p>
        </w:tc>
        <w:tc>
          <w:tcPr>
            <w:tcW w:w="1622" w:type="pct"/>
            <w:shd w:val="clear" w:color="auto" w:fill="auto"/>
            <w:tcMar>
              <w:top w:w="0" w:type="dxa"/>
              <w:bottom w:w="0" w:type="dxa"/>
            </w:tcMar>
            <w:vAlign w:val="center"/>
          </w:tcPr>
          <w:p w14:paraId="3C599B7D" w14:textId="77777777" w:rsidR="00742E36" w:rsidRPr="004455F0" w:rsidRDefault="00742E36" w:rsidP="00C07082">
            <w:pPr>
              <w:tabs>
                <w:tab w:val="left" w:pos="432"/>
              </w:tabs>
              <w:spacing w:after="120" w:line="360" w:lineRule="auto"/>
              <w:rPr>
                <w:rFonts w:ascii="Arial" w:eastAsia="Arial" w:hAnsi="Arial" w:cs="Arial"/>
                <w:color w:val="010000"/>
                <w:sz w:val="20"/>
                <w:szCs w:val="20"/>
              </w:rPr>
            </w:pPr>
          </w:p>
        </w:tc>
      </w:tr>
      <w:tr w:rsidR="00742E36" w:rsidRPr="004455F0" w14:paraId="4005A17F" w14:textId="77777777" w:rsidTr="00C07082">
        <w:tc>
          <w:tcPr>
            <w:tcW w:w="377" w:type="pct"/>
            <w:shd w:val="clear" w:color="auto" w:fill="auto"/>
            <w:tcMar>
              <w:top w:w="0" w:type="dxa"/>
              <w:bottom w:w="0" w:type="dxa"/>
            </w:tcMar>
            <w:vAlign w:val="center"/>
          </w:tcPr>
          <w:p w14:paraId="53D6442A"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3</w:t>
            </w:r>
          </w:p>
        </w:tc>
        <w:tc>
          <w:tcPr>
            <w:tcW w:w="2293" w:type="pct"/>
            <w:shd w:val="clear" w:color="auto" w:fill="auto"/>
            <w:tcMar>
              <w:top w:w="0" w:type="dxa"/>
              <w:bottom w:w="0" w:type="dxa"/>
            </w:tcMar>
            <w:vAlign w:val="center"/>
          </w:tcPr>
          <w:p w14:paraId="5E01D93F"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Year-end bonuses for the Board of Directors, the Supervisory Board, and the Secretariat of the Board of Directors.</w:t>
            </w:r>
          </w:p>
        </w:tc>
        <w:tc>
          <w:tcPr>
            <w:tcW w:w="708" w:type="pct"/>
            <w:shd w:val="clear" w:color="auto" w:fill="auto"/>
            <w:tcMar>
              <w:top w:w="0" w:type="dxa"/>
              <w:bottom w:w="0" w:type="dxa"/>
            </w:tcMar>
            <w:vAlign w:val="center"/>
          </w:tcPr>
          <w:p w14:paraId="07F82580"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125,555,553</w:t>
            </w:r>
          </w:p>
        </w:tc>
        <w:tc>
          <w:tcPr>
            <w:tcW w:w="1622" w:type="pct"/>
            <w:shd w:val="clear" w:color="auto" w:fill="auto"/>
            <w:tcMar>
              <w:top w:w="0" w:type="dxa"/>
              <w:bottom w:w="0" w:type="dxa"/>
            </w:tcMar>
            <w:vAlign w:val="center"/>
          </w:tcPr>
          <w:p w14:paraId="55C34A48"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Based on Resolution No. 03/NQ.HDQT-VPR/2024 dated February 23, 2024, by Vinaprint Corporation.</w:t>
            </w:r>
          </w:p>
        </w:tc>
      </w:tr>
    </w:tbl>
    <w:p w14:paraId="331149D9" w14:textId="77777777" w:rsidR="00742E36" w:rsidRPr="004455F0" w:rsidRDefault="00065152" w:rsidP="00C07082">
      <w:pPr>
        <w:numPr>
          <w:ilvl w:val="0"/>
          <w:numId w:val="11"/>
        </w:numPr>
        <w:pBdr>
          <w:top w:val="nil"/>
          <w:left w:val="nil"/>
          <w:bottom w:val="nil"/>
          <w:right w:val="nil"/>
          <w:between w:val="nil"/>
        </w:pBdr>
        <w:tabs>
          <w:tab w:val="left" w:pos="432"/>
          <w:tab w:val="left" w:pos="533"/>
        </w:tabs>
        <w:spacing w:after="120" w:line="360" w:lineRule="auto"/>
        <w:rPr>
          <w:rFonts w:ascii="Arial" w:hAnsi="Arial" w:cs="Arial"/>
          <w:color w:val="010000"/>
          <w:sz w:val="20"/>
        </w:rPr>
      </w:pPr>
      <w:r w:rsidRPr="004455F0">
        <w:rPr>
          <w:rFonts w:ascii="Arial" w:hAnsi="Arial" w:cs="Arial"/>
          <w:color w:val="010000"/>
          <w:sz w:val="20"/>
        </w:rPr>
        <w:t>Approve the operating fund of the Board of Directors, the Supervisory Board, and the Secretariat of the Board of Directors in 2024, the amount is VND 1,000,000,000</w:t>
      </w:r>
    </w:p>
    <w:p w14:paraId="394AD2F6" w14:textId="455CA588"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‎‎Article 8. Approve not having to publicly offer the shares of Vinaprint Corporation ("VPR").</w:t>
      </w:r>
    </w:p>
    <w:p w14:paraId="068C0C00" w14:textId="549C2554" w:rsidR="00742E36" w:rsidRPr="004455F0" w:rsidRDefault="00065152" w:rsidP="00C07082">
      <w:pPr>
        <w:numPr>
          <w:ilvl w:val="0"/>
          <w:numId w:val="1"/>
        </w:numPr>
        <w:pBdr>
          <w:top w:val="nil"/>
          <w:left w:val="nil"/>
          <w:bottom w:val="nil"/>
          <w:right w:val="nil"/>
          <w:between w:val="nil"/>
        </w:pBdr>
        <w:tabs>
          <w:tab w:val="left" w:pos="432"/>
          <w:tab w:val="left" w:pos="533"/>
        </w:tabs>
        <w:spacing w:after="120" w:line="360" w:lineRule="auto"/>
        <w:rPr>
          <w:rFonts w:ascii="Arial" w:hAnsi="Arial" w:cs="Arial"/>
          <w:color w:val="010000"/>
          <w:sz w:val="20"/>
        </w:rPr>
      </w:pPr>
      <w:r w:rsidRPr="004455F0">
        <w:rPr>
          <w:rFonts w:ascii="Arial" w:hAnsi="Arial" w:cs="Arial"/>
          <w:color w:val="010000"/>
          <w:sz w:val="20"/>
        </w:rPr>
        <w:t>Transferee: Mr. Bui Minh Tuan, Thien Hai Investment Trading Company Limited, Vina Investment Joint Stock Company, New Asia Investment Corporation, and affiliated persons</w:t>
      </w:r>
      <w:r w:rsidR="003944FC" w:rsidRPr="004455F0">
        <w:rPr>
          <w:rFonts w:ascii="Arial" w:hAnsi="Arial" w:cs="Arial"/>
          <w:color w:val="010000"/>
          <w:sz w:val="20"/>
        </w:rPr>
        <w:t xml:space="preserve"> of these </w:t>
      </w:r>
      <w:r w:rsidR="009A6CED" w:rsidRPr="004455F0">
        <w:rPr>
          <w:rFonts w:ascii="Arial" w:hAnsi="Arial" w:cs="Arial"/>
          <w:color w:val="010000"/>
          <w:sz w:val="20"/>
        </w:rPr>
        <w:t>subjects</w:t>
      </w:r>
      <w:r w:rsidRPr="004455F0">
        <w:rPr>
          <w:rFonts w:ascii="Arial" w:hAnsi="Arial" w:cs="Arial"/>
          <w:color w:val="010000"/>
          <w:sz w:val="20"/>
        </w:rPr>
        <w:t>.</w:t>
      </w:r>
    </w:p>
    <w:p w14:paraId="45B50D4E" w14:textId="77777777" w:rsidR="00742E36" w:rsidRPr="004455F0" w:rsidRDefault="00065152" w:rsidP="00C07082">
      <w:pPr>
        <w:numPr>
          <w:ilvl w:val="0"/>
          <w:numId w:val="1"/>
        </w:numPr>
        <w:pBdr>
          <w:top w:val="nil"/>
          <w:left w:val="nil"/>
          <w:bottom w:val="nil"/>
          <w:right w:val="nil"/>
          <w:between w:val="nil"/>
        </w:pBdr>
        <w:tabs>
          <w:tab w:val="left" w:pos="432"/>
          <w:tab w:val="left" w:pos="533"/>
        </w:tabs>
        <w:spacing w:after="120" w:line="360" w:lineRule="auto"/>
        <w:rPr>
          <w:rFonts w:ascii="Arial" w:hAnsi="Arial" w:cs="Arial"/>
          <w:color w:val="010000"/>
          <w:sz w:val="20"/>
        </w:rPr>
      </w:pPr>
      <w:r w:rsidRPr="004455F0">
        <w:rPr>
          <w:rFonts w:ascii="Arial" w:hAnsi="Arial" w:cs="Arial"/>
          <w:color w:val="010000"/>
          <w:sz w:val="20"/>
        </w:rPr>
        <w:t>Transferor: Viet Culture Services Corporation, Ms. Pham Thi Mai Huong, Ms. Do Thi Thuy Duong.</w:t>
      </w:r>
    </w:p>
    <w:p w14:paraId="4DCC30BE" w14:textId="7A4BA26D" w:rsidR="00742E36" w:rsidRPr="004455F0" w:rsidRDefault="00065152" w:rsidP="00C07082">
      <w:pPr>
        <w:numPr>
          <w:ilvl w:val="0"/>
          <w:numId w:val="1"/>
        </w:numPr>
        <w:pBdr>
          <w:top w:val="nil"/>
          <w:left w:val="nil"/>
          <w:bottom w:val="nil"/>
          <w:right w:val="nil"/>
          <w:between w:val="nil"/>
        </w:pBdr>
        <w:tabs>
          <w:tab w:val="left" w:pos="432"/>
          <w:tab w:val="left" w:pos="533"/>
        </w:tabs>
        <w:spacing w:after="120" w:line="360" w:lineRule="auto"/>
        <w:rPr>
          <w:rFonts w:ascii="Arial" w:hAnsi="Arial" w:cs="Arial"/>
          <w:color w:val="010000"/>
          <w:sz w:val="20"/>
        </w:rPr>
      </w:pPr>
      <w:r w:rsidRPr="004455F0">
        <w:rPr>
          <w:rFonts w:ascii="Arial" w:hAnsi="Arial" w:cs="Arial"/>
          <w:color w:val="010000"/>
          <w:sz w:val="20"/>
        </w:rPr>
        <w:t xml:space="preserve">Transfer method: Order matching transactions and/or </w:t>
      </w:r>
      <w:r w:rsidR="009A6CED" w:rsidRPr="004455F0">
        <w:rPr>
          <w:rFonts w:ascii="Arial" w:hAnsi="Arial" w:cs="Arial"/>
          <w:color w:val="010000"/>
          <w:sz w:val="20"/>
        </w:rPr>
        <w:t xml:space="preserve">put-through </w:t>
      </w:r>
      <w:r w:rsidRPr="004455F0">
        <w:rPr>
          <w:rFonts w:ascii="Arial" w:hAnsi="Arial" w:cs="Arial"/>
          <w:color w:val="010000"/>
          <w:sz w:val="20"/>
        </w:rPr>
        <w:t>in compliance with the law.</w:t>
      </w:r>
    </w:p>
    <w:p w14:paraId="2D76C6D6" w14:textId="61936244" w:rsidR="00742E36" w:rsidRPr="004455F0" w:rsidRDefault="00065152" w:rsidP="00C07082">
      <w:pPr>
        <w:numPr>
          <w:ilvl w:val="0"/>
          <w:numId w:val="1"/>
        </w:numPr>
        <w:pBdr>
          <w:top w:val="nil"/>
          <w:left w:val="nil"/>
          <w:bottom w:val="nil"/>
          <w:right w:val="nil"/>
          <w:between w:val="nil"/>
        </w:pBdr>
        <w:tabs>
          <w:tab w:val="left" w:pos="432"/>
          <w:tab w:val="left" w:pos="533"/>
        </w:tabs>
        <w:spacing w:after="120" w:line="360" w:lineRule="auto"/>
        <w:rPr>
          <w:rFonts w:ascii="Arial" w:hAnsi="Arial" w:cs="Arial"/>
          <w:color w:val="010000"/>
          <w:sz w:val="20"/>
        </w:rPr>
      </w:pPr>
      <w:r w:rsidRPr="004455F0">
        <w:rPr>
          <w:rFonts w:ascii="Arial" w:hAnsi="Arial" w:cs="Arial"/>
          <w:color w:val="010000"/>
          <w:sz w:val="20"/>
        </w:rPr>
        <w:t xml:space="preserve">Implementation time: </w:t>
      </w:r>
      <w:r w:rsidR="009A6CED" w:rsidRPr="004455F0">
        <w:rPr>
          <w:rFonts w:ascii="Arial" w:hAnsi="Arial" w:cs="Arial"/>
          <w:color w:val="010000"/>
          <w:sz w:val="20"/>
        </w:rPr>
        <w:t>from</w:t>
      </w:r>
      <w:r w:rsidRPr="004455F0">
        <w:rPr>
          <w:rFonts w:ascii="Arial" w:hAnsi="Arial" w:cs="Arial"/>
          <w:color w:val="010000"/>
          <w:sz w:val="20"/>
        </w:rPr>
        <w:t xml:space="preserve"> the approval by the Annual General Meeting of Shareholders 2024 of Vinaprint Corporation.</w:t>
      </w:r>
    </w:p>
    <w:p w14:paraId="40B6C31A" w14:textId="4E7C83FF" w:rsidR="00742E36" w:rsidRPr="004455F0" w:rsidRDefault="00065152" w:rsidP="00C07082">
      <w:pPr>
        <w:numPr>
          <w:ilvl w:val="0"/>
          <w:numId w:val="1"/>
        </w:numPr>
        <w:pBdr>
          <w:top w:val="nil"/>
          <w:left w:val="nil"/>
          <w:bottom w:val="nil"/>
          <w:right w:val="nil"/>
          <w:between w:val="nil"/>
        </w:pBdr>
        <w:tabs>
          <w:tab w:val="left" w:pos="432"/>
          <w:tab w:val="left" w:pos="533"/>
        </w:tabs>
        <w:spacing w:after="120" w:line="360" w:lineRule="auto"/>
        <w:rPr>
          <w:rFonts w:ascii="Arial" w:hAnsi="Arial" w:cs="Arial"/>
          <w:color w:val="010000"/>
          <w:sz w:val="20"/>
        </w:rPr>
      </w:pPr>
      <w:r w:rsidRPr="004455F0">
        <w:rPr>
          <w:rFonts w:ascii="Arial" w:hAnsi="Arial" w:cs="Arial"/>
          <w:color w:val="010000"/>
          <w:sz w:val="20"/>
        </w:rPr>
        <w:t xml:space="preserve">Approve </w:t>
      </w:r>
      <w:r w:rsidR="00C67540" w:rsidRPr="004455F0">
        <w:rPr>
          <w:rFonts w:ascii="Arial" w:hAnsi="Arial" w:cs="Arial"/>
          <w:color w:val="010000"/>
          <w:sz w:val="20"/>
        </w:rPr>
        <w:t>not requir</w:t>
      </w:r>
      <w:r w:rsidR="00C67540" w:rsidRPr="004455F0">
        <w:rPr>
          <w:rFonts w:ascii="Arial" w:hAnsi="Arial" w:cs="Arial"/>
          <w:color w:val="010000"/>
          <w:sz w:val="20"/>
        </w:rPr>
        <w:t xml:space="preserve">ing </w:t>
      </w:r>
      <w:r w:rsidR="00B74EE8" w:rsidRPr="004455F0">
        <w:rPr>
          <w:rFonts w:ascii="Arial" w:hAnsi="Arial" w:cs="Arial"/>
          <w:color w:val="010000"/>
          <w:sz w:val="20"/>
        </w:rPr>
        <w:t xml:space="preserve">a public offering </w:t>
      </w:r>
      <w:r w:rsidR="00C67540" w:rsidRPr="004455F0">
        <w:rPr>
          <w:rFonts w:ascii="Arial" w:hAnsi="Arial" w:cs="Arial"/>
          <w:color w:val="010000"/>
          <w:sz w:val="20"/>
        </w:rPr>
        <w:t>as stipulated by the la</w:t>
      </w:r>
      <w:r w:rsidR="00B74EE8" w:rsidRPr="004455F0">
        <w:rPr>
          <w:rFonts w:ascii="Arial" w:hAnsi="Arial" w:cs="Arial"/>
          <w:color w:val="010000"/>
          <w:sz w:val="20"/>
        </w:rPr>
        <w:t xml:space="preserve">w in case </w:t>
      </w:r>
      <w:r w:rsidRPr="004455F0">
        <w:rPr>
          <w:rFonts w:ascii="Arial" w:hAnsi="Arial" w:cs="Arial"/>
          <w:color w:val="010000"/>
          <w:sz w:val="20"/>
        </w:rPr>
        <w:t xml:space="preserve">the transferee </w:t>
      </w:r>
      <w:r w:rsidR="00B74EE8" w:rsidRPr="004455F0">
        <w:rPr>
          <w:rFonts w:ascii="Arial" w:hAnsi="Arial" w:cs="Arial"/>
          <w:color w:val="010000"/>
          <w:sz w:val="20"/>
        </w:rPr>
        <w:t>acquires</w:t>
      </w:r>
      <w:r w:rsidRPr="004455F0">
        <w:rPr>
          <w:rFonts w:ascii="Arial" w:hAnsi="Arial" w:cs="Arial"/>
          <w:color w:val="010000"/>
          <w:sz w:val="20"/>
        </w:rPr>
        <w:t xml:space="preserve"> a quantity of VPR shares from the transferor along with individuals, organizations, and affiliated persons</w:t>
      </w:r>
      <w:r w:rsidR="0079601C" w:rsidRPr="004455F0">
        <w:rPr>
          <w:rFonts w:ascii="Arial" w:hAnsi="Arial" w:cs="Arial"/>
          <w:color w:val="010000"/>
          <w:sz w:val="20"/>
        </w:rPr>
        <w:t>, leading to</w:t>
      </w:r>
      <w:r w:rsidRPr="004455F0">
        <w:rPr>
          <w:rFonts w:ascii="Arial" w:hAnsi="Arial" w:cs="Arial"/>
          <w:color w:val="010000"/>
          <w:sz w:val="20"/>
        </w:rPr>
        <w:t xml:space="preserve"> </w:t>
      </w:r>
      <w:r w:rsidR="0079601C" w:rsidRPr="004455F0">
        <w:rPr>
          <w:rFonts w:ascii="Arial" w:hAnsi="Arial" w:cs="Arial"/>
          <w:color w:val="010000"/>
          <w:sz w:val="20"/>
        </w:rPr>
        <w:t>directly or indirectly</w:t>
      </w:r>
      <w:r w:rsidR="0079601C" w:rsidRPr="004455F0">
        <w:rPr>
          <w:rFonts w:ascii="Arial" w:hAnsi="Arial" w:cs="Arial"/>
          <w:color w:val="010000"/>
          <w:sz w:val="20"/>
        </w:rPr>
        <w:t xml:space="preserve"> </w:t>
      </w:r>
      <w:r w:rsidRPr="004455F0">
        <w:rPr>
          <w:rFonts w:ascii="Arial" w:hAnsi="Arial" w:cs="Arial"/>
          <w:color w:val="010000"/>
          <w:sz w:val="20"/>
        </w:rPr>
        <w:t xml:space="preserve">reaching or exceeding </w:t>
      </w:r>
      <w:r w:rsidR="0079601C" w:rsidRPr="004455F0">
        <w:rPr>
          <w:rFonts w:ascii="Arial" w:hAnsi="Arial" w:cs="Arial"/>
          <w:color w:val="010000"/>
          <w:sz w:val="20"/>
        </w:rPr>
        <w:t xml:space="preserve">ownership of </w:t>
      </w:r>
      <w:r w:rsidRPr="004455F0">
        <w:rPr>
          <w:rFonts w:ascii="Arial" w:hAnsi="Arial" w:cs="Arial"/>
          <w:color w:val="010000"/>
          <w:sz w:val="20"/>
        </w:rPr>
        <w:t xml:space="preserve">25%, 35%, 45%, 55%, </w:t>
      </w:r>
      <w:r w:rsidRPr="004455F0">
        <w:rPr>
          <w:rFonts w:ascii="Arial" w:hAnsi="Arial" w:cs="Arial"/>
          <w:color w:val="010000"/>
          <w:sz w:val="20"/>
        </w:rPr>
        <w:lastRenderedPageBreak/>
        <w:t>65%, 75% of the voting shares of Vinaprint Corporation</w:t>
      </w:r>
      <w:r w:rsidR="00B74EE8" w:rsidRPr="004455F0">
        <w:rPr>
          <w:rFonts w:ascii="Arial" w:hAnsi="Arial" w:cs="Arial"/>
          <w:color w:val="010000"/>
          <w:sz w:val="20"/>
        </w:rPr>
        <w:t xml:space="preserve"> a</w:t>
      </w:r>
      <w:r w:rsidRPr="004455F0">
        <w:rPr>
          <w:rFonts w:ascii="Arial" w:hAnsi="Arial" w:cs="Arial"/>
          <w:color w:val="010000"/>
          <w:sz w:val="20"/>
        </w:rPr>
        <w:t xml:space="preserve">t the time of completing the transaction, </w:t>
      </w:r>
    </w:p>
    <w:p w14:paraId="28AF4CAA" w14:textId="15A207AD" w:rsidR="00742E36" w:rsidRPr="004455F0" w:rsidRDefault="00065152" w:rsidP="00C07082">
      <w:pPr>
        <w:numPr>
          <w:ilvl w:val="0"/>
          <w:numId w:val="1"/>
        </w:numPr>
        <w:pBdr>
          <w:top w:val="nil"/>
          <w:left w:val="nil"/>
          <w:bottom w:val="nil"/>
          <w:right w:val="nil"/>
          <w:between w:val="nil"/>
        </w:pBdr>
        <w:tabs>
          <w:tab w:val="left" w:pos="432"/>
          <w:tab w:val="left" w:pos="533"/>
        </w:tabs>
        <w:spacing w:after="120" w:line="360" w:lineRule="auto"/>
        <w:rPr>
          <w:rFonts w:ascii="Arial" w:eastAsia="Arial" w:hAnsi="Arial" w:cs="Arial"/>
          <w:color w:val="010000"/>
          <w:sz w:val="20"/>
          <w:szCs w:val="20"/>
        </w:rPr>
      </w:pPr>
      <w:r w:rsidRPr="004455F0">
        <w:rPr>
          <w:rFonts w:ascii="Arial" w:hAnsi="Arial" w:cs="Arial"/>
          <w:color w:val="010000"/>
          <w:sz w:val="20"/>
        </w:rPr>
        <w:t xml:space="preserve">The General Meeting of Shareholders assigns the Board of Directors full authority to decide on issues related to the above-mentioned transfer transactions to ensure compliance with the laws and regulations. </w:t>
      </w:r>
    </w:p>
    <w:p w14:paraId="681CE6AE" w14:textId="77777777" w:rsidR="00742E36" w:rsidRPr="004455F0" w:rsidRDefault="00065152" w:rsidP="00C070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5F0">
        <w:rPr>
          <w:rFonts w:ascii="Arial" w:hAnsi="Arial" w:cs="Arial"/>
          <w:color w:val="010000"/>
          <w:sz w:val="20"/>
        </w:rPr>
        <w:t>‎‎Article 9. Terms of enforcement</w:t>
      </w:r>
    </w:p>
    <w:p w14:paraId="37CA81A5" w14:textId="77777777" w:rsidR="00742E36" w:rsidRPr="004455F0" w:rsidRDefault="00065152" w:rsidP="00C07082">
      <w:pPr>
        <w:numPr>
          <w:ilvl w:val="0"/>
          <w:numId w:val="2"/>
        </w:numPr>
        <w:pBdr>
          <w:top w:val="nil"/>
          <w:left w:val="nil"/>
          <w:bottom w:val="nil"/>
          <w:right w:val="nil"/>
          <w:between w:val="nil"/>
        </w:pBdr>
        <w:tabs>
          <w:tab w:val="left" w:pos="432"/>
          <w:tab w:val="left" w:pos="533"/>
        </w:tabs>
        <w:spacing w:after="120" w:line="360" w:lineRule="auto"/>
        <w:rPr>
          <w:rFonts w:ascii="Arial" w:hAnsi="Arial" w:cs="Arial"/>
          <w:color w:val="010000"/>
          <w:sz w:val="20"/>
        </w:rPr>
      </w:pPr>
      <w:r w:rsidRPr="004455F0">
        <w:rPr>
          <w:rFonts w:ascii="Arial" w:hAnsi="Arial" w:cs="Arial"/>
          <w:color w:val="010000"/>
          <w:sz w:val="20"/>
        </w:rPr>
        <w:t>The Annual General Mandate of Vinaprint Corporation was approved by the Annual General Meeting of Shareholders 2024 and took effect from the date of its signing.</w:t>
      </w:r>
    </w:p>
    <w:p w14:paraId="6EDC6803" w14:textId="77777777" w:rsidR="00742E36" w:rsidRPr="004455F0" w:rsidRDefault="00065152" w:rsidP="00C07082">
      <w:pPr>
        <w:numPr>
          <w:ilvl w:val="0"/>
          <w:numId w:val="2"/>
        </w:numPr>
        <w:pBdr>
          <w:top w:val="nil"/>
          <w:left w:val="nil"/>
          <w:bottom w:val="nil"/>
          <w:right w:val="nil"/>
          <w:between w:val="nil"/>
        </w:pBdr>
        <w:tabs>
          <w:tab w:val="left" w:pos="432"/>
          <w:tab w:val="left" w:pos="533"/>
        </w:tabs>
        <w:spacing w:after="120" w:line="360" w:lineRule="auto"/>
        <w:rPr>
          <w:rFonts w:ascii="Arial" w:hAnsi="Arial" w:cs="Arial"/>
          <w:color w:val="010000"/>
          <w:sz w:val="20"/>
        </w:rPr>
      </w:pPr>
      <w:r w:rsidRPr="004455F0">
        <w:rPr>
          <w:rFonts w:ascii="Arial" w:hAnsi="Arial" w:cs="Arial"/>
          <w:color w:val="010000"/>
          <w:sz w:val="20"/>
        </w:rPr>
        <w:t>The Board of Directors and the Executive Board of Vinaprint Corporation shall implement this General Mandate.</w:t>
      </w:r>
    </w:p>
    <w:sectPr w:rsidR="00742E36" w:rsidRPr="004455F0" w:rsidSect="00C0708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A2E"/>
    <w:multiLevelType w:val="multilevel"/>
    <w:tmpl w:val="ACF0ECD8"/>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F01D11"/>
    <w:multiLevelType w:val="multilevel"/>
    <w:tmpl w:val="B290AC26"/>
    <w:lvl w:ilvl="0">
      <w:start w:val="1"/>
      <w:numFmt w:val="decimal"/>
      <w:lvlText w:val="%1."/>
      <w:lvlJc w:val="left"/>
      <w:pPr>
        <w:ind w:left="0" w:firstLine="0"/>
      </w:pPr>
      <w:rPr>
        <w:rFonts w:ascii="Arial" w:eastAsia="Arial" w:hAnsi="Arial" w:cs="Arial" w:hint="default"/>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hint="default"/>
        <w:b w:val="0"/>
        <w:i w:val="0"/>
        <w:sz w:val="20"/>
        <w:szCs w:val="20"/>
      </w:rPr>
    </w:lvl>
    <w:lvl w:ilvl="2">
      <w:numFmt w:val="decimal"/>
      <w:lvlText w:val=""/>
      <w:lvlJc w:val="left"/>
      <w:pPr>
        <w:ind w:left="0" w:firstLine="0"/>
      </w:pPr>
      <w:rPr>
        <w:rFonts w:ascii="Arial" w:eastAsia="Arial" w:hAnsi="Arial" w:cs="Arial" w:hint="default"/>
        <w:b w:val="0"/>
        <w:i w:val="0"/>
        <w:sz w:val="20"/>
        <w:szCs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515461B"/>
    <w:multiLevelType w:val="multilevel"/>
    <w:tmpl w:val="4314AAAA"/>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581BF2"/>
    <w:multiLevelType w:val="multilevel"/>
    <w:tmpl w:val="86726CD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64E7000"/>
    <w:multiLevelType w:val="multilevel"/>
    <w:tmpl w:val="88C68656"/>
    <w:lvl w:ilvl="0">
      <w:start w:val="1"/>
      <w:numFmt w:val="decimal"/>
      <w:lvlText w:val="%1."/>
      <w:lvlJc w:val="left"/>
      <w:pPr>
        <w:ind w:left="1080" w:hanging="360"/>
      </w:pPr>
      <w:rPr>
        <w:b w:val="0"/>
        <w:i w:val="0"/>
        <w:sz w:val="20"/>
      </w:rPr>
    </w:lvl>
    <w:lvl w:ilvl="1">
      <w:start w:val="1"/>
      <w:numFmt w:val="lowerLetter"/>
      <w:lvlText w:val="%2."/>
      <w:lvlJc w:val="left"/>
      <w:pPr>
        <w:ind w:left="1800" w:hanging="360"/>
      </w:pPr>
      <w:rPr>
        <w:b w:val="0"/>
        <w:i w:val="0"/>
        <w:sz w:val="20"/>
      </w:rPr>
    </w:lvl>
    <w:lvl w:ilvl="2">
      <w:start w:val="1"/>
      <w:numFmt w:val="lowerRoman"/>
      <w:lvlText w:val="%3."/>
      <w:lvlJc w:val="right"/>
      <w:pPr>
        <w:ind w:left="2520" w:hanging="180"/>
      </w:pPr>
      <w:rPr>
        <w:b w:val="0"/>
        <w:i w:val="0"/>
        <w:sz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7E30904"/>
    <w:multiLevelType w:val="multilevel"/>
    <w:tmpl w:val="157A4EC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B8686E"/>
    <w:multiLevelType w:val="multilevel"/>
    <w:tmpl w:val="22547A4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3121775"/>
    <w:multiLevelType w:val="multilevel"/>
    <w:tmpl w:val="34C6FF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6292953"/>
    <w:multiLevelType w:val="multilevel"/>
    <w:tmpl w:val="143A662C"/>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CEE547E"/>
    <w:multiLevelType w:val="multilevel"/>
    <w:tmpl w:val="564048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E1C0987"/>
    <w:multiLevelType w:val="multilevel"/>
    <w:tmpl w:val="342A9E06"/>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5D6C32"/>
    <w:multiLevelType w:val="multilevel"/>
    <w:tmpl w:val="FBACA92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BA77AF1"/>
    <w:multiLevelType w:val="multilevel"/>
    <w:tmpl w:val="600E871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6786780">
    <w:abstractNumId w:val="9"/>
  </w:num>
  <w:num w:numId="2" w16cid:durableId="1682009449">
    <w:abstractNumId w:val="3"/>
  </w:num>
  <w:num w:numId="3" w16cid:durableId="1345748119">
    <w:abstractNumId w:val="10"/>
  </w:num>
  <w:num w:numId="4" w16cid:durableId="1886217262">
    <w:abstractNumId w:val="2"/>
  </w:num>
  <w:num w:numId="5" w16cid:durableId="265579393">
    <w:abstractNumId w:val="4"/>
  </w:num>
  <w:num w:numId="6" w16cid:durableId="1677881555">
    <w:abstractNumId w:val="11"/>
  </w:num>
  <w:num w:numId="7" w16cid:durableId="456029072">
    <w:abstractNumId w:val="7"/>
  </w:num>
  <w:num w:numId="8" w16cid:durableId="1078985767">
    <w:abstractNumId w:val="0"/>
  </w:num>
  <w:num w:numId="9" w16cid:durableId="64692965">
    <w:abstractNumId w:val="8"/>
  </w:num>
  <w:num w:numId="10" w16cid:durableId="403601754">
    <w:abstractNumId w:val="1"/>
  </w:num>
  <w:num w:numId="11" w16cid:durableId="636255587">
    <w:abstractNumId w:val="6"/>
  </w:num>
  <w:num w:numId="12" w16cid:durableId="62263674">
    <w:abstractNumId w:val="5"/>
  </w:num>
  <w:num w:numId="13" w16cid:durableId="14883263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36"/>
    <w:rsid w:val="00065152"/>
    <w:rsid w:val="0038668D"/>
    <w:rsid w:val="003944FC"/>
    <w:rsid w:val="004455F0"/>
    <w:rsid w:val="007155E9"/>
    <w:rsid w:val="00742E36"/>
    <w:rsid w:val="007646F8"/>
    <w:rsid w:val="0079601C"/>
    <w:rsid w:val="00917AAC"/>
    <w:rsid w:val="009A6CED"/>
    <w:rsid w:val="00B74EE8"/>
    <w:rsid w:val="00B9597F"/>
    <w:rsid w:val="00C07082"/>
    <w:rsid w:val="00C67540"/>
    <w:rsid w:val="00F3101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E44C3"/>
  <w15:docId w15:val="{1EF9CC8C-8497-45B7-AC1B-1FAFA3F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iCs/>
      <w:smallCaps w:val="0"/>
      <w:strike w:val="0"/>
      <w:sz w:val="13"/>
      <w:szCs w:val="13"/>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w w:val="6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Arial" w:eastAsia="Arial" w:hAnsi="Arial" w:cs="Arial"/>
      <w:i/>
      <w:iCs/>
      <w:sz w:val="13"/>
      <w:szCs w:val="13"/>
    </w:rPr>
  </w:style>
  <w:style w:type="paragraph" w:customStyle="1" w:styleId="Bodytext30">
    <w:name w:val="Body text (3)"/>
    <w:basedOn w:val="Normal"/>
    <w:link w:val="Bodytext3"/>
    <w:pPr>
      <w:jc w:val="right"/>
    </w:pPr>
    <w:rPr>
      <w:rFonts w:ascii="Times New Roman" w:eastAsia="Times New Roman" w:hAnsi="Times New Roman" w:cs="Times New Roman"/>
      <w:b/>
      <w:bCs/>
      <w:w w:val="60"/>
      <w:sz w:val="26"/>
      <w:szCs w:val="26"/>
    </w:rPr>
  </w:style>
  <w:style w:type="paragraph" w:customStyle="1" w:styleId="Heading11">
    <w:name w:val="Heading #1"/>
    <w:basedOn w:val="Normal"/>
    <w:link w:val="Heading10"/>
    <w:pPr>
      <w:spacing w:line="286" w:lineRule="auto"/>
      <w:jc w:val="center"/>
      <w:outlineLvl w:val="0"/>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pPr>
      <w:ind w:left="270"/>
    </w:pPr>
    <w:rPr>
      <w:rFonts w:ascii="Times New Roman" w:eastAsia="Times New Roman" w:hAnsi="Times New Roman" w:cs="Times New Roman"/>
      <w:i/>
      <w:i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rai4a93KP6h6qBCyaG6hTLbg==">CgMxLjAyCGguZ2pkZ3hzOAByITFPSno1ems3Y241cmZnVWQ5WTVOenU5Zk45TldfVjYzdw==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961</Words>
  <Characters>5159</Characters>
  <Application>Microsoft Office Word</Application>
  <DocSecurity>0</DocSecurity>
  <Lines>184</Lines>
  <Paragraphs>139</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15</cp:revision>
  <dcterms:created xsi:type="dcterms:W3CDTF">2024-03-20T02:22:00Z</dcterms:created>
  <dcterms:modified xsi:type="dcterms:W3CDTF">2024-03-20T20:55:00Z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55641734f049bc262da174fe18f0a81451e6605ad55e65efd3285ed36e013a59</vt:lpwstr>
  </property>
</Properties>
</file>