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1582" w:rsidRPr="00074C59" w:rsidRDefault="001155E7" w:rsidP="00C67908">
      <w:pPr>
        <w:tabs>
          <w:tab w:val="left" w:pos="432"/>
        </w:tabs>
        <w:spacing w:after="120" w:line="360" w:lineRule="auto"/>
        <w:jc w:val="both"/>
        <w:rPr>
          <w:rFonts w:ascii="Arial" w:eastAsia="Arial" w:hAnsi="Arial" w:cs="Arial"/>
          <w:b/>
          <w:color w:val="010000"/>
          <w:sz w:val="20"/>
          <w:szCs w:val="20"/>
        </w:rPr>
      </w:pPr>
      <w:r w:rsidRPr="00074C59">
        <w:rPr>
          <w:rFonts w:ascii="Arial" w:hAnsi="Arial" w:cs="Arial"/>
          <w:b/>
          <w:color w:val="010000"/>
          <w:sz w:val="20"/>
        </w:rPr>
        <w:t>BIG: Board Resolution</w:t>
      </w:r>
    </w:p>
    <w:p w14:paraId="00000002" w14:textId="77777777" w:rsidR="00401582" w:rsidRPr="00074C59" w:rsidRDefault="001155E7" w:rsidP="00C67908">
      <w:pPr>
        <w:tabs>
          <w:tab w:val="left" w:pos="432"/>
        </w:tabs>
        <w:spacing w:after="120" w:line="360" w:lineRule="auto"/>
        <w:jc w:val="both"/>
        <w:rPr>
          <w:rFonts w:ascii="Arial" w:eastAsia="Arial" w:hAnsi="Arial" w:cs="Arial"/>
          <w:color w:val="010000"/>
          <w:sz w:val="20"/>
          <w:szCs w:val="20"/>
        </w:rPr>
      </w:pPr>
      <w:r w:rsidRPr="00074C59">
        <w:rPr>
          <w:rFonts w:ascii="Arial" w:hAnsi="Arial" w:cs="Arial"/>
          <w:color w:val="010000"/>
          <w:sz w:val="20"/>
        </w:rPr>
        <w:t>On March 19, 2024, Big Invest Group Joint Stock Company announced Resolution No. 0103/NQ/HDQT-BIG.,JSC on establishing its representative office in Da Nang as follows:</w:t>
      </w:r>
    </w:p>
    <w:p w14:paraId="00000003" w14:textId="77777777" w:rsidR="00401582" w:rsidRPr="00074C59" w:rsidRDefault="001155E7" w:rsidP="00C679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4C59">
        <w:rPr>
          <w:rFonts w:ascii="Arial" w:hAnsi="Arial" w:cs="Arial"/>
          <w:color w:val="010000"/>
          <w:sz w:val="20"/>
        </w:rPr>
        <w:t>Article 1: Establish the Representative Office</w:t>
      </w:r>
    </w:p>
    <w:p w14:paraId="00000004" w14:textId="77777777" w:rsidR="00401582" w:rsidRPr="00074C59" w:rsidRDefault="001155E7" w:rsidP="00C67908">
      <w:pPr>
        <w:numPr>
          <w:ilvl w:val="0"/>
          <w:numId w:val="1"/>
        </w:numPr>
        <w:pBdr>
          <w:top w:val="nil"/>
          <w:left w:val="nil"/>
          <w:bottom w:val="nil"/>
          <w:right w:val="nil"/>
          <w:between w:val="nil"/>
        </w:pBdr>
        <w:tabs>
          <w:tab w:val="left" w:pos="432"/>
          <w:tab w:val="left" w:pos="710"/>
        </w:tabs>
        <w:spacing w:after="120" w:line="360" w:lineRule="auto"/>
        <w:ind w:left="0" w:firstLine="0"/>
        <w:jc w:val="both"/>
        <w:rPr>
          <w:rFonts w:ascii="Arial" w:eastAsia="Arial" w:hAnsi="Arial" w:cs="Arial"/>
          <w:color w:val="010000"/>
          <w:sz w:val="20"/>
          <w:szCs w:val="20"/>
        </w:rPr>
      </w:pPr>
      <w:r w:rsidRPr="00074C59">
        <w:rPr>
          <w:rFonts w:ascii="Arial" w:hAnsi="Arial" w:cs="Arial"/>
          <w:color w:val="010000"/>
          <w:sz w:val="20"/>
        </w:rPr>
        <w:t>Name of Representative Office: R</w:t>
      </w:r>
      <w:bookmarkStart w:id="0" w:name="_GoBack"/>
      <w:bookmarkEnd w:id="0"/>
      <w:r w:rsidRPr="00074C59">
        <w:rPr>
          <w:rFonts w:ascii="Arial" w:hAnsi="Arial" w:cs="Arial"/>
          <w:color w:val="010000"/>
          <w:sz w:val="20"/>
        </w:rPr>
        <w:t>epresentative Office of Big Invest Group Joint Stock Company in Da Nang</w:t>
      </w:r>
    </w:p>
    <w:p w14:paraId="00000005" w14:textId="368922FC" w:rsidR="00401582" w:rsidRPr="00074C59" w:rsidRDefault="00074C59" w:rsidP="00C67908">
      <w:pPr>
        <w:numPr>
          <w:ilvl w:val="0"/>
          <w:numId w:val="1"/>
        </w:numPr>
        <w:pBdr>
          <w:top w:val="nil"/>
          <w:left w:val="nil"/>
          <w:bottom w:val="nil"/>
          <w:right w:val="nil"/>
          <w:between w:val="nil"/>
        </w:pBdr>
        <w:tabs>
          <w:tab w:val="left" w:pos="432"/>
          <w:tab w:val="left" w:pos="710"/>
        </w:tabs>
        <w:spacing w:after="120" w:line="360" w:lineRule="auto"/>
        <w:ind w:left="0" w:firstLine="0"/>
        <w:jc w:val="both"/>
        <w:rPr>
          <w:rFonts w:ascii="Arial" w:eastAsia="Arial" w:hAnsi="Arial" w:cs="Arial"/>
          <w:color w:val="010000"/>
          <w:sz w:val="20"/>
          <w:szCs w:val="20"/>
        </w:rPr>
      </w:pPr>
      <w:r w:rsidRPr="00074C59">
        <w:rPr>
          <w:rFonts w:ascii="Arial" w:hAnsi="Arial" w:cs="Arial"/>
          <w:color w:val="010000"/>
          <w:sz w:val="20"/>
        </w:rPr>
        <w:t xml:space="preserve">Representative Office </w:t>
      </w:r>
      <w:r w:rsidR="001155E7" w:rsidRPr="00074C59">
        <w:rPr>
          <w:rFonts w:ascii="Arial" w:hAnsi="Arial" w:cs="Arial"/>
          <w:color w:val="010000"/>
          <w:sz w:val="20"/>
        </w:rPr>
        <w:t>Headquarters: 24 Chinh Huu, An Hai Bac Ward, Son Tra District, Da Nang;</w:t>
      </w:r>
    </w:p>
    <w:p w14:paraId="00000006" w14:textId="77777777" w:rsidR="00401582" w:rsidRPr="00074C59" w:rsidRDefault="001155E7" w:rsidP="00C679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4C59">
        <w:rPr>
          <w:rFonts w:ascii="Arial" w:hAnsi="Arial" w:cs="Arial"/>
          <w:color w:val="010000"/>
          <w:sz w:val="20"/>
        </w:rPr>
        <w:t>Article 3: Terms of enforcement</w:t>
      </w:r>
    </w:p>
    <w:p w14:paraId="00000007" w14:textId="77777777" w:rsidR="00401582" w:rsidRPr="00074C59" w:rsidRDefault="001155E7" w:rsidP="00C679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74C59">
        <w:rPr>
          <w:rFonts w:ascii="Arial" w:hAnsi="Arial" w:cs="Arial"/>
          <w:color w:val="010000"/>
          <w:sz w:val="20"/>
        </w:rPr>
        <w:t>This Resolution takes effect from the date of its signing. The Board of Directors, the legal representative, the General Manager, the Deputy General Manager and all employees of the Company are responsible for implementing this Resolution</w:t>
      </w:r>
    </w:p>
    <w:sectPr w:rsidR="00401582" w:rsidRPr="00074C59" w:rsidSect="001155E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7032"/>
    <w:multiLevelType w:val="multilevel"/>
    <w:tmpl w:val="E8360C3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82"/>
    <w:rsid w:val="00074C59"/>
    <w:rsid w:val="001155E7"/>
    <w:rsid w:val="00401582"/>
    <w:rsid w:val="00C679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45364"/>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after="100"/>
    </w:pPr>
    <w:rPr>
      <w:rFonts w:ascii="Times New Roman" w:eastAsia="Times New Roman" w:hAnsi="Times New Roman" w:cs="Times New Roman"/>
      <w:i/>
      <w:iCs/>
      <w:sz w:val="22"/>
      <w:szCs w:val="22"/>
    </w:rPr>
  </w:style>
  <w:style w:type="paragraph" w:customStyle="1" w:styleId="Bodytext20">
    <w:name w:val="Body text (2)"/>
    <w:basedOn w:val="Normal"/>
    <w:link w:val="Bodytext2"/>
    <w:pPr>
      <w:spacing w:line="276" w:lineRule="auto"/>
    </w:pPr>
    <w:rPr>
      <w:rFonts w:ascii="Arial" w:eastAsia="Arial" w:hAnsi="Arial" w:cs="Arial"/>
      <w:b/>
      <w:bCs/>
      <w:sz w:val="9"/>
      <w:szCs w:val="9"/>
    </w:rPr>
  </w:style>
  <w:style w:type="paragraph" w:customStyle="1" w:styleId="Other0">
    <w:name w:val="Other"/>
    <w:basedOn w:val="Normal"/>
    <w:link w:val="Other"/>
    <w:pPr>
      <w:spacing w:after="10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HIrnCgQagy9v3LHx6aLl1EBRQ==">CgMxLjA4AHIhMWI4YVR0TE95djBZT05oTzVDR21BVlVtNnI3aHE3bjdM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2024-03-21T03:38:00Z</dcterms:created>
  <dcterms:modified xsi:type="dcterms:W3CDTF">2024-03-22T08:23:00Z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59ac948d03e6f40572a950b7f5a15b62baa7cdf8f28c57a93f18ee050a37006b</vt:lpwstr>
  </property>
</Properties>
</file>