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127F" w:rsidRPr="00C11AF2" w:rsidRDefault="00FD5314" w:rsidP="000434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11AF2">
        <w:rPr>
          <w:rFonts w:ascii="Arial" w:hAnsi="Arial" w:cs="Arial"/>
          <w:b/>
          <w:color w:val="010000"/>
          <w:sz w:val="20"/>
        </w:rPr>
        <w:t>SRT: Board Resolution</w:t>
      </w:r>
    </w:p>
    <w:p w14:paraId="00000002" w14:textId="77777777" w:rsidR="0089127F" w:rsidRPr="00C11AF2" w:rsidRDefault="00FD5314" w:rsidP="000434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11AF2">
        <w:rPr>
          <w:rFonts w:ascii="Arial" w:hAnsi="Arial" w:cs="Arial"/>
          <w:color w:val="010000"/>
          <w:sz w:val="20"/>
        </w:rPr>
        <w:t xml:space="preserve">On March 19, 2024, Saigon Railway Transport Joint Stock Company announced Resolution No. 04-24/NQ-HDQT on adjusting the type of securities from "restricted shares" to "free float shares" as follows: </w:t>
      </w:r>
    </w:p>
    <w:p w14:paraId="00000003" w14:textId="77777777" w:rsidR="0089127F" w:rsidRPr="00C11AF2" w:rsidRDefault="00FD5314" w:rsidP="000434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F2">
        <w:rPr>
          <w:rFonts w:ascii="Arial" w:hAnsi="Arial" w:cs="Arial"/>
          <w:color w:val="010000"/>
          <w:sz w:val="20"/>
        </w:rPr>
        <w:t>Article 1. Approve changing the type of securities from "restricted shares" to "free float shares" for employees who have committed to working long-term for the Company for 08 years from the date the Company was first granted the Business Registration Certificate.</w:t>
      </w:r>
    </w:p>
    <w:p w14:paraId="00000005" w14:textId="0EA70AAC" w:rsidR="0089127F" w:rsidRPr="00C11AF2" w:rsidRDefault="00FD5314" w:rsidP="000434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F2">
        <w:rPr>
          <w:rFonts w:ascii="Arial" w:hAnsi="Arial" w:cs="Arial"/>
          <w:color w:val="010000"/>
          <w:sz w:val="20"/>
        </w:rPr>
        <w:t>‎‎Article 2. The Board of Directors authorizes the General Manager to direct the relevant professional departments to carry out the next procedures, request Vietnam Securities Depository and Clearing Corporation (VSD</w:t>
      </w:r>
      <w:r w:rsidR="00C11AF2" w:rsidRPr="00C11AF2">
        <w:rPr>
          <w:rFonts w:ascii="Arial" w:hAnsi="Arial" w:cs="Arial"/>
          <w:color w:val="010000"/>
          <w:sz w:val="20"/>
        </w:rPr>
        <w:t>C</w:t>
      </w:r>
      <w:r w:rsidRPr="00C11AF2">
        <w:rPr>
          <w:rFonts w:ascii="Arial" w:hAnsi="Arial" w:cs="Arial"/>
          <w:color w:val="010000"/>
          <w:sz w:val="20"/>
        </w:rPr>
        <w:t xml:space="preserve">) to adjust the type of securities for shareholders </w:t>
      </w:r>
      <w:r w:rsidR="000434C2">
        <w:rPr>
          <w:rFonts w:ascii="Arial" w:hAnsi="Arial" w:cs="Arial"/>
          <w:color w:val="010000"/>
          <w:sz w:val="20"/>
        </w:rPr>
        <w:t>under</w:t>
      </w:r>
      <w:r w:rsidRPr="00C11AF2">
        <w:rPr>
          <w:rFonts w:ascii="Arial" w:hAnsi="Arial" w:cs="Arial"/>
          <w:color w:val="010000"/>
          <w:sz w:val="20"/>
        </w:rPr>
        <w:t xml:space="preserve"> Article 1 above.</w:t>
      </w:r>
    </w:p>
    <w:p w14:paraId="00000006" w14:textId="3054759D" w:rsidR="0089127F" w:rsidRPr="00C11AF2" w:rsidRDefault="00FD5314" w:rsidP="000434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F2">
        <w:rPr>
          <w:rFonts w:ascii="Arial" w:hAnsi="Arial" w:cs="Arial"/>
          <w:color w:val="010000"/>
          <w:sz w:val="20"/>
        </w:rPr>
        <w:t xml:space="preserve">‎‎Article 3. This </w:t>
      </w:r>
      <w:r w:rsidR="000434C2">
        <w:rPr>
          <w:rFonts w:ascii="Arial" w:hAnsi="Arial" w:cs="Arial"/>
          <w:color w:val="010000"/>
          <w:sz w:val="20"/>
        </w:rPr>
        <w:t xml:space="preserve">Board </w:t>
      </w:r>
      <w:r w:rsidRPr="00C11AF2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7" w14:textId="25C94E98" w:rsidR="0089127F" w:rsidRPr="00C11AF2" w:rsidRDefault="00FD5314" w:rsidP="000434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1AF2">
        <w:rPr>
          <w:rFonts w:ascii="Arial" w:hAnsi="Arial" w:cs="Arial"/>
          <w:color w:val="010000"/>
          <w:sz w:val="20"/>
        </w:rPr>
        <w:t>Mem</w:t>
      </w:r>
      <w:r w:rsidR="000434C2">
        <w:rPr>
          <w:rFonts w:ascii="Arial" w:hAnsi="Arial" w:cs="Arial"/>
          <w:color w:val="010000"/>
          <w:sz w:val="20"/>
        </w:rPr>
        <w:t>bers of the Board of Directors and Executive Board,</w:t>
      </w:r>
      <w:bookmarkStart w:id="1" w:name="_GoBack"/>
      <w:bookmarkEnd w:id="1"/>
      <w:r w:rsidRPr="00C11AF2">
        <w:rPr>
          <w:rFonts w:ascii="Arial" w:hAnsi="Arial" w:cs="Arial"/>
          <w:color w:val="010000"/>
          <w:sz w:val="20"/>
        </w:rPr>
        <w:t xml:space="preserve"> Chief of Office, Heads of professional departments, Managers of branches under Saigon Railway Transport Joint Stock Company and relevant units and individuals </w:t>
      </w:r>
      <w:r w:rsidR="00C11AF2">
        <w:rPr>
          <w:rFonts w:ascii="Arial" w:hAnsi="Arial" w:cs="Arial"/>
          <w:color w:val="010000"/>
          <w:sz w:val="20"/>
        </w:rPr>
        <w:t>based</w:t>
      </w:r>
      <w:r w:rsidRPr="00C11AF2">
        <w:rPr>
          <w:rFonts w:ascii="Arial" w:hAnsi="Arial" w:cs="Arial"/>
          <w:color w:val="010000"/>
          <w:sz w:val="20"/>
        </w:rPr>
        <w:t xml:space="preserve"> on the</w:t>
      </w:r>
      <w:r w:rsidR="00C11AF2" w:rsidRPr="00C11AF2">
        <w:rPr>
          <w:rFonts w:ascii="Arial" w:hAnsi="Arial" w:cs="Arial"/>
          <w:color w:val="010000"/>
          <w:sz w:val="20"/>
        </w:rPr>
        <w:t xml:space="preserve"> Resolution</w:t>
      </w:r>
      <w:r w:rsidR="00C11AF2">
        <w:rPr>
          <w:rFonts w:ascii="Arial" w:hAnsi="Arial" w:cs="Arial"/>
          <w:color w:val="010000"/>
          <w:sz w:val="20"/>
        </w:rPr>
        <w:t xml:space="preserve"> for</w:t>
      </w:r>
      <w:r w:rsidRPr="00C11AF2">
        <w:rPr>
          <w:rFonts w:ascii="Arial" w:hAnsi="Arial" w:cs="Arial"/>
          <w:color w:val="010000"/>
          <w:sz w:val="20"/>
        </w:rPr>
        <w:t xml:space="preserve"> implementation./.</w:t>
      </w:r>
    </w:p>
    <w:sectPr w:rsidR="0089127F" w:rsidRPr="00C11AF2" w:rsidSect="00FD531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7F"/>
    <w:rsid w:val="000434C2"/>
    <w:rsid w:val="0089127F"/>
    <w:rsid w:val="00C11AF2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3A759"/>
  <w15:docId w15:val="{643703DE-E2D2-457E-9C48-956E351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23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F1F23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  <w:color w:val="1F1F23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color w:val="1F1F23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ind w:firstLine="580"/>
    </w:pPr>
    <w:rPr>
      <w:rFonts w:ascii="Arial" w:eastAsia="Arial" w:hAnsi="Arial" w:cs="Arial"/>
      <w:sz w:val="42"/>
      <w:szCs w:val="4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zkBiEZ5Izr039b7JW+ueVgldIQ==">CgMxLjAyCGguZ2pkZ3hzOAByITF3SWhDdFMwVFRXMFNzbi1YTVB2ejlqMU5XcHlfdkpaLQ==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2024-03-22T03:31:00Z</dcterms:created>
  <dcterms:modified xsi:type="dcterms:W3CDTF">2024-03-22T03:31:00Z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c253c65ffba6271c8e485c56e40b49bfdefc7a985fdc4ee31ed460cf98948fb4</vt:lpwstr>
  </property>
</Properties>
</file>