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675A" w:rsidRPr="00C56B37" w:rsidRDefault="001A68CA" w:rsidP="00F257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6B37">
        <w:rPr>
          <w:rFonts w:ascii="Arial" w:hAnsi="Arial" w:cs="Arial"/>
          <w:b/>
          <w:color w:val="010000"/>
          <w:sz w:val="20"/>
        </w:rPr>
        <w:t>CK8: Board Resolution</w:t>
      </w:r>
    </w:p>
    <w:p w14:paraId="00000002" w14:textId="77777777" w:rsidR="00D9675A" w:rsidRPr="00C56B37" w:rsidRDefault="001A68CA" w:rsidP="00F257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On March 19, 2024, 120 Mechanical Joint Stock Company announced Resolution No. 03/2024/NQ-HDQT on approving the plan to organize the Annual General Meeting of Shareholders 2024 as follows:</w:t>
      </w:r>
    </w:p>
    <w:p w14:paraId="00000003" w14:textId="77777777" w:rsidR="00D9675A" w:rsidRPr="00C56B37" w:rsidRDefault="001A68CA" w:rsidP="00F257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‎‎Article 1. The Company's Board of Directors approved the Resolutions as follows:</w:t>
      </w:r>
    </w:p>
    <w:p w14:paraId="00000004" w14:textId="77777777" w:rsidR="00D9675A" w:rsidRPr="00C56B37" w:rsidRDefault="001A68CA" w:rsidP="00F257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The Board of Directors extended the time to hold the Annual General Meeting of Shareholders 2024 to May 2024;</w:t>
      </w:r>
    </w:p>
    <w:p w14:paraId="00000005" w14:textId="77777777" w:rsidR="00D9675A" w:rsidRPr="00C56B37" w:rsidRDefault="001A68CA" w:rsidP="00F257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The Board of Directors approved the plan to hold the Company's Annual General Meeting of Shareholders 2024 as follows:</w:t>
      </w:r>
    </w:p>
    <w:p w14:paraId="00000006" w14:textId="77777777" w:rsidR="00D9675A" w:rsidRPr="00C56B37" w:rsidRDefault="001A68CA" w:rsidP="00F257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Record date for the list of shareholders: April 09, 2024.</w:t>
      </w:r>
    </w:p>
    <w:p w14:paraId="00000007" w14:textId="77777777" w:rsidR="00D9675A" w:rsidRPr="00C56B37" w:rsidRDefault="001A68CA" w:rsidP="00F257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Time to hold the Meeting: May 08, 2024 (expected)</w:t>
      </w:r>
    </w:p>
    <w:p w14:paraId="00000008" w14:textId="6A605906" w:rsidR="00D9675A" w:rsidRPr="00C56B37" w:rsidRDefault="001A68CA" w:rsidP="00F257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 xml:space="preserve">The Board of Directors authorizes the Chair of the Board of Directors to consider, approve and decide on the organizational plan, time, agenda content, </w:t>
      </w:r>
      <w:r w:rsidR="00F25733">
        <w:rPr>
          <w:rFonts w:ascii="Arial" w:hAnsi="Arial" w:cs="Arial"/>
          <w:color w:val="010000"/>
          <w:sz w:val="20"/>
        </w:rPr>
        <w:t xml:space="preserve">and </w:t>
      </w:r>
      <w:r w:rsidRPr="00C56B37">
        <w:rPr>
          <w:rFonts w:ascii="Arial" w:hAnsi="Arial" w:cs="Arial"/>
          <w:color w:val="010000"/>
          <w:sz w:val="20"/>
        </w:rPr>
        <w:t>meeting documents</w:t>
      </w:r>
      <w:r w:rsidR="00F25733">
        <w:rPr>
          <w:rFonts w:ascii="Arial" w:hAnsi="Arial" w:cs="Arial"/>
          <w:color w:val="010000"/>
          <w:sz w:val="20"/>
        </w:rPr>
        <w:t>,</w:t>
      </w:r>
      <w:r w:rsidRPr="00C56B37">
        <w:rPr>
          <w:rFonts w:ascii="Arial" w:hAnsi="Arial" w:cs="Arial"/>
          <w:color w:val="010000"/>
          <w:sz w:val="20"/>
        </w:rPr>
        <w:t xml:space="preserve"> and decide on other issues related to the Annual General Meeting of Shareholders 2024.</w:t>
      </w:r>
    </w:p>
    <w:p w14:paraId="00000009" w14:textId="77777777" w:rsidR="00D9675A" w:rsidRPr="00C56B37" w:rsidRDefault="001A68CA" w:rsidP="00F257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Article 2: Terms of enforcement</w:t>
      </w:r>
    </w:p>
    <w:p w14:paraId="0000000A" w14:textId="0D441E9D" w:rsidR="00D9675A" w:rsidRPr="00C56B37" w:rsidRDefault="001A68CA" w:rsidP="00F257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6B37">
        <w:rPr>
          <w:rFonts w:ascii="Arial" w:hAnsi="Arial" w:cs="Arial"/>
          <w:color w:val="010000"/>
          <w:sz w:val="20"/>
        </w:rPr>
        <w:t>This Resolution takes effect from the date of its signing. Members of the Board of Directors, the Supervisory Board, the Board of Management</w:t>
      </w:r>
      <w:r w:rsidR="00F25733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C56B37">
        <w:rPr>
          <w:rFonts w:ascii="Arial" w:hAnsi="Arial" w:cs="Arial"/>
          <w:color w:val="010000"/>
          <w:sz w:val="20"/>
        </w:rPr>
        <w:t xml:space="preserve"> and departments/units under the Company and related individuals are responsible for implementing this Resolution.</w:t>
      </w:r>
    </w:p>
    <w:p w14:paraId="33F1214F" w14:textId="77777777" w:rsidR="00F25733" w:rsidRPr="00C56B37" w:rsidRDefault="00F257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25733" w:rsidRPr="00C56B37" w:rsidSect="001A68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314D7"/>
    <w:multiLevelType w:val="multilevel"/>
    <w:tmpl w:val="6706AE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188"/>
    <w:multiLevelType w:val="multilevel"/>
    <w:tmpl w:val="70364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A"/>
    <w:rsid w:val="001A68CA"/>
    <w:rsid w:val="00C56B37"/>
    <w:rsid w:val="00D9675A"/>
    <w:rsid w:val="00F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BD29D-18CB-4A5A-86D5-BFC2C78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8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jHEPIRBuJbxVwdKA7WU0tvOQfQ==">CgMxLjA4AHIhMUE1NlBnY05IY0NFSVhsdERWLWZUcUJxWWY3Yk5nLVV0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1006</Characters>
  <Application>Microsoft Office Word</Application>
  <DocSecurity>0</DocSecurity>
  <Lines>18</Lines>
  <Paragraphs>10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2024-03-22T04:28:00Z</dcterms:created>
  <dcterms:modified xsi:type="dcterms:W3CDTF">2024-03-25T06:54:00Z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458d0f23066ef2a963fee9a1e4cf8bdd035d3a818688a528674b87ce7af2175b</vt:lpwstr>
  </property>
</Properties>
</file>