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B6DE9" w:rsidRPr="00CE3470" w:rsidRDefault="00CE3470" w:rsidP="001157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E3470">
        <w:rPr>
          <w:rFonts w:ascii="Arial" w:hAnsi="Arial" w:cs="Arial"/>
          <w:b/>
          <w:color w:val="010000"/>
          <w:sz w:val="20"/>
        </w:rPr>
        <w:t>HEM: Board Resolution</w:t>
      </w:r>
    </w:p>
    <w:p w14:paraId="00000002" w14:textId="77777777" w:rsidR="000B6DE9" w:rsidRPr="00CE3470" w:rsidRDefault="00CE3470" w:rsidP="001157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>On March 25, 2024, Hanoi Electro-</w:t>
      </w:r>
      <w:proofErr w:type="gramStart"/>
      <w:r w:rsidRPr="00CE3470">
        <w:rPr>
          <w:rFonts w:ascii="Arial" w:hAnsi="Arial" w:cs="Arial"/>
          <w:color w:val="010000"/>
          <w:sz w:val="20"/>
        </w:rPr>
        <w:t>mechanical</w:t>
      </w:r>
      <w:proofErr w:type="gramEnd"/>
      <w:r w:rsidRPr="00CE3470">
        <w:rPr>
          <w:rFonts w:ascii="Arial" w:hAnsi="Arial" w:cs="Arial"/>
          <w:color w:val="010000"/>
          <w:sz w:val="20"/>
        </w:rPr>
        <w:t xml:space="preserve"> Manufacturing Joint Stock Company announced Resolution No. 15/2024/NQ-HDQT as follows:</w:t>
      </w:r>
    </w:p>
    <w:p w14:paraId="00000003" w14:textId="1FE03BB1" w:rsidR="000B6DE9" w:rsidRPr="00CE3470" w:rsidRDefault="00CE3470" w:rsidP="001157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>‎‎Arti</w:t>
      </w:r>
      <w:r w:rsidR="001157B5">
        <w:rPr>
          <w:rFonts w:ascii="Arial" w:hAnsi="Arial" w:cs="Arial"/>
          <w:color w:val="010000"/>
          <w:sz w:val="20"/>
        </w:rPr>
        <w:t>cle 1. Approve</w:t>
      </w:r>
      <w:bookmarkStart w:id="0" w:name="_GoBack"/>
      <w:bookmarkEnd w:id="0"/>
      <w:r w:rsidR="001157B5">
        <w:rPr>
          <w:rFonts w:ascii="Arial" w:hAnsi="Arial" w:cs="Arial"/>
          <w:color w:val="010000"/>
          <w:sz w:val="20"/>
        </w:rPr>
        <w:t xml:space="preserve"> adjustments to</w:t>
      </w:r>
      <w:r w:rsidRPr="00CE3470">
        <w:rPr>
          <w:rFonts w:ascii="Arial" w:hAnsi="Arial" w:cs="Arial"/>
          <w:color w:val="010000"/>
          <w:sz w:val="20"/>
        </w:rPr>
        <w:t xml:space="preserve"> </w:t>
      </w:r>
      <w:r w:rsidR="001157B5">
        <w:rPr>
          <w:rFonts w:ascii="Arial" w:hAnsi="Arial" w:cs="Arial"/>
          <w:color w:val="010000"/>
          <w:sz w:val="20"/>
        </w:rPr>
        <w:t xml:space="preserve">remaining </w:t>
      </w:r>
      <w:r w:rsidRPr="00CE3470">
        <w:rPr>
          <w:rFonts w:ascii="Arial" w:hAnsi="Arial" w:cs="Arial"/>
          <w:color w:val="010000"/>
          <w:sz w:val="20"/>
        </w:rPr>
        <w:t>dividend payment in 2023 in cash of Hanoi Electro-</w:t>
      </w:r>
      <w:proofErr w:type="gramStart"/>
      <w:r w:rsidRPr="00CE3470">
        <w:rPr>
          <w:rFonts w:ascii="Arial" w:hAnsi="Arial" w:cs="Arial"/>
          <w:color w:val="010000"/>
          <w:sz w:val="20"/>
        </w:rPr>
        <w:t>mechanical</w:t>
      </w:r>
      <w:proofErr w:type="gramEnd"/>
      <w:r w:rsidRPr="00CE3470">
        <w:rPr>
          <w:rFonts w:ascii="Arial" w:hAnsi="Arial" w:cs="Arial"/>
          <w:color w:val="010000"/>
          <w:sz w:val="20"/>
        </w:rPr>
        <w:t xml:space="preserve"> Manufacturing Joint Stock Company, specifically as follows:</w:t>
      </w:r>
    </w:p>
    <w:p w14:paraId="00000004" w14:textId="77777777" w:rsidR="000B6DE9" w:rsidRPr="00CE3470" w:rsidRDefault="00CE3470" w:rsidP="00115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30"/>
          <w:tab w:val="left" w:pos="294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>Name of the Issuer: Hanoi Electro-</w:t>
      </w:r>
      <w:proofErr w:type="gramStart"/>
      <w:r w:rsidRPr="00CE3470">
        <w:rPr>
          <w:rFonts w:ascii="Arial" w:hAnsi="Arial" w:cs="Arial"/>
          <w:color w:val="010000"/>
          <w:sz w:val="20"/>
        </w:rPr>
        <w:t>mechanical</w:t>
      </w:r>
      <w:proofErr w:type="gramEnd"/>
      <w:r w:rsidRPr="00CE3470">
        <w:rPr>
          <w:rFonts w:ascii="Arial" w:hAnsi="Arial" w:cs="Arial"/>
          <w:color w:val="010000"/>
          <w:sz w:val="20"/>
        </w:rPr>
        <w:t xml:space="preserve"> Manufacturing Joint Stock Company</w:t>
      </w:r>
    </w:p>
    <w:p w14:paraId="00000005" w14:textId="77777777" w:rsidR="000B6DE9" w:rsidRPr="00CE3470" w:rsidRDefault="00CE3470" w:rsidP="00115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30"/>
          <w:tab w:val="left" w:pos="294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>Securities code: HEM</w:t>
      </w:r>
    </w:p>
    <w:p w14:paraId="00000006" w14:textId="77777777" w:rsidR="000B6DE9" w:rsidRPr="00CE3470" w:rsidRDefault="00CE3470" w:rsidP="00115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30"/>
          <w:tab w:val="left" w:pos="294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>Type of shares: Common share</w:t>
      </w:r>
    </w:p>
    <w:p w14:paraId="00000007" w14:textId="77777777" w:rsidR="000B6DE9" w:rsidRPr="00CE3470" w:rsidRDefault="00CE3470" w:rsidP="00115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30"/>
          <w:tab w:val="left" w:pos="294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>Transaction par value: VND 10,000</w:t>
      </w:r>
    </w:p>
    <w:p w14:paraId="00000008" w14:textId="77777777" w:rsidR="000B6DE9" w:rsidRPr="00CE3470" w:rsidRDefault="00CE3470" w:rsidP="00115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30"/>
          <w:tab w:val="left" w:pos="294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 xml:space="preserve">Exchange: </w:t>
      </w:r>
      <w:proofErr w:type="spellStart"/>
      <w:r w:rsidRPr="00CE3470">
        <w:rPr>
          <w:rFonts w:ascii="Arial" w:hAnsi="Arial" w:cs="Arial"/>
          <w:color w:val="010000"/>
          <w:sz w:val="20"/>
        </w:rPr>
        <w:t>UPCoM</w:t>
      </w:r>
      <w:proofErr w:type="spellEnd"/>
    </w:p>
    <w:p w14:paraId="00000009" w14:textId="5A983DE6" w:rsidR="000B6DE9" w:rsidRPr="00CE3470" w:rsidRDefault="00CE3470" w:rsidP="00115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30"/>
          <w:tab w:val="left" w:pos="294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>Dividends payment</w:t>
      </w:r>
      <w:r w:rsidR="001157B5">
        <w:rPr>
          <w:rFonts w:ascii="Arial" w:hAnsi="Arial" w:cs="Arial"/>
          <w:color w:val="010000"/>
          <w:sz w:val="20"/>
        </w:rPr>
        <w:t xml:space="preserve"> rate in cash: 5%</w:t>
      </w:r>
      <w:r w:rsidRPr="00CE3470">
        <w:rPr>
          <w:rFonts w:ascii="Arial" w:hAnsi="Arial" w:cs="Arial"/>
          <w:color w:val="010000"/>
          <w:sz w:val="20"/>
        </w:rPr>
        <w:t xml:space="preserve"> (shareholders receive VND 500 for </w:t>
      </w:r>
      <w:r w:rsidR="001157B5">
        <w:rPr>
          <w:rFonts w:ascii="Arial" w:hAnsi="Arial" w:cs="Arial"/>
          <w:color w:val="010000"/>
          <w:sz w:val="20"/>
        </w:rPr>
        <w:t xml:space="preserve">every </w:t>
      </w:r>
      <w:r w:rsidRPr="00CE3470">
        <w:rPr>
          <w:rFonts w:ascii="Arial" w:hAnsi="Arial" w:cs="Arial"/>
          <w:color w:val="010000"/>
          <w:sz w:val="20"/>
        </w:rPr>
        <w:t xml:space="preserve">01 share </w:t>
      </w:r>
      <w:r w:rsidR="001157B5">
        <w:rPr>
          <w:rFonts w:ascii="Arial" w:hAnsi="Arial" w:cs="Arial"/>
          <w:color w:val="010000"/>
          <w:sz w:val="20"/>
        </w:rPr>
        <w:t>owned</w:t>
      </w:r>
      <w:r w:rsidRPr="00CE3470">
        <w:rPr>
          <w:rFonts w:ascii="Arial" w:hAnsi="Arial" w:cs="Arial"/>
          <w:color w:val="010000"/>
          <w:sz w:val="20"/>
        </w:rPr>
        <w:t xml:space="preserve">). </w:t>
      </w:r>
    </w:p>
    <w:p w14:paraId="0000000A" w14:textId="77777777" w:rsidR="000B6DE9" w:rsidRPr="00CE3470" w:rsidRDefault="00CE3470" w:rsidP="00115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30"/>
          <w:tab w:val="left" w:pos="294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>Payment form: Cash or bank transfer</w:t>
      </w:r>
    </w:p>
    <w:p w14:paraId="0000000B" w14:textId="77777777" w:rsidR="000B6DE9" w:rsidRPr="00CE3470" w:rsidRDefault="00CE3470" w:rsidP="00115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30"/>
          <w:tab w:val="left" w:pos="68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>Record date for the list of shareholders to receive the remaining dividends in 2023: April 08, 2024</w:t>
      </w:r>
    </w:p>
    <w:p w14:paraId="0000000C" w14:textId="77777777" w:rsidR="000B6DE9" w:rsidRPr="00CE3470" w:rsidRDefault="00CE3470" w:rsidP="001157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>(Cancel the record date for the list of shareholders to exercise the rights to receive dividends in 2023 in cash announced is April 02, 2024)</w:t>
      </w:r>
    </w:p>
    <w:p w14:paraId="0000000D" w14:textId="6F241473" w:rsidR="000B6DE9" w:rsidRPr="00CE3470" w:rsidRDefault="00CE3470" w:rsidP="00115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30"/>
          <w:tab w:val="left" w:pos="68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 xml:space="preserve">Expected </w:t>
      </w:r>
      <w:r w:rsidR="001157B5">
        <w:rPr>
          <w:rFonts w:ascii="Arial" w:hAnsi="Arial" w:cs="Arial"/>
          <w:color w:val="010000"/>
          <w:sz w:val="20"/>
        </w:rPr>
        <w:t>exercise date</w:t>
      </w:r>
      <w:r w:rsidRPr="00CE3470">
        <w:rPr>
          <w:rFonts w:ascii="Arial" w:hAnsi="Arial" w:cs="Arial"/>
          <w:color w:val="010000"/>
          <w:sz w:val="20"/>
        </w:rPr>
        <w:t>: April 26, 2024</w:t>
      </w:r>
    </w:p>
    <w:p w14:paraId="0000000E" w14:textId="77777777" w:rsidR="000B6DE9" w:rsidRPr="00CE3470" w:rsidRDefault="00CE3470" w:rsidP="00115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30"/>
          <w:tab w:val="left" w:pos="68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>Venue:</w:t>
      </w:r>
    </w:p>
    <w:p w14:paraId="0000000F" w14:textId="77777777" w:rsidR="000B6DE9" w:rsidRPr="00CE3470" w:rsidRDefault="00CE3470" w:rsidP="00115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>For deposited securities: Securities owners carry out procedures to receive dividends at depository members where securities depository accounts are opened.</w:t>
      </w:r>
    </w:p>
    <w:p w14:paraId="00000010" w14:textId="31B1AABC" w:rsidR="000B6DE9" w:rsidRPr="00CE3470" w:rsidRDefault="00CE3470" w:rsidP="00115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CE3470">
        <w:rPr>
          <w:rFonts w:ascii="Arial" w:hAnsi="Arial" w:cs="Arial"/>
          <w:color w:val="010000"/>
          <w:sz w:val="20"/>
        </w:rPr>
        <w:t>undeposited</w:t>
      </w:r>
      <w:proofErr w:type="spellEnd"/>
      <w:r w:rsidRPr="00CE3470">
        <w:rPr>
          <w:rFonts w:ascii="Arial" w:hAnsi="Arial" w:cs="Arial"/>
          <w:color w:val="010000"/>
          <w:sz w:val="20"/>
        </w:rPr>
        <w:t xml:space="preserve"> securities: Owners carry out procedures to receive dividends in cash at: Hanoi Electro-</w:t>
      </w:r>
      <w:proofErr w:type="gramStart"/>
      <w:r w:rsidRPr="00CE3470">
        <w:rPr>
          <w:rFonts w:ascii="Arial" w:hAnsi="Arial" w:cs="Arial"/>
          <w:color w:val="010000"/>
          <w:sz w:val="20"/>
        </w:rPr>
        <w:t>mechanical</w:t>
      </w:r>
      <w:proofErr w:type="gramEnd"/>
      <w:r w:rsidRPr="00CE3470">
        <w:rPr>
          <w:rFonts w:ascii="Arial" w:hAnsi="Arial" w:cs="Arial"/>
          <w:color w:val="010000"/>
          <w:sz w:val="20"/>
        </w:rPr>
        <w:t xml:space="preserve"> Manufacturing Joint Stock Company – Km12 </w:t>
      </w:r>
      <w:proofErr w:type="spellStart"/>
      <w:r w:rsidRPr="00CE3470">
        <w:rPr>
          <w:rFonts w:ascii="Arial" w:hAnsi="Arial" w:cs="Arial"/>
          <w:color w:val="010000"/>
          <w:sz w:val="20"/>
        </w:rPr>
        <w:t>Cau</w:t>
      </w:r>
      <w:proofErr w:type="spellEnd"/>
      <w:r w:rsidRPr="00CE347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E3470">
        <w:rPr>
          <w:rFonts w:ascii="Arial" w:hAnsi="Arial" w:cs="Arial"/>
          <w:color w:val="010000"/>
          <w:sz w:val="20"/>
        </w:rPr>
        <w:t>Dien</w:t>
      </w:r>
      <w:proofErr w:type="spellEnd"/>
      <w:r w:rsidRPr="00CE3470">
        <w:rPr>
          <w:rFonts w:ascii="Arial" w:hAnsi="Arial" w:cs="Arial"/>
          <w:color w:val="010000"/>
          <w:sz w:val="20"/>
        </w:rPr>
        <w:t xml:space="preserve"> Street, </w:t>
      </w:r>
      <w:proofErr w:type="spellStart"/>
      <w:r w:rsidRPr="00CE3470">
        <w:rPr>
          <w:rFonts w:ascii="Arial" w:hAnsi="Arial" w:cs="Arial"/>
          <w:color w:val="010000"/>
          <w:sz w:val="20"/>
        </w:rPr>
        <w:t>Phuc</w:t>
      </w:r>
      <w:proofErr w:type="spellEnd"/>
      <w:r w:rsidRPr="00CE347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E3470">
        <w:rPr>
          <w:rFonts w:ascii="Arial" w:hAnsi="Arial" w:cs="Arial"/>
          <w:color w:val="010000"/>
          <w:sz w:val="20"/>
        </w:rPr>
        <w:t>Dien</w:t>
      </w:r>
      <w:proofErr w:type="spellEnd"/>
      <w:r w:rsidRPr="00CE3470">
        <w:rPr>
          <w:rFonts w:ascii="Arial" w:hAnsi="Arial" w:cs="Arial"/>
          <w:color w:val="010000"/>
          <w:sz w:val="20"/>
        </w:rPr>
        <w:t xml:space="preserve"> Ward, Bac </w:t>
      </w:r>
      <w:proofErr w:type="spellStart"/>
      <w:r w:rsidRPr="00CE3470">
        <w:rPr>
          <w:rFonts w:ascii="Arial" w:hAnsi="Arial" w:cs="Arial"/>
          <w:color w:val="010000"/>
          <w:sz w:val="20"/>
        </w:rPr>
        <w:t>Tu</w:t>
      </w:r>
      <w:proofErr w:type="spellEnd"/>
      <w:r w:rsidRPr="00CE3470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E3470">
        <w:rPr>
          <w:rFonts w:ascii="Arial" w:hAnsi="Arial" w:cs="Arial"/>
          <w:color w:val="010000"/>
          <w:sz w:val="20"/>
        </w:rPr>
        <w:t>Liem</w:t>
      </w:r>
      <w:proofErr w:type="spellEnd"/>
      <w:r w:rsidRPr="00CE3470">
        <w:rPr>
          <w:rFonts w:ascii="Arial" w:hAnsi="Arial" w:cs="Arial"/>
          <w:color w:val="010000"/>
          <w:sz w:val="20"/>
        </w:rPr>
        <w:t xml:space="preserve"> District, Hanoi City Ha </w:t>
      </w:r>
      <w:proofErr w:type="spellStart"/>
      <w:r w:rsidRPr="00CE3470">
        <w:rPr>
          <w:rFonts w:ascii="Arial" w:hAnsi="Arial" w:cs="Arial"/>
          <w:color w:val="010000"/>
          <w:sz w:val="20"/>
        </w:rPr>
        <w:t>Noi</w:t>
      </w:r>
      <w:proofErr w:type="spellEnd"/>
      <w:r w:rsidRPr="00CE3470">
        <w:rPr>
          <w:rFonts w:ascii="Arial" w:hAnsi="Arial" w:cs="Arial"/>
          <w:color w:val="010000"/>
          <w:sz w:val="20"/>
        </w:rPr>
        <w:t xml:space="preserve"> (Contact phone: 0243 7655510) on working days of the week starting from April 26, 2024 and present identity card/citizen identification, other documents when receiving (if any) according to the instructions of the Company.</w:t>
      </w:r>
    </w:p>
    <w:p w14:paraId="00000011" w14:textId="67CAFBEC" w:rsidR="000B6DE9" w:rsidRPr="00CE3470" w:rsidRDefault="00CE3470" w:rsidP="001157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 xml:space="preserve">‎‎Article 2. Assign the </w:t>
      </w:r>
      <w:r w:rsidR="001157B5">
        <w:rPr>
          <w:rFonts w:ascii="Arial" w:hAnsi="Arial" w:cs="Arial"/>
          <w:color w:val="010000"/>
          <w:sz w:val="20"/>
        </w:rPr>
        <w:t>Managing Director</w:t>
      </w:r>
      <w:r w:rsidRPr="00CE3470">
        <w:rPr>
          <w:rFonts w:ascii="Arial" w:hAnsi="Arial" w:cs="Arial"/>
          <w:color w:val="010000"/>
          <w:sz w:val="20"/>
        </w:rPr>
        <w:t xml:space="preserve"> of the Company to sign relevant documents and arising documents and organize the implementation of procedures for dividend payment in 2023 </w:t>
      </w:r>
      <w:r w:rsidR="001157B5">
        <w:rPr>
          <w:rFonts w:ascii="Arial" w:hAnsi="Arial" w:cs="Arial"/>
          <w:color w:val="010000"/>
          <w:sz w:val="20"/>
        </w:rPr>
        <w:t xml:space="preserve">under applicable laws </w:t>
      </w:r>
      <w:r w:rsidRPr="00CE3470">
        <w:rPr>
          <w:rFonts w:ascii="Arial" w:hAnsi="Arial" w:cs="Arial"/>
          <w:color w:val="010000"/>
          <w:sz w:val="20"/>
        </w:rPr>
        <w:t>and regulations of the Company.</w:t>
      </w:r>
    </w:p>
    <w:p w14:paraId="00000012" w14:textId="0841A955" w:rsidR="000B6DE9" w:rsidRPr="00CE3470" w:rsidRDefault="00CE3470" w:rsidP="001157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3470">
        <w:rPr>
          <w:rFonts w:ascii="Arial" w:hAnsi="Arial" w:cs="Arial"/>
          <w:color w:val="010000"/>
          <w:sz w:val="20"/>
        </w:rPr>
        <w:t xml:space="preserve">‎‎Article 3. This </w:t>
      </w:r>
      <w:r w:rsidR="001157B5">
        <w:rPr>
          <w:rFonts w:ascii="Arial" w:hAnsi="Arial" w:cs="Arial"/>
          <w:color w:val="010000"/>
          <w:sz w:val="20"/>
        </w:rPr>
        <w:t xml:space="preserve">Board </w:t>
      </w:r>
      <w:r w:rsidRPr="00CE3470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13" w14:textId="6E3981FE" w:rsidR="000B6DE9" w:rsidRPr="00CE3470" w:rsidRDefault="001157B5" w:rsidP="001157B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The Board of Directors and</w:t>
      </w:r>
      <w:r w:rsidR="00CE3470" w:rsidRPr="00CE3470">
        <w:rPr>
          <w:rFonts w:ascii="Arial" w:hAnsi="Arial" w:cs="Arial"/>
          <w:color w:val="010000"/>
          <w:sz w:val="20"/>
        </w:rPr>
        <w:t xml:space="preserve"> Executive Board, units of the Company and relevant individuals are responsible for carrying out this Resolution.</w:t>
      </w:r>
    </w:p>
    <w:sectPr w:rsidR="000B6DE9" w:rsidRPr="00CE3470" w:rsidSect="00CE347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86"/>
    <w:multiLevelType w:val="multilevel"/>
    <w:tmpl w:val="7BB2BF8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19674E"/>
    <w:multiLevelType w:val="multilevel"/>
    <w:tmpl w:val="D25CD2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E9"/>
    <w:rsid w:val="000B6DE9"/>
    <w:rsid w:val="001157B5"/>
    <w:rsid w:val="00C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03B9E"/>
  <w15:docId w15:val="{C8832141-6D3C-442D-A4E5-6BDA7161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BF5665"/>
      <w:w w:val="8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F5665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6" w:lineRule="auto"/>
    </w:pPr>
    <w:rPr>
      <w:rFonts w:ascii="Times New Roman" w:eastAsia="Times New Roman" w:hAnsi="Times New Roman" w:cs="Times New Roman"/>
    </w:rPr>
  </w:style>
  <w:style w:type="paragraph" w:customStyle="1" w:styleId="Tiu20">
    <w:name w:val="Tiêu đề #2"/>
    <w:basedOn w:val="Normal"/>
    <w:link w:val="Tiu2"/>
    <w:pPr>
      <w:ind w:firstLine="19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b/>
      <w:bCs/>
      <w:color w:val="BF5665"/>
      <w:w w:val="80"/>
      <w:sz w:val="20"/>
      <w:szCs w:val="20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Times New Roman" w:eastAsia="Times New Roman" w:hAnsi="Times New Roman" w:cs="Times New Roman"/>
      <w:color w:val="BF5665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74OkhnL9kFe9uePcrqoVWX+N3w==">CgMxLjA4AHIhMTR5VlIwNVJRZUNNNGEwUUhFckk1SU5zdGtkNEpjNzdi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2024-03-28T03:34:00Z</dcterms:created>
  <dcterms:modified xsi:type="dcterms:W3CDTF">2024-03-28T03:34:00Z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e5d9bf108e934635ff5229fa930555af0bd740065428b57577ae6968cad268d7</vt:lpwstr>
  </property>
</Properties>
</file>