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4740D" w14:textId="77777777" w:rsidR="00BE475C" w:rsidRPr="00A519FF" w:rsidRDefault="006E6E44" w:rsidP="00036887">
      <w:pPr>
        <w:pBdr>
          <w:top w:val="nil"/>
          <w:left w:val="nil"/>
          <w:bottom w:val="nil"/>
          <w:right w:val="nil"/>
          <w:between w:val="nil"/>
        </w:pBdr>
        <w:spacing w:after="120" w:line="360" w:lineRule="auto"/>
        <w:jc w:val="both"/>
        <w:rPr>
          <w:rFonts w:ascii="Arial" w:eastAsia="Arial" w:hAnsi="Arial" w:cs="Arial"/>
          <w:b/>
          <w:color w:val="010000"/>
          <w:sz w:val="20"/>
          <w:szCs w:val="20"/>
        </w:rPr>
      </w:pPr>
      <w:r w:rsidRPr="00A519FF">
        <w:rPr>
          <w:rFonts w:ascii="Arial" w:hAnsi="Arial" w:cs="Arial"/>
          <w:b/>
          <w:color w:val="010000"/>
          <w:sz w:val="20"/>
        </w:rPr>
        <w:t>SKH: Explanation of fluctuations in profit after tax</w:t>
      </w:r>
    </w:p>
    <w:p w14:paraId="1F8501F3" w14:textId="77777777" w:rsidR="00BE475C" w:rsidRPr="00A519FF" w:rsidRDefault="006E6E44" w:rsidP="00036887">
      <w:pPr>
        <w:pBdr>
          <w:top w:val="nil"/>
          <w:left w:val="nil"/>
          <w:bottom w:val="nil"/>
          <w:right w:val="nil"/>
          <w:between w:val="nil"/>
        </w:pBdr>
        <w:spacing w:after="120" w:line="360" w:lineRule="auto"/>
        <w:jc w:val="both"/>
        <w:rPr>
          <w:rFonts w:ascii="Arial" w:eastAsia="Arial" w:hAnsi="Arial" w:cs="Arial"/>
          <w:color w:val="010000"/>
          <w:sz w:val="20"/>
          <w:szCs w:val="20"/>
        </w:rPr>
      </w:pPr>
      <w:r w:rsidRPr="00A519FF">
        <w:rPr>
          <w:rFonts w:ascii="Arial" w:hAnsi="Arial" w:cs="Arial"/>
          <w:color w:val="010000"/>
          <w:sz w:val="20"/>
        </w:rPr>
        <w:t>On March 25, 2024, Khanh Hoa Sanest Soft Drink Joint Stock Company announced Official Dispatch No. 26/CV-SKH on explaining fluctuations in profit after tax in 2023 as follows:</w:t>
      </w:r>
    </w:p>
    <w:p w14:paraId="4CA877FB" w14:textId="77777777" w:rsidR="00BE475C" w:rsidRPr="00A519FF" w:rsidRDefault="006E6E44" w:rsidP="006E6E44">
      <w:pPr>
        <w:pBdr>
          <w:top w:val="nil"/>
          <w:left w:val="nil"/>
          <w:bottom w:val="nil"/>
          <w:right w:val="nil"/>
          <w:between w:val="nil"/>
        </w:pBdr>
        <w:spacing w:after="120" w:line="360" w:lineRule="auto"/>
        <w:jc w:val="right"/>
        <w:rPr>
          <w:rFonts w:ascii="Arial" w:eastAsia="Arial" w:hAnsi="Arial" w:cs="Arial"/>
          <w:color w:val="010000"/>
          <w:sz w:val="20"/>
          <w:szCs w:val="20"/>
        </w:rPr>
      </w:pPr>
      <w:r w:rsidRPr="00A519FF">
        <w:rPr>
          <w:rFonts w:ascii="Arial" w:hAnsi="Arial" w:cs="Arial"/>
          <w:color w:val="010000"/>
          <w:sz w:val="20"/>
        </w:rPr>
        <w:t>Unit: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3"/>
        <w:gridCol w:w="2801"/>
        <w:gridCol w:w="1947"/>
        <w:gridCol w:w="1806"/>
        <w:gridCol w:w="1800"/>
      </w:tblGrid>
      <w:tr w:rsidR="00BE475C" w:rsidRPr="00A519FF" w14:paraId="54490F61" w14:textId="77777777" w:rsidTr="006E6E44">
        <w:tc>
          <w:tcPr>
            <w:tcW w:w="383" w:type="pct"/>
            <w:shd w:val="clear" w:color="auto" w:fill="auto"/>
            <w:tcMar>
              <w:top w:w="0" w:type="dxa"/>
              <w:bottom w:w="0" w:type="dxa"/>
            </w:tcMar>
            <w:vAlign w:val="center"/>
          </w:tcPr>
          <w:p w14:paraId="760FB491" w14:textId="77777777" w:rsidR="00BE475C" w:rsidRPr="00A519FF" w:rsidRDefault="006E6E44" w:rsidP="002D0477">
            <w:pPr>
              <w:pBdr>
                <w:top w:val="nil"/>
                <w:left w:val="nil"/>
                <w:bottom w:val="nil"/>
                <w:right w:val="nil"/>
                <w:between w:val="nil"/>
              </w:pBdr>
              <w:spacing w:after="120" w:line="360" w:lineRule="auto"/>
              <w:jc w:val="center"/>
              <w:rPr>
                <w:rFonts w:ascii="Arial" w:eastAsia="Arial" w:hAnsi="Arial" w:cs="Arial"/>
                <w:color w:val="010000"/>
                <w:sz w:val="20"/>
                <w:szCs w:val="20"/>
              </w:rPr>
            </w:pPr>
            <w:r w:rsidRPr="00A519FF">
              <w:rPr>
                <w:rFonts w:ascii="Arial" w:hAnsi="Arial" w:cs="Arial"/>
                <w:color w:val="010000"/>
                <w:sz w:val="20"/>
              </w:rPr>
              <w:t>No.</w:t>
            </w:r>
          </w:p>
        </w:tc>
        <w:tc>
          <w:tcPr>
            <w:tcW w:w="1548" w:type="pct"/>
            <w:shd w:val="clear" w:color="auto" w:fill="auto"/>
            <w:tcMar>
              <w:top w:w="0" w:type="dxa"/>
              <w:bottom w:w="0" w:type="dxa"/>
            </w:tcMar>
            <w:vAlign w:val="center"/>
          </w:tcPr>
          <w:p w14:paraId="538F1D74" w14:textId="77777777" w:rsidR="00BE475C" w:rsidRPr="00A519FF" w:rsidRDefault="006E6E44" w:rsidP="002D0477">
            <w:pPr>
              <w:pBdr>
                <w:top w:val="nil"/>
                <w:left w:val="nil"/>
                <w:bottom w:val="nil"/>
                <w:right w:val="nil"/>
                <w:between w:val="nil"/>
              </w:pBdr>
              <w:spacing w:after="120" w:line="360" w:lineRule="auto"/>
              <w:jc w:val="center"/>
              <w:rPr>
                <w:rFonts w:ascii="Arial" w:eastAsia="Arial" w:hAnsi="Arial" w:cs="Arial"/>
                <w:color w:val="010000"/>
                <w:sz w:val="20"/>
                <w:szCs w:val="20"/>
              </w:rPr>
            </w:pPr>
            <w:r w:rsidRPr="00A519FF">
              <w:rPr>
                <w:rFonts w:ascii="Arial" w:hAnsi="Arial" w:cs="Arial"/>
                <w:color w:val="010000"/>
                <w:sz w:val="20"/>
              </w:rPr>
              <w:t>Target</w:t>
            </w:r>
          </w:p>
        </w:tc>
        <w:tc>
          <w:tcPr>
            <w:tcW w:w="1076" w:type="pct"/>
            <w:shd w:val="clear" w:color="auto" w:fill="auto"/>
            <w:tcMar>
              <w:top w:w="0" w:type="dxa"/>
              <w:bottom w:w="0" w:type="dxa"/>
            </w:tcMar>
            <w:vAlign w:val="center"/>
          </w:tcPr>
          <w:p w14:paraId="3469D1DE" w14:textId="77777777" w:rsidR="00BE475C" w:rsidRPr="00A519FF" w:rsidRDefault="006E6E44" w:rsidP="002D0477">
            <w:pPr>
              <w:pBdr>
                <w:top w:val="nil"/>
                <w:left w:val="nil"/>
                <w:bottom w:val="nil"/>
                <w:right w:val="nil"/>
                <w:between w:val="nil"/>
              </w:pBdr>
              <w:spacing w:after="120" w:line="360" w:lineRule="auto"/>
              <w:jc w:val="center"/>
              <w:rPr>
                <w:rFonts w:ascii="Arial" w:eastAsia="Arial" w:hAnsi="Arial" w:cs="Arial"/>
                <w:color w:val="010000"/>
                <w:sz w:val="20"/>
                <w:szCs w:val="20"/>
              </w:rPr>
            </w:pPr>
            <w:r w:rsidRPr="00A519FF">
              <w:rPr>
                <w:rFonts w:ascii="Arial" w:hAnsi="Arial" w:cs="Arial"/>
                <w:color w:val="010000"/>
                <w:sz w:val="20"/>
              </w:rPr>
              <w:t>2023</w:t>
            </w:r>
          </w:p>
        </w:tc>
        <w:tc>
          <w:tcPr>
            <w:tcW w:w="998" w:type="pct"/>
            <w:shd w:val="clear" w:color="auto" w:fill="auto"/>
            <w:tcMar>
              <w:top w:w="0" w:type="dxa"/>
              <w:bottom w:w="0" w:type="dxa"/>
            </w:tcMar>
            <w:vAlign w:val="center"/>
          </w:tcPr>
          <w:p w14:paraId="5AA50C9C" w14:textId="77777777" w:rsidR="00BE475C" w:rsidRPr="00A519FF" w:rsidRDefault="006E6E44" w:rsidP="002D0477">
            <w:pPr>
              <w:pBdr>
                <w:top w:val="nil"/>
                <w:left w:val="nil"/>
                <w:bottom w:val="nil"/>
                <w:right w:val="nil"/>
                <w:between w:val="nil"/>
              </w:pBdr>
              <w:spacing w:after="120" w:line="360" w:lineRule="auto"/>
              <w:jc w:val="center"/>
              <w:rPr>
                <w:rFonts w:ascii="Arial" w:eastAsia="Arial" w:hAnsi="Arial" w:cs="Arial"/>
                <w:color w:val="010000"/>
                <w:sz w:val="20"/>
                <w:szCs w:val="20"/>
              </w:rPr>
            </w:pPr>
            <w:r w:rsidRPr="00A519FF">
              <w:rPr>
                <w:rFonts w:ascii="Arial" w:hAnsi="Arial" w:cs="Arial"/>
                <w:color w:val="010000"/>
                <w:sz w:val="20"/>
              </w:rPr>
              <w:t>2022</w:t>
            </w:r>
          </w:p>
        </w:tc>
        <w:tc>
          <w:tcPr>
            <w:tcW w:w="996" w:type="pct"/>
            <w:shd w:val="clear" w:color="auto" w:fill="auto"/>
            <w:tcMar>
              <w:top w:w="0" w:type="dxa"/>
              <w:bottom w:w="0" w:type="dxa"/>
            </w:tcMar>
            <w:vAlign w:val="center"/>
          </w:tcPr>
          <w:p w14:paraId="08E1AA25" w14:textId="77777777" w:rsidR="00BE475C" w:rsidRPr="00A519FF" w:rsidRDefault="006E6E44" w:rsidP="002D0477">
            <w:pPr>
              <w:pBdr>
                <w:top w:val="nil"/>
                <w:left w:val="nil"/>
                <w:bottom w:val="nil"/>
                <w:right w:val="nil"/>
                <w:between w:val="nil"/>
              </w:pBdr>
              <w:spacing w:after="120" w:line="360" w:lineRule="auto"/>
              <w:jc w:val="center"/>
              <w:rPr>
                <w:rFonts w:ascii="Arial" w:eastAsia="Arial" w:hAnsi="Arial" w:cs="Arial"/>
                <w:color w:val="010000"/>
                <w:sz w:val="20"/>
                <w:szCs w:val="20"/>
              </w:rPr>
            </w:pPr>
            <w:r w:rsidRPr="00A519FF">
              <w:rPr>
                <w:rFonts w:ascii="Arial" w:hAnsi="Arial" w:cs="Arial"/>
                <w:color w:val="010000"/>
                <w:sz w:val="20"/>
              </w:rPr>
              <w:t>2023 Results/2022 Results</w:t>
            </w:r>
          </w:p>
        </w:tc>
      </w:tr>
      <w:tr w:rsidR="00BE475C" w:rsidRPr="00A519FF" w14:paraId="406EED01" w14:textId="77777777" w:rsidTr="006E6E44">
        <w:tc>
          <w:tcPr>
            <w:tcW w:w="383" w:type="pct"/>
            <w:shd w:val="clear" w:color="auto" w:fill="auto"/>
            <w:tcMar>
              <w:top w:w="0" w:type="dxa"/>
              <w:bottom w:w="0" w:type="dxa"/>
            </w:tcMar>
            <w:vAlign w:val="center"/>
          </w:tcPr>
          <w:p w14:paraId="11DFD016" w14:textId="77777777" w:rsidR="00BE475C" w:rsidRPr="00A519FF" w:rsidRDefault="006E6E44" w:rsidP="002D0477">
            <w:pPr>
              <w:pBdr>
                <w:top w:val="nil"/>
                <w:left w:val="nil"/>
                <w:bottom w:val="nil"/>
                <w:right w:val="nil"/>
                <w:between w:val="nil"/>
              </w:pBdr>
              <w:spacing w:after="120" w:line="360" w:lineRule="auto"/>
              <w:jc w:val="center"/>
              <w:rPr>
                <w:rFonts w:ascii="Arial" w:eastAsia="Arial" w:hAnsi="Arial" w:cs="Arial"/>
                <w:color w:val="010000"/>
                <w:sz w:val="20"/>
                <w:szCs w:val="20"/>
              </w:rPr>
            </w:pPr>
            <w:bookmarkStart w:id="0" w:name="_GoBack" w:colFirst="0" w:colLast="0"/>
            <w:r w:rsidRPr="00A519FF">
              <w:rPr>
                <w:rFonts w:ascii="Arial" w:hAnsi="Arial" w:cs="Arial"/>
                <w:color w:val="010000"/>
                <w:sz w:val="20"/>
              </w:rPr>
              <w:t>1</w:t>
            </w:r>
          </w:p>
        </w:tc>
        <w:tc>
          <w:tcPr>
            <w:tcW w:w="1548" w:type="pct"/>
            <w:shd w:val="clear" w:color="auto" w:fill="auto"/>
            <w:tcMar>
              <w:top w:w="0" w:type="dxa"/>
              <w:bottom w:w="0" w:type="dxa"/>
            </w:tcMar>
            <w:vAlign w:val="center"/>
          </w:tcPr>
          <w:p w14:paraId="523E9948" w14:textId="77777777" w:rsidR="00BE475C" w:rsidRPr="00A519FF" w:rsidRDefault="006E6E44" w:rsidP="006E6E44">
            <w:pPr>
              <w:pBdr>
                <w:top w:val="nil"/>
                <w:left w:val="nil"/>
                <w:bottom w:val="nil"/>
                <w:right w:val="nil"/>
                <w:between w:val="nil"/>
              </w:pBdr>
              <w:spacing w:after="120" w:line="360" w:lineRule="auto"/>
              <w:rPr>
                <w:rFonts w:ascii="Arial" w:eastAsia="Arial" w:hAnsi="Arial" w:cs="Arial"/>
                <w:color w:val="010000"/>
                <w:sz w:val="20"/>
                <w:szCs w:val="20"/>
              </w:rPr>
            </w:pPr>
            <w:r w:rsidRPr="00A519FF">
              <w:rPr>
                <w:rFonts w:ascii="Arial" w:hAnsi="Arial" w:cs="Arial"/>
                <w:color w:val="010000"/>
                <w:sz w:val="20"/>
              </w:rPr>
              <w:t>Revenue</w:t>
            </w:r>
          </w:p>
        </w:tc>
        <w:tc>
          <w:tcPr>
            <w:tcW w:w="1076" w:type="pct"/>
            <w:shd w:val="clear" w:color="auto" w:fill="auto"/>
            <w:tcMar>
              <w:top w:w="0" w:type="dxa"/>
              <w:bottom w:w="0" w:type="dxa"/>
            </w:tcMar>
            <w:vAlign w:val="center"/>
          </w:tcPr>
          <w:p w14:paraId="468B4F53" w14:textId="77777777" w:rsidR="00BE475C" w:rsidRPr="00A519FF" w:rsidRDefault="006E6E44" w:rsidP="002D0477">
            <w:pPr>
              <w:pBdr>
                <w:top w:val="nil"/>
                <w:left w:val="nil"/>
                <w:bottom w:val="nil"/>
                <w:right w:val="nil"/>
                <w:between w:val="nil"/>
              </w:pBdr>
              <w:spacing w:after="120" w:line="360" w:lineRule="auto"/>
              <w:jc w:val="right"/>
              <w:rPr>
                <w:rFonts w:ascii="Arial" w:eastAsia="Arial" w:hAnsi="Arial" w:cs="Arial"/>
                <w:color w:val="010000"/>
                <w:sz w:val="20"/>
                <w:szCs w:val="20"/>
              </w:rPr>
            </w:pPr>
            <w:r w:rsidRPr="00A519FF">
              <w:rPr>
                <w:rFonts w:ascii="Arial" w:hAnsi="Arial" w:cs="Arial"/>
                <w:color w:val="010000"/>
                <w:sz w:val="20"/>
              </w:rPr>
              <w:t>1,836,961</w:t>
            </w:r>
          </w:p>
        </w:tc>
        <w:tc>
          <w:tcPr>
            <w:tcW w:w="998" w:type="pct"/>
            <w:shd w:val="clear" w:color="auto" w:fill="auto"/>
            <w:tcMar>
              <w:top w:w="0" w:type="dxa"/>
              <w:bottom w:w="0" w:type="dxa"/>
            </w:tcMar>
            <w:vAlign w:val="center"/>
          </w:tcPr>
          <w:p w14:paraId="696EF9C4" w14:textId="77777777" w:rsidR="00BE475C" w:rsidRPr="00A519FF" w:rsidRDefault="006E6E44" w:rsidP="002D0477">
            <w:pPr>
              <w:pBdr>
                <w:top w:val="nil"/>
                <w:left w:val="nil"/>
                <w:bottom w:val="nil"/>
                <w:right w:val="nil"/>
                <w:between w:val="nil"/>
              </w:pBdr>
              <w:spacing w:after="120" w:line="360" w:lineRule="auto"/>
              <w:jc w:val="right"/>
              <w:rPr>
                <w:rFonts w:ascii="Arial" w:eastAsia="Arial" w:hAnsi="Arial" w:cs="Arial"/>
                <w:color w:val="010000"/>
                <w:sz w:val="20"/>
                <w:szCs w:val="20"/>
              </w:rPr>
            </w:pPr>
            <w:r w:rsidRPr="00A519FF">
              <w:rPr>
                <w:rFonts w:ascii="Arial" w:hAnsi="Arial" w:cs="Arial"/>
                <w:color w:val="010000"/>
                <w:sz w:val="20"/>
              </w:rPr>
              <w:t>1,734,475</w:t>
            </w:r>
          </w:p>
        </w:tc>
        <w:tc>
          <w:tcPr>
            <w:tcW w:w="996" w:type="pct"/>
            <w:shd w:val="clear" w:color="auto" w:fill="auto"/>
            <w:tcMar>
              <w:top w:w="0" w:type="dxa"/>
              <w:bottom w:w="0" w:type="dxa"/>
            </w:tcMar>
            <w:vAlign w:val="center"/>
          </w:tcPr>
          <w:p w14:paraId="6170D381" w14:textId="77777777" w:rsidR="00BE475C" w:rsidRPr="00A519FF" w:rsidRDefault="006E6E44" w:rsidP="002D0477">
            <w:pPr>
              <w:pBdr>
                <w:top w:val="nil"/>
                <w:left w:val="nil"/>
                <w:bottom w:val="nil"/>
                <w:right w:val="nil"/>
                <w:between w:val="nil"/>
              </w:pBdr>
              <w:spacing w:after="120" w:line="360" w:lineRule="auto"/>
              <w:jc w:val="right"/>
              <w:rPr>
                <w:rFonts w:ascii="Arial" w:eastAsia="Arial" w:hAnsi="Arial" w:cs="Arial"/>
                <w:color w:val="010000"/>
                <w:sz w:val="20"/>
                <w:szCs w:val="20"/>
              </w:rPr>
            </w:pPr>
            <w:r w:rsidRPr="00A519FF">
              <w:rPr>
                <w:rFonts w:ascii="Arial" w:hAnsi="Arial" w:cs="Arial"/>
                <w:color w:val="010000"/>
                <w:sz w:val="20"/>
              </w:rPr>
              <w:t>105.91%</w:t>
            </w:r>
          </w:p>
        </w:tc>
      </w:tr>
      <w:tr w:rsidR="00BE475C" w:rsidRPr="00A519FF" w14:paraId="010196DD" w14:textId="77777777" w:rsidTr="006E6E44">
        <w:tc>
          <w:tcPr>
            <w:tcW w:w="383" w:type="pct"/>
            <w:shd w:val="clear" w:color="auto" w:fill="auto"/>
            <w:tcMar>
              <w:top w:w="0" w:type="dxa"/>
              <w:bottom w:w="0" w:type="dxa"/>
            </w:tcMar>
            <w:vAlign w:val="center"/>
          </w:tcPr>
          <w:p w14:paraId="7A8723D7" w14:textId="77777777" w:rsidR="00BE475C" w:rsidRPr="00A519FF" w:rsidRDefault="006E6E44" w:rsidP="002D0477">
            <w:pPr>
              <w:pBdr>
                <w:top w:val="nil"/>
                <w:left w:val="nil"/>
                <w:bottom w:val="nil"/>
                <w:right w:val="nil"/>
                <w:between w:val="nil"/>
              </w:pBdr>
              <w:spacing w:after="120" w:line="360" w:lineRule="auto"/>
              <w:jc w:val="center"/>
              <w:rPr>
                <w:rFonts w:ascii="Arial" w:eastAsia="Arial" w:hAnsi="Arial" w:cs="Arial"/>
                <w:color w:val="010000"/>
                <w:sz w:val="20"/>
                <w:szCs w:val="20"/>
              </w:rPr>
            </w:pPr>
            <w:r w:rsidRPr="00A519FF">
              <w:rPr>
                <w:rFonts w:ascii="Arial" w:hAnsi="Arial" w:cs="Arial"/>
                <w:color w:val="010000"/>
                <w:sz w:val="20"/>
              </w:rPr>
              <w:t>2</w:t>
            </w:r>
          </w:p>
        </w:tc>
        <w:tc>
          <w:tcPr>
            <w:tcW w:w="1548" w:type="pct"/>
            <w:shd w:val="clear" w:color="auto" w:fill="auto"/>
            <w:tcMar>
              <w:top w:w="0" w:type="dxa"/>
              <w:bottom w:w="0" w:type="dxa"/>
            </w:tcMar>
            <w:vAlign w:val="center"/>
          </w:tcPr>
          <w:p w14:paraId="2D76DF33" w14:textId="77777777" w:rsidR="00BE475C" w:rsidRPr="00A519FF" w:rsidRDefault="006E6E44" w:rsidP="006E6E44">
            <w:pPr>
              <w:pBdr>
                <w:top w:val="nil"/>
                <w:left w:val="nil"/>
                <w:bottom w:val="nil"/>
                <w:right w:val="nil"/>
                <w:between w:val="nil"/>
              </w:pBdr>
              <w:spacing w:after="120" w:line="360" w:lineRule="auto"/>
              <w:rPr>
                <w:rFonts w:ascii="Arial" w:eastAsia="Arial" w:hAnsi="Arial" w:cs="Arial"/>
                <w:color w:val="010000"/>
                <w:sz w:val="20"/>
                <w:szCs w:val="20"/>
              </w:rPr>
            </w:pPr>
            <w:r w:rsidRPr="00A519FF">
              <w:rPr>
                <w:rFonts w:ascii="Arial" w:hAnsi="Arial" w:cs="Arial"/>
                <w:color w:val="010000"/>
                <w:sz w:val="20"/>
              </w:rPr>
              <w:t>Profit after tax</w:t>
            </w:r>
          </w:p>
        </w:tc>
        <w:tc>
          <w:tcPr>
            <w:tcW w:w="1076" w:type="pct"/>
            <w:shd w:val="clear" w:color="auto" w:fill="auto"/>
            <w:tcMar>
              <w:top w:w="0" w:type="dxa"/>
              <w:bottom w:w="0" w:type="dxa"/>
            </w:tcMar>
            <w:vAlign w:val="center"/>
          </w:tcPr>
          <w:p w14:paraId="445D772D" w14:textId="77777777" w:rsidR="00BE475C" w:rsidRPr="00A519FF" w:rsidRDefault="006E6E44" w:rsidP="002D0477">
            <w:pPr>
              <w:pBdr>
                <w:top w:val="nil"/>
                <w:left w:val="nil"/>
                <w:bottom w:val="nil"/>
                <w:right w:val="nil"/>
                <w:between w:val="nil"/>
              </w:pBdr>
              <w:spacing w:after="120" w:line="360" w:lineRule="auto"/>
              <w:jc w:val="right"/>
              <w:rPr>
                <w:rFonts w:ascii="Arial" w:eastAsia="Arial" w:hAnsi="Arial" w:cs="Arial"/>
                <w:color w:val="010000"/>
                <w:sz w:val="20"/>
                <w:szCs w:val="20"/>
              </w:rPr>
            </w:pPr>
            <w:r w:rsidRPr="00A519FF">
              <w:rPr>
                <w:rFonts w:ascii="Arial" w:hAnsi="Arial" w:cs="Arial"/>
                <w:color w:val="010000"/>
                <w:sz w:val="20"/>
              </w:rPr>
              <w:t>106,924</w:t>
            </w:r>
          </w:p>
        </w:tc>
        <w:tc>
          <w:tcPr>
            <w:tcW w:w="998" w:type="pct"/>
            <w:shd w:val="clear" w:color="auto" w:fill="auto"/>
            <w:tcMar>
              <w:top w:w="0" w:type="dxa"/>
              <w:bottom w:w="0" w:type="dxa"/>
            </w:tcMar>
            <w:vAlign w:val="center"/>
          </w:tcPr>
          <w:p w14:paraId="50B1D668" w14:textId="77777777" w:rsidR="00BE475C" w:rsidRPr="00A519FF" w:rsidRDefault="006E6E44" w:rsidP="002D0477">
            <w:pPr>
              <w:pBdr>
                <w:top w:val="nil"/>
                <w:left w:val="nil"/>
                <w:bottom w:val="nil"/>
                <w:right w:val="nil"/>
                <w:between w:val="nil"/>
              </w:pBdr>
              <w:spacing w:after="120" w:line="360" w:lineRule="auto"/>
              <w:jc w:val="right"/>
              <w:rPr>
                <w:rFonts w:ascii="Arial" w:eastAsia="Arial" w:hAnsi="Arial" w:cs="Arial"/>
                <w:color w:val="010000"/>
                <w:sz w:val="20"/>
                <w:szCs w:val="20"/>
              </w:rPr>
            </w:pPr>
            <w:r w:rsidRPr="00A519FF">
              <w:rPr>
                <w:rFonts w:ascii="Arial" w:hAnsi="Arial" w:cs="Arial"/>
                <w:color w:val="010000"/>
                <w:sz w:val="20"/>
              </w:rPr>
              <w:t>87,679</w:t>
            </w:r>
          </w:p>
        </w:tc>
        <w:tc>
          <w:tcPr>
            <w:tcW w:w="996" w:type="pct"/>
            <w:shd w:val="clear" w:color="auto" w:fill="auto"/>
            <w:tcMar>
              <w:top w:w="0" w:type="dxa"/>
              <w:bottom w:w="0" w:type="dxa"/>
            </w:tcMar>
            <w:vAlign w:val="center"/>
          </w:tcPr>
          <w:p w14:paraId="517B448C" w14:textId="77777777" w:rsidR="00BE475C" w:rsidRPr="00A519FF" w:rsidRDefault="006E6E44" w:rsidP="002D0477">
            <w:pPr>
              <w:pBdr>
                <w:top w:val="nil"/>
                <w:left w:val="nil"/>
                <w:bottom w:val="nil"/>
                <w:right w:val="nil"/>
                <w:between w:val="nil"/>
              </w:pBdr>
              <w:spacing w:after="120" w:line="360" w:lineRule="auto"/>
              <w:jc w:val="right"/>
              <w:rPr>
                <w:rFonts w:ascii="Arial" w:eastAsia="Arial" w:hAnsi="Arial" w:cs="Arial"/>
                <w:color w:val="010000"/>
                <w:sz w:val="20"/>
                <w:szCs w:val="20"/>
              </w:rPr>
            </w:pPr>
            <w:r w:rsidRPr="00A519FF">
              <w:rPr>
                <w:rFonts w:ascii="Arial" w:hAnsi="Arial" w:cs="Arial"/>
                <w:color w:val="010000"/>
                <w:sz w:val="20"/>
              </w:rPr>
              <w:t>121.95%</w:t>
            </w:r>
          </w:p>
        </w:tc>
      </w:tr>
    </w:tbl>
    <w:bookmarkEnd w:id="0"/>
    <w:p w14:paraId="35055442" w14:textId="62A6667A" w:rsidR="00BE475C" w:rsidRPr="00A519FF" w:rsidRDefault="006E6E44" w:rsidP="00036887">
      <w:pPr>
        <w:pBdr>
          <w:top w:val="nil"/>
          <w:left w:val="nil"/>
          <w:bottom w:val="nil"/>
          <w:right w:val="nil"/>
          <w:between w:val="nil"/>
        </w:pBdr>
        <w:spacing w:after="120" w:line="360" w:lineRule="auto"/>
        <w:jc w:val="both"/>
        <w:rPr>
          <w:rFonts w:ascii="Arial" w:eastAsia="Arial" w:hAnsi="Arial" w:cs="Arial"/>
          <w:color w:val="010000"/>
          <w:sz w:val="20"/>
          <w:szCs w:val="20"/>
        </w:rPr>
      </w:pPr>
      <w:r w:rsidRPr="00A519FF">
        <w:rPr>
          <w:rFonts w:ascii="Arial" w:hAnsi="Arial" w:cs="Arial"/>
          <w:color w:val="010000"/>
          <w:sz w:val="20"/>
        </w:rPr>
        <w:t>In 2023, although the domestic and world economic status is volatile, being proactive and flexible in business operations, diversifying sales channels, building sales policies to support maintaining the distribution system and limiting competitors</w:t>
      </w:r>
      <w:r w:rsidR="00A519FF" w:rsidRPr="00A519FF">
        <w:rPr>
          <w:rFonts w:ascii="Arial" w:hAnsi="Arial" w:cs="Arial"/>
          <w:color w:val="010000"/>
          <w:sz w:val="20"/>
        </w:rPr>
        <w:t>,</w:t>
      </w:r>
      <w:r w:rsidRPr="00A519FF">
        <w:rPr>
          <w:rFonts w:ascii="Arial" w:hAnsi="Arial" w:cs="Arial"/>
          <w:color w:val="010000"/>
          <w:sz w:val="20"/>
        </w:rPr>
        <w:t xml:space="preserve"> </w:t>
      </w:r>
      <w:r w:rsidR="00A519FF" w:rsidRPr="00A519FF">
        <w:rPr>
          <w:rFonts w:ascii="Arial" w:hAnsi="Arial" w:cs="Arial"/>
          <w:color w:val="010000"/>
          <w:sz w:val="20"/>
        </w:rPr>
        <w:t xml:space="preserve">the Company achieved </w:t>
      </w:r>
      <w:r w:rsidRPr="00A519FF">
        <w:rPr>
          <w:rFonts w:ascii="Arial" w:hAnsi="Arial" w:cs="Arial"/>
          <w:color w:val="010000"/>
          <w:sz w:val="20"/>
        </w:rPr>
        <w:t>revenue growth: Specifically, revenue in 2023 on the Separate Financial Statements reaches VND 1,836</w:t>
      </w:r>
      <w:r w:rsidR="00A519FF" w:rsidRPr="00A519FF">
        <w:rPr>
          <w:rFonts w:ascii="Arial" w:hAnsi="Arial" w:cs="Arial"/>
          <w:color w:val="010000"/>
          <w:sz w:val="20"/>
        </w:rPr>
        <w:t>.</w:t>
      </w:r>
      <w:r w:rsidRPr="00A519FF">
        <w:rPr>
          <w:rFonts w:ascii="Arial" w:hAnsi="Arial" w:cs="Arial"/>
          <w:color w:val="010000"/>
          <w:sz w:val="20"/>
        </w:rPr>
        <w:t>961 billion (an increase of 5.91% compared to 2022).</w:t>
      </w:r>
    </w:p>
    <w:p w14:paraId="287E35C1" w14:textId="77777777" w:rsidR="00BE475C" w:rsidRPr="00A519FF" w:rsidRDefault="006E6E44" w:rsidP="00036887">
      <w:pPr>
        <w:pBdr>
          <w:top w:val="nil"/>
          <w:left w:val="nil"/>
          <w:bottom w:val="nil"/>
          <w:right w:val="nil"/>
          <w:between w:val="nil"/>
        </w:pBdr>
        <w:tabs>
          <w:tab w:val="left" w:pos="7680"/>
        </w:tabs>
        <w:spacing w:after="120" w:line="360" w:lineRule="auto"/>
        <w:jc w:val="both"/>
        <w:rPr>
          <w:rFonts w:ascii="Arial" w:eastAsia="Arial" w:hAnsi="Arial" w:cs="Arial"/>
          <w:color w:val="010000"/>
          <w:sz w:val="20"/>
          <w:szCs w:val="20"/>
        </w:rPr>
      </w:pPr>
      <w:r w:rsidRPr="00A519FF">
        <w:rPr>
          <w:rFonts w:ascii="Arial" w:hAnsi="Arial" w:cs="Arial"/>
          <w:color w:val="010000"/>
          <w:sz w:val="20"/>
        </w:rPr>
        <w:t>In addition, the Company always focuses on applying many technical and technological innovations to reduce operating expenses and increase labor productivity. Along with the efficiency of the two subsidiaries, the Company's production and business results in 2023 are very positive: Profit after tax in 2023 on the Separate Financial Statements is VND 106.924 billion (an increase of 21.95% compared to 2022).</w:t>
      </w:r>
    </w:p>
    <w:sectPr w:rsidR="00BE475C" w:rsidRPr="00A519FF" w:rsidSect="006E6E4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5C"/>
    <w:rsid w:val="00036887"/>
    <w:rsid w:val="002D0477"/>
    <w:rsid w:val="006E6E44"/>
    <w:rsid w:val="00A519FF"/>
    <w:rsid w:val="00BE475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D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CB5271"/>
      <w:sz w:val="15"/>
      <w:szCs w:val="15"/>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9F4878"/>
      <w:sz w:val="16"/>
      <w:szCs w:val="16"/>
      <w:u w:val="none"/>
      <w:shd w:val="clear" w:color="auto" w:fill="auto"/>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rPr>
      <w:rFonts w:ascii="Times New Roman" w:eastAsia="Times New Roman" w:hAnsi="Times New Roman" w:cs="Times New Roman"/>
      <w:sz w:val="20"/>
      <w:szCs w:val="20"/>
    </w:rPr>
  </w:style>
  <w:style w:type="paragraph" w:customStyle="1" w:styleId="Khc0">
    <w:name w:val="Khác"/>
    <w:basedOn w:val="Normal"/>
    <w:link w:val="Khc"/>
    <w:pPr>
      <w:spacing w:line="259"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480" w:lineRule="auto"/>
      <w:ind w:left="5880" w:hanging="990"/>
    </w:pPr>
    <w:rPr>
      <w:rFonts w:ascii="Times New Roman" w:eastAsia="Times New Roman" w:hAnsi="Times New Roman" w:cs="Times New Roman"/>
      <w:b/>
      <w:bCs/>
      <w:color w:val="CB5271"/>
      <w:sz w:val="15"/>
      <w:szCs w:val="15"/>
    </w:rPr>
  </w:style>
  <w:style w:type="paragraph" w:customStyle="1" w:styleId="Vnbnnidung40">
    <w:name w:val="Văn bản nội dung (4)"/>
    <w:basedOn w:val="Normal"/>
    <w:link w:val="Vnbnnidung4"/>
    <w:pPr>
      <w:jc w:val="center"/>
    </w:pPr>
    <w:rPr>
      <w:rFonts w:ascii="Arial" w:eastAsia="Arial" w:hAnsi="Arial" w:cs="Arial"/>
      <w:color w:val="9F4878"/>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CB5271"/>
      <w:sz w:val="15"/>
      <w:szCs w:val="15"/>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9F4878"/>
      <w:sz w:val="16"/>
      <w:szCs w:val="16"/>
      <w:u w:val="none"/>
      <w:shd w:val="clear" w:color="auto" w:fill="auto"/>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rPr>
      <w:rFonts w:ascii="Times New Roman" w:eastAsia="Times New Roman" w:hAnsi="Times New Roman" w:cs="Times New Roman"/>
      <w:sz w:val="20"/>
      <w:szCs w:val="20"/>
    </w:rPr>
  </w:style>
  <w:style w:type="paragraph" w:customStyle="1" w:styleId="Khc0">
    <w:name w:val="Khác"/>
    <w:basedOn w:val="Normal"/>
    <w:link w:val="Khc"/>
    <w:pPr>
      <w:spacing w:line="259"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480" w:lineRule="auto"/>
      <w:ind w:left="5880" w:hanging="990"/>
    </w:pPr>
    <w:rPr>
      <w:rFonts w:ascii="Times New Roman" w:eastAsia="Times New Roman" w:hAnsi="Times New Roman" w:cs="Times New Roman"/>
      <w:b/>
      <w:bCs/>
      <w:color w:val="CB5271"/>
      <w:sz w:val="15"/>
      <w:szCs w:val="15"/>
    </w:rPr>
  </w:style>
  <w:style w:type="paragraph" w:customStyle="1" w:styleId="Vnbnnidung40">
    <w:name w:val="Văn bản nội dung (4)"/>
    <w:basedOn w:val="Normal"/>
    <w:link w:val="Vnbnnidung4"/>
    <w:pPr>
      <w:jc w:val="center"/>
    </w:pPr>
    <w:rPr>
      <w:rFonts w:ascii="Arial" w:eastAsia="Arial" w:hAnsi="Arial" w:cs="Arial"/>
      <w:color w:val="9F4878"/>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OiJl3SnmKe+injxcBltKgfOGA==">CgMxLjA4AHIhMWY1VGg2cWI2dzR2Sk8tcUZaX1oyM3QxMmZzeG0waE5n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177</Words>
  <Characters>1034</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2024-03-27T04:19:00Z</dcterms:created>
  <dcterms:modified xsi:type="dcterms:W3CDTF">2024-03-28T04:50:00Z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846e03d34565583018a266eeb6abdfa4176df3844f7e53e9b60aaabe14e07611</vt:lpwstr>
  </property>
</Properties>
</file>