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50CA" w:rsidRPr="00512653" w:rsidRDefault="004A43CE" w:rsidP="004A43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12653">
        <w:rPr>
          <w:rFonts w:ascii="Arial" w:hAnsi="Arial" w:cs="Arial"/>
          <w:b/>
          <w:color w:val="010000"/>
          <w:sz w:val="20"/>
        </w:rPr>
        <w:t>VNP: Notice on changing the affiliated persons of Ms. Le Thi Loc Uyen - Member of the Supervisory Board</w:t>
      </w:r>
    </w:p>
    <w:p w14:paraId="00000002" w14:textId="77777777" w:rsidR="00C550CA" w:rsidRPr="00512653" w:rsidRDefault="004A43CE" w:rsidP="004A43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>On March 25, 2024, Vietnam Plastic Corporation announced Notice No. 58/TB-NVN-TGD on changing the affiliated persons of PDMR as follows:</w:t>
      </w:r>
    </w:p>
    <w:p w14:paraId="00000003" w14:textId="77777777" w:rsidR="00C550CA" w:rsidRPr="00512653" w:rsidRDefault="004A43CE" w:rsidP="004A4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>PDMR:</w:t>
      </w:r>
    </w:p>
    <w:p w14:paraId="00000004" w14:textId="77777777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>Ms. Le Thi Loc Uyen</w:t>
      </w:r>
    </w:p>
    <w:p w14:paraId="00000005" w14:textId="77777777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>Current position: Members of the Supervisory Board of the Company for the term of 2023-2028</w:t>
      </w:r>
    </w:p>
    <w:p w14:paraId="00000006" w14:textId="77777777" w:rsidR="00C550CA" w:rsidRPr="00512653" w:rsidRDefault="004A43CE" w:rsidP="004A4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>Affiliated persons:</w:t>
      </w:r>
    </w:p>
    <w:p w14:paraId="00000007" w14:textId="77777777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>Ms. Le Ngoc Tam An</w:t>
      </w:r>
    </w:p>
    <w:p w14:paraId="00000008" w14:textId="77777777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0"/>
          <w:tab w:val="left" w:pos="6750"/>
          <w:tab w:val="left" w:pos="8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 xml:space="preserve">Contact address: </w:t>
      </w:r>
      <w:r w:rsidRPr="00512653">
        <w:rPr>
          <w:rFonts w:ascii="Arial" w:hAnsi="Arial" w:cs="Arial"/>
          <w:color w:val="010000"/>
          <w:sz w:val="20"/>
        </w:rPr>
        <w:tab/>
      </w:r>
    </w:p>
    <w:p w14:paraId="00000009" w14:textId="77777777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0"/>
          <w:tab w:val="left" w:pos="8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 xml:space="preserve">Tel: </w:t>
      </w:r>
    </w:p>
    <w:p w14:paraId="0000000A" w14:textId="77777777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0"/>
          <w:tab w:val="left" w:pos="8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 xml:space="preserve">Email: </w:t>
      </w:r>
    </w:p>
    <w:p w14:paraId="0000000B" w14:textId="77777777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0"/>
          <w:tab w:val="left" w:pos="8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 xml:space="preserve">ID number, date of issue: </w:t>
      </w:r>
    </w:p>
    <w:p w14:paraId="0000000C" w14:textId="77777777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>New relationships with the PDMR: Children</w:t>
      </w:r>
    </w:p>
    <w:p w14:paraId="0000000D" w14:textId="77777777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>Reasons for the arise of related relationship: Ms. Le Ngoc Tam An was born on December 2, 2023</w:t>
      </w:r>
    </w:p>
    <w:p w14:paraId="0000000E" w14:textId="75E38D69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 xml:space="preserve">Number of </w:t>
      </w:r>
      <w:r w:rsidR="00512653">
        <w:rPr>
          <w:rFonts w:ascii="Arial" w:hAnsi="Arial" w:cs="Arial"/>
          <w:color w:val="010000"/>
          <w:sz w:val="20"/>
        </w:rPr>
        <w:t>shares</w:t>
      </w:r>
      <w:r w:rsidRPr="00512653">
        <w:rPr>
          <w:rFonts w:ascii="Arial" w:hAnsi="Arial" w:cs="Arial"/>
          <w:color w:val="010000"/>
          <w:sz w:val="20"/>
        </w:rPr>
        <w:t xml:space="preserve"> owned by individual/representative: 0 shares</w:t>
      </w:r>
    </w:p>
    <w:p w14:paraId="0000000F" w14:textId="77777777" w:rsidR="00C550CA" w:rsidRPr="00512653" w:rsidRDefault="004A43CE" w:rsidP="004A4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12653">
        <w:rPr>
          <w:rFonts w:ascii="Arial" w:hAnsi="Arial" w:cs="Arial"/>
          <w:color w:val="010000"/>
          <w:sz w:val="20"/>
        </w:rPr>
        <w:t>Effective date: December 02, 2023</w:t>
      </w:r>
    </w:p>
    <w:sectPr w:rsidR="00C550CA" w:rsidRPr="00512653" w:rsidSect="004A43C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712D"/>
    <w:multiLevelType w:val="multilevel"/>
    <w:tmpl w:val="4EEAB8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7039D3"/>
    <w:multiLevelType w:val="multilevel"/>
    <w:tmpl w:val="1FD493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CA"/>
    <w:rsid w:val="004A43CE"/>
    <w:rsid w:val="00512653"/>
    <w:rsid w:val="00C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8DFEE3-4E74-469D-88A5-E92726C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8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w w:val="80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Cambria" w:eastAsia="Cambria" w:hAnsi="Cambria" w:cs="Cambr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lNStYHSEW9QbYi+bRZsAsH5mw==">CgMxLjA4AHIhMVAyYzRPS1JnSHZRQWJvb0JYSjQxbXdRM0JpWjV0Ty1I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588</Characters>
  <Application>Microsoft Office Word</Application>
  <DocSecurity>0</DocSecurity>
  <Lines>18</Lines>
  <Paragraphs>15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2024-03-27T04:17:00Z</dcterms:created>
  <dcterms:modified xsi:type="dcterms:W3CDTF">2024-03-27T23:57:00Z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29f23736f81ae120d90d69ee10a6f763089f4aaf807cfd72f4899d9838c2adfc</vt:lpwstr>
  </property>
</Properties>
</file>