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F6B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E2379">
        <w:rPr>
          <w:rFonts w:ascii="Arial" w:hAnsi="Arial" w:cs="Arial"/>
          <w:b/>
          <w:color w:val="010000"/>
          <w:sz w:val="20"/>
        </w:rPr>
        <w:t>TVM: Board Resolution</w:t>
      </w:r>
    </w:p>
    <w:p w14:paraId="3DC2600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On March 26, 2024, Vinacomin Industry Investment Consulting Joint Stock Company announced Resolution No. 03.24/NQ-VIMCC as follows:</w:t>
      </w:r>
    </w:p>
    <w:p w14:paraId="64EC0546" w14:textId="77777777" w:rsidR="00921216" w:rsidRPr="00DE2379" w:rsidRDefault="006266F7" w:rsidP="00DE237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2379">
        <w:rPr>
          <w:rFonts w:ascii="Arial" w:hAnsi="Arial" w:cs="Arial"/>
          <w:color w:val="010000"/>
          <w:sz w:val="20"/>
        </w:rPr>
        <w:t>Content:</w:t>
      </w:r>
    </w:p>
    <w:p w14:paraId="4D9348DD" w14:textId="77777777" w:rsidR="00921216" w:rsidRPr="00DE2379" w:rsidRDefault="006266F7" w:rsidP="00DE2379">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production and business results in 2023 and listening to the report on production and business results in Q1/2024;</w:t>
      </w:r>
    </w:p>
    <w:p w14:paraId="265F187C" w14:textId="77777777" w:rsidR="00921216" w:rsidRPr="00DE2379" w:rsidRDefault="006266F7" w:rsidP="00DE2379">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content of the Annual General Meeting of Shareholders 2024 of Vinacomin Industry Investment Consulting Joint Stock Company;</w:t>
      </w:r>
    </w:p>
    <w:p w14:paraId="293B0A7D" w14:textId="77777777" w:rsidR="00921216" w:rsidRPr="00DE2379" w:rsidRDefault="006266F7" w:rsidP="00DE2379">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Regulations: (i) Regulations on cost management and salary and income distribution; (ii) Regulations on clerical work.</w:t>
      </w:r>
    </w:p>
    <w:p w14:paraId="590E3526" w14:textId="77777777" w:rsidR="00921216" w:rsidRPr="00DE2379" w:rsidRDefault="006266F7" w:rsidP="00DE2379">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settlement of the realized salary fund in 2023;</w:t>
      </w:r>
    </w:p>
    <w:p w14:paraId="1119E78C" w14:textId="77777777" w:rsidR="00921216" w:rsidRPr="00DE2379" w:rsidRDefault="006266F7" w:rsidP="00DE2379">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staff work</w:t>
      </w:r>
    </w:p>
    <w:p w14:paraId="29D49930" w14:textId="77777777" w:rsidR="00921216" w:rsidRPr="00DE2379" w:rsidRDefault="006266F7" w:rsidP="00DE237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2379">
        <w:rPr>
          <w:rFonts w:ascii="Arial" w:hAnsi="Arial" w:cs="Arial"/>
          <w:color w:val="010000"/>
          <w:sz w:val="20"/>
        </w:rPr>
        <w:t>Resolutions:</w:t>
      </w:r>
    </w:p>
    <w:p w14:paraId="5C058A2C" w14:textId="77777777" w:rsidR="00921216" w:rsidRPr="00DE2379" w:rsidRDefault="006266F7" w:rsidP="00DE2379">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production and business results in 2023 and production and business results in Q1/2024</w:t>
      </w:r>
    </w:p>
    <w:p w14:paraId="5B929B9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Pursuant to Proposal No. 130/TTr-VIMCC dated March 23, 2024 of the Company Manager on approving the production and business results of 2023 and the production and business results of Q1/2024</w:t>
      </w:r>
    </w:p>
    <w:p w14:paraId="2268C9E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After discussion, the Board of Directors agreed to approve the business results in 2023 and listen to the report on business results for Q1/2024 with some main contents as follows:</w:t>
      </w:r>
    </w:p>
    <w:p w14:paraId="2915692C" w14:textId="77777777" w:rsidR="00921216" w:rsidRPr="00DE2379" w:rsidRDefault="006266F7" w:rsidP="00DE2379">
      <w:pPr>
        <w:keepNext/>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Production and business results 2023</w:t>
      </w:r>
    </w:p>
    <w:p w14:paraId="35708BC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Some production and business performance targets in 2023:</w:t>
      </w:r>
    </w:p>
    <w:p w14:paraId="39B06156"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Payable to the State budget: VND 12.19 billion, equal to 111.5% of the realized value in 2022;</w:t>
      </w:r>
    </w:p>
    <w:p w14:paraId="3E92F19D"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Revenue: VND 160.74 billion, equal to 95.8% of the value realized in 2022, equal to 110.9% of the plan for 2023;</w:t>
      </w:r>
    </w:p>
    <w:p w14:paraId="264BF7EB"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Production value: VND 114.73 billion, equal to 102.8% of the value realized in 2022, equal to</w:t>
      </w:r>
    </w:p>
    <w:p w14:paraId="4B72AAB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125.4% of the 2023 plan;</w:t>
      </w:r>
    </w:p>
    <w:p w14:paraId="090C1F1A"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Profit: VND 2.75 billion, equal to 139.7% of the value realized in 2022, equal to 183.5% of the plan for 2023;</w:t>
      </w:r>
    </w:p>
    <w:p w14:paraId="3111DC26"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Average income: VND 18.52 million/person-month, equal to 127.6% of the realized value in 2022, equal to 146.5% of the plan for 2023.</w:t>
      </w:r>
    </w:p>
    <w:p w14:paraId="15375E05" w14:textId="07162745" w:rsidR="00921216" w:rsidRPr="00DE2379" w:rsidRDefault="006266F7" w:rsidP="00DE2379">
      <w:pPr>
        <w:pBdr>
          <w:top w:val="nil"/>
          <w:left w:val="nil"/>
          <w:bottom w:val="nil"/>
          <w:right w:val="nil"/>
          <w:between w:val="nil"/>
        </w:pBdr>
        <w:tabs>
          <w:tab w:val="left" w:pos="432"/>
        </w:tabs>
        <w:spacing w:after="120" w:line="360" w:lineRule="auto"/>
        <w:rPr>
          <w:rFonts w:ascii="Arial" w:hAnsi="Arial" w:cs="Arial"/>
          <w:color w:val="010000"/>
          <w:sz w:val="20"/>
        </w:rPr>
      </w:pPr>
      <w:r w:rsidRPr="00DE2379">
        <w:rPr>
          <w:rFonts w:ascii="Arial" w:hAnsi="Arial" w:cs="Arial"/>
          <w:color w:val="010000"/>
          <w:sz w:val="20"/>
        </w:rPr>
        <w:t>Some key targets of production and business results in 2023 of the entire Company are as follows:</w:t>
      </w:r>
    </w:p>
    <w:p w14:paraId="77ED323E" w14:textId="77777777" w:rsidR="00DE2379" w:rsidRPr="00DE2379" w:rsidRDefault="00DE2379"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2898"/>
        <w:gridCol w:w="910"/>
        <w:gridCol w:w="1135"/>
        <w:gridCol w:w="1066"/>
        <w:gridCol w:w="1081"/>
        <w:gridCol w:w="695"/>
        <w:gridCol w:w="787"/>
      </w:tblGrid>
      <w:tr w:rsidR="00921216" w:rsidRPr="00DE2379" w14:paraId="1A223C57" w14:textId="77777777" w:rsidTr="006266F7">
        <w:tc>
          <w:tcPr>
            <w:tcW w:w="262" w:type="pct"/>
            <w:vMerge w:val="restart"/>
            <w:shd w:val="clear" w:color="auto" w:fill="auto"/>
            <w:tcMar>
              <w:top w:w="0" w:type="dxa"/>
              <w:bottom w:w="0" w:type="dxa"/>
            </w:tcMar>
            <w:vAlign w:val="center"/>
          </w:tcPr>
          <w:p w14:paraId="081EB2D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lastRenderedPageBreak/>
              <w:t>No.</w:t>
            </w:r>
          </w:p>
        </w:tc>
        <w:tc>
          <w:tcPr>
            <w:tcW w:w="1622" w:type="pct"/>
            <w:vMerge w:val="restart"/>
            <w:shd w:val="clear" w:color="auto" w:fill="auto"/>
            <w:tcMar>
              <w:top w:w="0" w:type="dxa"/>
              <w:bottom w:w="0" w:type="dxa"/>
            </w:tcMar>
            <w:vAlign w:val="center"/>
          </w:tcPr>
          <w:p w14:paraId="1CBFD7D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Targets</w:t>
            </w:r>
          </w:p>
        </w:tc>
        <w:tc>
          <w:tcPr>
            <w:tcW w:w="433" w:type="pct"/>
            <w:vMerge w:val="restart"/>
            <w:shd w:val="clear" w:color="auto" w:fill="auto"/>
            <w:tcMar>
              <w:top w:w="0" w:type="dxa"/>
              <w:bottom w:w="0" w:type="dxa"/>
            </w:tcMar>
            <w:vAlign w:val="center"/>
          </w:tcPr>
          <w:p w14:paraId="06C7547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Unit</w:t>
            </w:r>
          </w:p>
        </w:tc>
        <w:tc>
          <w:tcPr>
            <w:tcW w:w="644" w:type="pct"/>
            <w:vMerge w:val="restart"/>
            <w:shd w:val="clear" w:color="auto" w:fill="auto"/>
            <w:tcMar>
              <w:top w:w="0" w:type="dxa"/>
              <w:bottom w:w="0" w:type="dxa"/>
            </w:tcMar>
            <w:vAlign w:val="center"/>
          </w:tcPr>
          <w:p w14:paraId="2800A73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2022 Results</w:t>
            </w:r>
          </w:p>
        </w:tc>
        <w:tc>
          <w:tcPr>
            <w:tcW w:w="574" w:type="pct"/>
            <w:vMerge w:val="restart"/>
            <w:shd w:val="clear" w:color="auto" w:fill="auto"/>
            <w:tcMar>
              <w:top w:w="0" w:type="dxa"/>
              <w:bottom w:w="0" w:type="dxa"/>
            </w:tcMar>
            <w:vAlign w:val="center"/>
          </w:tcPr>
          <w:p w14:paraId="3C1B82C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Business cooperation plan 2023</w:t>
            </w:r>
          </w:p>
        </w:tc>
        <w:tc>
          <w:tcPr>
            <w:tcW w:w="614" w:type="pct"/>
            <w:vMerge w:val="restart"/>
            <w:shd w:val="clear" w:color="auto" w:fill="auto"/>
            <w:tcMar>
              <w:top w:w="0" w:type="dxa"/>
              <w:bottom w:w="0" w:type="dxa"/>
            </w:tcMar>
            <w:vAlign w:val="center"/>
          </w:tcPr>
          <w:p w14:paraId="0674128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2023 Results</w:t>
            </w:r>
          </w:p>
        </w:tc>
        <w:tc>
          <w:tcPr>
            <w:tcW w:w="851" w:type="pct"/>
            <w:gridSpan w:val="2"/>
            <w:shd w:val="clear" w:color="auto" w:fill="auto"/>
            <w:tcMar>
              <w:top w:w="0" w:type="dxa"/>
              <w:bottom w:w="0" w:type="dxa"/>
            </w:tcMar>
            <w:vAlign w:val="center"/>
          </w:tcPr>
          <w:p w14:paraId="2DF7E53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compared with</w:t>
            </w:r>
          </w:p>
        </w:tc>
      </w:tr>
      <w:tr w:rsidR="00921216" w:rsidRPr="00DE2379" w14:paraId="228C2F2D" w14:textId="77777777" w:rsidTr="006266F7">
        <w:tc>
          <w:tcPr>
            <w:tcW w:w="262" w:type="pct"/>
            <w:vMerge/>
            <w:shd w:val="clear" w:color="auto" w:fill="auto"/>
            <w:tcMar>
              <w:top w:w="0" w:type="dxa"/>
              <w:bottom w:w="0" w:type="dxa"/>
            </w:tcMar>
            <w:vAlign w:val="center"/>
          </w:tcPr>
          <w:p w14:paraId="2E718DA7"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22" w:type="pct"/>
            <w:vMerge/>
            <w:shd w:val="clear" w:color="auto" w:fill="auto"/>
            <w:tcMar>
              <w:top w:w="0" w:type="dxa"/>
              <w:bottom w:w="0" w:type="dxa"/>
            </w:tcMar>
            <w:vAlign w:val="center"/>
          </w:tcPr>
          <w:p w14:paraId="55541469"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159FEAB2"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4" w:type="pct"/>
            <w:vMerge/>
            <w:shd w:val="clear" w:color="auto" w:fill="auto"/>
            <w:tcMar>
              <w:top w:w="0" w:type="dxa"/>
              <w:bottom w:w="0" w:type="dxa"/>
            </w:tcMar>
            <w:vAlign w:val="center"/>
          </w:tcPr>
          <w:p w14:paraId="32FB6D61"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4" w:type="pct"/>
            <w:vMerge/>
            <w:shd w:val="clear" w:color="auto" w:fill="auto"/>
            <w:tcMar>
              <w:top w:w="0" w:type="dxa"/>
              <w:bottom w:w="0" w:type="dxa"/>
            </w:tcMar>
            <w:vAlign w:val="center"/>
          </w:tcPr>
          <w:p w14:paraId="729FFD59"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4" w:type="pct"/>
            <w:vMerge/>
            <w:shd w:val="clear" w:color="auto" w:fill="auto"/>
            <w:tcMar>
              <w:top w:w="0" w:type="dxa"/>
              <w:bottom w:w="0" w:type="dxa"/>
            </w:tcMar>
            <w:vAlign w:val="center"/>
          </w:tcPr>
          <w:p w14:paraId="7EC73ABC"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0" w:type="pct"/>
            <w:shd w:val="clear" w:color="auto" w:fill="auto"/>
            <w:tcMar>
              <w:top w:w="0" w:type="dxa"/>
              <w:bottom w:w="0" w:type="dxa"/>
            </w:tcMar>
            <w:vAlign w:val="center"/>
          </w:tcPr>
          <w:p w14:paraId="3C2544C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Same period</w:t>
            </w:r>
          </w:p>
        </w:tc>
        <w:tc>
          <w:tcPr>
            <w:tcW w:w="451" w:type="pct"/>
            <w:shd w:val="clear" w:color="auto" w:fill="auto"/>
            <w:tcMar>
              <w:top w:w="0" w:type="dxa"/>
              <w:bottom w:w="0" w:type="dxa"/>
            </w:tcMar>
            <w:vAlign w:val="center"/>
          </w:tcPr>
          <w:p w14:paraId="5ED4BE0F" w14:textId="61AD6CDB"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2023 Plan</w:t>
            </w:r>
          </w:p>
        </w:tc>
      </w:tr>
      <w:tr w:rsidR="00921216" w:rsidRPr="00DE2379" w14:paraId="35E5A0C0" w14:textId="77777777" w:rsidTr="006266F7">
        <w:tc>
          <w:tcPr>
            <w:tcW w:w="262" w:type="pct"/>
            <w:shd w:val="clear" w:color="auto" w:fill="auto"/>
            <w:tcMar>
              <w:top w:w="0" w:type="dxa"/>
              <w:bottom w:w="0" w:type="dxa"/>
            </w:tcMar>
            <w:vAlign w:val="center"/>
          </w:tcPr>
          <w:p w14:paraId="76FA902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w:t>
            </w:r>
          </w:p>
        </w:tc>
        <w:tc>
          <w:tcPr>
            <w:tcW w:w="1622" w:type="pct"/>
            <w:shd w:val="clear" w:color="auto" w:fill="auto"/>
            <w:tcMar>
              <w:top w:w="0" w:type="dxa"/>
              <w:bottom w:w="0" w:type="dxa"/>
            </w:tcMar>
            <w:vAlign w:val="center"/>
          </w:tcPr>
          <w:p w14:paraId="057870C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Payable to the State budget</w:t>
            </w:r>
          </w:p>
        </w:tc>
        <w:tc>
          <w:tcPr>
            <w:tcW w:w="433" w:type="pct"/>
            <w:shd w:val="clear" w:color="auto" w:fill="auto"/>
            <w:tcMar>
              <w:top w:w="0" w:type="dxa"/>
              <w:bottom w:w="0" w:type="dxa"/>
            </w:tcMar>
            <w:vAlign w:val="center"/>
          </w:tcPr>
          <w:p w14:paraId="788C131B"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30C5DA3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10,938.60</w:t>
            </w:r>
          </w:p>
        </w:tc>
        <w:tc>
          <w:tcPr>
            <w:tcW w:w="574" w:type="pct"/>
            <w:shd w:val="clear" w:color="auto" w:fill="auto"/>
            <w:tcMar>
              <w:top w:w="0" w:type="dxa"/>
              <w:bottom w:w="0" w:type="dxa"/>
            </w:tcMar>
            <w:vAlign w:val="center"/>
          </w:tcPr>
          <w:p w14:paraId="3151169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According to regulations</w:t>
            </w:r>
          </w:p>
        </w:tc>
        <w:tc>
          <w:tcPr>
            <w:tcW w:w="614" w:type="pct"/>
            <w:shd w:val="clear" w:color="auto" w:fill="auto"/>
            <w:tcMar>
              <w:top w:w="0" w:type="dxa"/>
              <w:bottom w:w="0" w:type="dxa"/>
            </w:tcMar>
            <w:vAlign w:val="center"/>
          </w:tcPr>
          <w:p w14:paraId="0EDBA76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12,191.48</w:t>
            </w:r>
          </w:p>
        </w:tc>
        <w:tc>
          <w:tcPr>
            <w:tcW w:w="400" w:type="pct"/>
            <w:shd w:val="clear" w:color="auto" w:fill="auto"/>
            <w:tcMar>
              <w:top w:w="0" w:type="dxa"/>
              <w:bottom w:w="0" w:type="dxa"/>
            </w:tcMar>
            <w:vAlign w:val="center"/>
          </w:tcPr>
          <w:p w14:paraId="1BB29F8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111.5</w:t>
            </w:r>
          </w:p>
        </w:tc>
        <w:tc>
          <w:tcPr>
            <w:tcW w:w="451" w:type="pct"/>
            <w:shd w:val="clear" w:color="auto" w:fill="auto"/>
            <w:tcMar>
              <w:top w:w="0" w:type="dxa"/>
              <w:bottom w:w="0" w:type="dxa"/>
            </w:tcMar>
            <w:vAlign w:val="center"/>
          </w:tcPr>
          <w:p w14:paraId="2E9F7203"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r>
      <w:tr w:rsidR="00921216" w:rsidRPr="00DE2379" w14:paraId="048ED9D6" w14:textId="77777777" w:rsidTr="006266F7">
        <w:tc>
          <w:tcPr>
            <w:tcW w:w="262" w:type="pct"/>
            <w:shd w:val="clear" w:color="auto" w:fill="auto"/>
            <w:tcMar>
              <w:top w:w="0" w:type="dxa"/>
              <w:bottom w:w="0" w:type="dxa"/>
            </w:tcMar>
            <w:vAlign w:val="center"/>
          </w:tcPr>
          <w:p w14:paraId="4554C06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w:t>
            </w:r>
          </w:p>
        </w:tc>
        <w:tc>
          <w:tcPr>
            <w:tcW w:w="1622" w:type="pct"/>
            <w:shd w:val="clear" w:color="auto" w:fill="auto"/>
            <w:tcMar>
              <w:top w:w="0" w:type="dxa"/>
              <w:bottom w:w="0" w:type="dxa"/>
            </w:tcMar>
            <w:vAlign w:val="center"/>
          </w:tcPr>
          <w:p w14:paraId="5F66741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Revenue</w:t>
            </w:r>
          </w:p>
        </w:tc>
        <w:tc>
          <w:tcPr>
            <w:tcW w:w="433" w:type="pct"/>
            <w:shd w:val="clear" w:color="auto" w:fill="auto"/>
            <w:tcMar>
              <w:top w:w="0" w:type="dxa"/>
              <w:bottom w:w="0" w:type="dxa"/>
            </w:tcMar>
            <w:vAlign w:val="center"/>
          </w:tcPr>
          <w:p w14:paraId="7881023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Million VND</w:t>
            </w:r>
          </w:p>
        </w:tc>
        <w:tc>
          <w:tcPr>
            <w:tcW w:w="644" w:type="pct"/>
            <w:shd w:val="clear" w:color="auto" w:fill="auto"/>
            <w:tcMar>
              <w:top w:w="0" w:type="dxa"/>
              <w:bottom w:w="0" w:type="dxa"/>
            </w:tcMar>
            <w:vAlign w:val="center"/>
          </w:tcPr>
          <w:p w14:paraId="083F63C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167,822.16</w:t>
            </w:r>
          </w:p>
        </w:tc>
        <w:tc>
          <w:tcPr>
            <w:tcW w:w="574" w:type="pct"/>
            <w:shd w:val="clear" w:color="auto" w:fill="auto"/>
            <w:tcMar>
              <w:top w:w="0" w:type="dxa"/>
              <w:bottom w:w="0" w:type="dxa"/>
            </w:tcMar>
            <w:vAlign w:val="center"/>
          </w:tcPr>
          <w:p w14:paraId="02E3BB1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145,000</w:t>
            </w:r>
          </w:p>
        </w:tc>
        <w:tc>
          <w:tcPr>
            <w:tcW w:w="614" w:type="pct"/>
            <w:shd w:val="clear" w:color="auto" w:fill="auto"/>
            <w:tcMar>
              <w:top w:w="0" w:type="dxa"/>
              <w:bottom w:w="0" w:type="dxa"/>
            </w:tcMar>
            <w:vAlign w:val="center"/>
          </w:tcPr>
          <w:p w14:paraId="758DF7A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160,746.36</w:t>
            </w:r>
          </w:p>
        </w:tc>
        <w:tc>
          <w:tcPr>
            <w:tcW w:w="400" w:type="pct"/>
            <w:shd w:val="clear" w:color="auto" w:fill="auto"/>
            <w:tcMar>
              <w:top w:w="0" w:type="dxa"/>
              <w:bottom w:w="0" w:type="dxa"/>
            </w:tcMar>
            <w:vAlign w:val="center"/>
          </w:tcPr>
          <w:p w14:paraId="6262199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95.8</w:t>
            </w:r>
          </w:p>
        </w:tc>
        <w:tc>
          <w:tcPr>
            <w:tcW w:w="451" w:type="pct"/>
            <w:shd w:val="clear" w:color="auto" w:fill="auto"/>
            <w:tcMar>
              <w:top w:w="0" w:type="dxa"/>
              <w:bottom w:w="0" w:type="dxa"/>
            </w:tcMar>
            <w:vAlign w:val="center"/>
          </w:tcPr>
          <w:p w14:paraId="687C532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110.9</w:t>
            </w:r>
          </w:p>
        </w:tc>
      </w:tr>
      <w:tr w:rsidR="00921216" w:rsidRPr="00DE2379" w14:paraId="4D0B9416" w14:textId="77777777" w:rsidTr="006266F7">
        <w:tc>
          <w:tcPr>
            <w:tcW w:w="262" w:type="pct"/>
            <w:shd w:val="clear" w:color="auto" w:fill="auto"/>
            <w:tcMar>
              <w:top w:w="0" w:type="dxa"/>
              <w:bottom w:w="0" w:type="dxa"/>
            </w:tcMar>
            <w:vAlign w:val="center"/>
          </w:tcPr>
          <w:p w14:paraId="774791F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0FB7F63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Consulting on design, scientific research</w:t>
            </w:r>
          </w:p>
        </w:tc>
        <w:tc>
          <w:tcPr>
            <w:tcW w:w="433" w:type="pct"/>
            <w:shd w:val="clear" w:color="auto" w:fill="auto"/>
            <w:tcMar>
              <w:top w:w="0" w:type="dxa"/>
              <w:bottom w:w="0" w:type="dxa"/>
            </w:tcMar>
            <w:vAlign w:val="center"/>
          </w:tcPr>
          <w:p w14:paraId="1F6E7ADF"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6C6C886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113,631.13</w:t>
            </w:r>
          </w:p>
        </w:tc>
        <w:tc>
          <w:tcPr>
            <w:tcW w:w="574" w:type="pct"/>
            <w:shd w:val="clear" w:color="auto" w:fill="auto"/>
            <w:tcMar>
              <w:top w:w="0" w:type="dxa"/>
              <w:bottom w:w="0" w:type="dxa"/>
            </w:tcMar>
            <w:vAlign w:val="center"/>
          </w:tcPr>
          <w:p w14:paraId="1AB933D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88,741</w:t>
            </w:r>
          </w:p>
        </w:tc>
        <w:tc>
          <w:tcPr>
            <w:tcW w:w="614" w:type="pct"/>
            <w:shd w:val="clear" w:color="auto" w:fill="auto"/>
            <w:tcMar>
              <w:top w:w="0" w:type="dxa"/>
              <w:bottom w:w="0" w:type="dxa"/>
            </w:tcMar>
            <w:vAlign w:val="center"/>
          </w:tcPr>
          <w:p w14:paraId="4E061B3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111,564.47</w:t>
            </w:r>
          </w:p>
        </w:tc>
        <w:tc>
          <w:tcPr>
            <w:tcW w:w="400" w:type="pct"/>
            <w:shd w:val="clear" w:color="auto" w:fill="auto"/>
            <w:tcMar>
              <w:top w:w="0" w:type="dxa"/>
              <w:bottom w:w="0" w:type="dxa"/>
            </w:tcMar>
            <w:vAlign w:val="center"/>
          </w:tcPr>
          <w:p w14:paraId="5B4EE69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98.2</w:t>
            </w:r>
          </w:p>
        </w:tc>
        <w:tc>
          <w:tcPr>
            <w:tcW w:w="451" w:type="pct"/>
            <w:shd w:val="clear" w:color="auto" w:fill="auto"/>
            <w:tcMar>
              <w:top w:w="0" w:type="dxa"/>
              <w:bottom w:w="0" w:type="dxa"/>
            </w:tcMar>
            <w:vAlign w:val="center"/>
          </w:tcPr>
          <w:p w14:paraId="7CF1385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125.7</w:t>
            </w:r>
          </w:p>
        </w:tc>
      </w:tr>
      <w:tr w:rsidR="00921216" w:rsidRPr="00DE2379" w14:paraId="62BBBD58" w14:textId="77777777" w:rsidTr="006266F7">
        <w:tc>
          <w:tcPr>
            <w:tcW w:w="262" w:type="pct"/>
            <w:shd w:val="clear" w:color="auto" w:fill="auto"/>
            <w:tcMar>
              <w:top w:w="0" w:type="dxa"/>
              <w:bottom w:w="0" w:type="dxa"/>
            </w:tcMar>
            <w:vAlign w:val="center"/>
          </w:tcPr>
          <w:p w14:paraId="503CDD3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4A0077C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w:t>
            </w:r>
          </w:p>
        </w:tc>
        <w:tc>
          <w:tcPr>
            <w:tcW w:w="433" w:type="pct"/>
            <w:shd w:val="clear" w:color="auto" w:fill="auto"/>
            <w:tcMar>
              <w:top w:w="0" w:type="dxa"/>
              <w:bottom w:w="0" w:type="dxa"/>
            </w:tcMar>
            <w:vAlign w:val="center"/>
          </w:tcPr>
          <w:p w14:paraId="0EFFE87C"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0A8692B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52,857.76</w:t>
            </w:r>
          </w:p>
        </w:tc>
        <w:tc>
          <w:tcPr>
            <w:tcW w:w="574" w:type="pct"/>
            <w:shd w:val="clear" w:color="auto" w:fill="auto"/>
            <w:tcMar>
              <w:top w:w="0" w:type="dxa"/>
              <w:bottom w:w="0" w:type="dxa"/>
            </w:tcMar>
            <w:vAlign w:val="center"/>
          </w:tcPr>
          <w:p w14:paraId="67B6929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56,000</w:t>
            </w:r>
          </w:p>
        </w:tc>
        <w:tc>
          <w:tcPr>
            <w:tcW w:w="614" w:type="pct"/>
            <w:shd w:val="clear" w:color="auto" w:fill="auto"/>
            <w:tcMar>
              <w:top w:w="0" w:type="dxa"/>
              <w:bottom w:w="0" w:type="dxa"/>
            </w:tcMar>
            <w:vAlign w:val="center"/>
          </w:tcPr>
          <w:p w14:paraId="6222F2E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48,979.89</w:t>
            </w:r>
          </w:p>
        </w:tc>
        <w:tc>
          <w:tcPr>
            <w:tcW w:w="400" w:type="pct"/>
            <w:shd w:val="clear" w:color="auto" w:fill="auto"/>
            <w:tcMar>
              <w:top w:w="0" w:type="dxa"/>
              <w:bottom w:w="0" w:type="dxa"/>
            </w:tcMar>
            <w:vAlign w:val="center"/>
          </w:tcPr>
          <w:p w14:paraId="71CDD41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92.7</w:t>
            </w:r>
          </w:p>
        </w:tc>
        <w:tc>
          <w:tcPr>
            <w:tcW w:w="451" w:type="pct"/>
            <w:shd w:val="clear" w:color="auto" w:fill="auto"/>
            <w:tcMar>
              <w:top w:w="0" w:type="dxa"/>
              <w:bottom w:w="0" w:type="dxa"/>
            </w:tcMar>
            <w:vAlign w:val="center"/>
          </w:tcPr>
          <w:p w14:paraId="004E9BC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87.5</w:t>
            </w:r>
          </w:p>
        </w:tc>
      </w:tr>
      <w:tr w:rsidR="00921216" w:rsidRPr="00DE2379" w14:paraId="70971004" w14:textId="77777777" w:rsidTr="006266F7">
        <w:tc>
          <w:tcPr>
            <w:tcW w:w="262" w:type="pct"/>
            <w:shd w:val="clear" w:color="auto" w:fill="auto"/>
            <w:tcMar>
              <w:top w:w="0" w:type="dxa"/>
              <w:bottom w:w="0" w:type="dxa"/>
            </w:tcMar>
            <w:vAlign w:val="center"/>
          </w:tcPr>
          <w:p w14:paraId="575BC9D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775A078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Financial and other activities</w:t>
            </w:r>
          </w:p>
        </w:tc>
        <w:tc>
          <w:tcPr>
            <w:tcW w:w="433" w:type="pct"/>
            <w:shd w:val="clear" w:color="auto" w:fill="auto"/>
            <w:tcMar>
              <w:top w:w="0" w:type="dxa"/>
              <w:bottom w:w="0" w:type="dxa"/>
            </w:tcMar>
            <w:vAlign w:val="center"/>
          </w:tcPr>
          <w:p w14:paraId="53E0A801"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6C9A0AE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1,333.27</w:t>
            </w:r>
          </w:p>
        </w:tc>
        <w:tc>
          <w:tcPr>
            <w:tcW w:w="574" w:type="pct"/>
            <w:shd w:val="clear" w:color="auto" w:fill="auto"/>
            <w:tcMar>
              <w:top w:w="0" w:type="dxa"/>
              <w:bottom w:w="0" w:type="dxa"/>
            </w:tcMar>
            <w:vAlign w:val="center"/>
          </w:tcPr>
          <w:p w14:paraId="6CA0FFE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259</w:t>
            </w:r>
          </w:p>
        </w:tc>
        <w:tc>
          <w:tcPr>
            <w:tcW w:w="614" w:type="pct"/>
            <w:shd w:val="clear" w:color="auto" w:fill="auto"/>
            <w:tcMar>
              <w:top w:w="0" w:type="dxa"/>
              <w:bottom w:w="0" w:type="dxa"/>
            </w:tcMar>
            <w:vAlign w:val="center"/>
          </w:tcPr>
          <w:p w14:paraId="778645E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202.00</w:t>
            </w:r>
          </w:p>
        </w:tc>
        <w:tc>
          <w:tcPr>
            <w:tcW w:w="400" w:type="pct"/>
            <w:shd w:val="clear" w:color="auto" w:fill="auto"/>
            <w:tcMar>
              <w:top w:w="0" w:type="dxa"/>
              <w:bottom w:w="0" w:type="dxa"/>
            </w:tcMar>
            <w:vAlign w:val="center"/>
          </w:tcPr>
          <w:p w14:paraId="75350BB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15.2</w:t>
            </w:r>
          </w:p>
        </w:tc>
        <w:tc>
          <w:tcPr>
            <w:tcW w:w="451" w:type="pct"/>
            <w:shd w:val="clear" w:color="auto" w:fill="auto"/>
            <w:tcMar>
              <w:top w:w="0" w:type="dxa"/>
              <w:bottom w:w="0" w:type="dxa"/>
            </w:tcMar>
            <w:vAlign w:val="center"/>
          </w:tcPr>
          <w:p w14:paraId="0F0FEA2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78.0</w:t>
            </w:r>
          </w:p>
        </w:tc>
      </w:tr>
      <w:tr w:rsidR="00921216" w:rsidRPr="00DE2379" w14:paraId="65B85B75" w14:textId="77777777" w:rsidTr="006266F7">
        <w:tc>
          <w:tcPr>
            <w:tcW w:w="262" w:type="pct"/>
            <w:shd w:val="clear" w:color="auto" w:fill="auto"/>
            <w:tcMar>
              <w:top w:w="0" w:type="dxa"/>
              <w:bottom w:w="0" w:type="dxa"/>
            </w:tcMar>
            <w:vAlign w:val="center"/>
          </w:tcPr>
          <w:p w14:paraId="6E4E639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w:t>
            </w:r>
          </w:p>
        </w:tc>
        <w:tc>
          <w:tcPr>
            <w:tcW w:w="1622" w:type="pct"/>
            <w:shd w:val="clear" w:color="auto" w:fill="auto"/>
            <w:tcMar>
              <w:top w:w="0" w:type="dxa"/>
              <w:bottom w:w="0" w:type="dxa"/>
            </w:tcMar>
            <w:vAlign w:val="center"/>
          </w:tcPr>
          <w:p w14:paraId="504F4E5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Cost of goods purchased and sold</w:t>
            </w:r>
          </w:p>
        </w:tc>
        <w:tc>
          <w:tcPr>
            <w:tcW w:w="433" w:type="pct"/>
            <w:shd w:val="clear" w:color="auto" w:fill="auto"/>
            <w:tcMar>
              <w:top w:w="0" w:type="dxa"/>
              <w:bottom w:w="0" w:type="dxa"/>
            </w:tcMar>
            <w:vAlign w:val="center"/>
          </w:tcPr>
          <w:p w14:paraId="0D7CC875"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0722DF1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54,919.90</w:t>
            </w:r>
          </w:p>
        </w:tc>
        <w:tc>
          <w:tcPr>
            <w:tcW w:w="574" w:type="pct"/>
            <w:shd w:val="clear" w:color="auto" w:fill="auto"/>
            <w:tcMar>
              <w:top w:w="0" w:type="dxa"/>
              <w:bottom w:w="0" w:type="dxa"/>
            </w:tcMar>
            <w:vAlign w:val="center"/>
          </w:tcPr>
          <w:p w14:paraId="5FD60E4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53,243</w:t>
            </w:r>
          </w:p>
        </w:tc>
        <w:tc>
          <w:tcPr>
            <w:tcW w:w="614" w:type="pct"/>
            <w:shd w:val="clear" w:color="auto" w:fill="auto"/>
            <w:tcMar>
              <w:top w:w="0" w:type="dxa"/>
              <w:bottom w:w="0" w:type="dxa"/>
            </w:tcMar>
            <w:vAlign w:val="center"/>
          </w:tcPr>
          <w:p w14:paraId="31EDF90E" w14:textId="314FC1BA"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45</w:t>
            </w:r>
            <w:r w:rsidR="00DE2379" w:rsidRPr="00DE2379">
              <w:rPr>
                <w:rFonts w:ascii="Arial" w:hAnsi="Arial" w:cs="Arial"/>
                <w:color w:val="010000"/>
                <w:sz w:val="20"/>
              </w:rPr>
              <w:t>,</w:t>
            </w:r>
            <w:r w:rsidRPr="00DE2379">
              <w:rPr>
                <w:rFonts w:ascii="Arial" w:hAnsi="Arial" w:cs="Arial"/>
                <w:color w:val="010000"/>
                <w:sz w:val="20"/>
              </w:rPr>
              <w:t>806</w:t>
            </w:r>
            <w:r w:rsidR="00DE2379" w:rsidRPr="00DE2379">
              <w:rPr>
                <w:rFonts w:ascii="Arial" w:hAnsi="Arial" w:cs="Arial"/>
                <w:color w:val="010000"/>
                <w:sz w:val="20"/>
              </w:rPr>
              <w:t>.</w:t>
            </w:r>
            <w:r w:rsidRPr="00DE2379">
              <w:rPr>
                <w:rFonts w:ascii="Arial" w:hAnsi="Arial" w:cs="Arial"/>
                <w:color w:val="010000"/>
                <w:sz w:val="20"/>
              </w:rPr>
              <w:t>30</w:t>
            </w:r>
          </w:p>
        </w:tc>
        <w:tc>
          <w:tcPr>
            <w:tcW w:w="400" w:type="pct"/>
            <w:shd w:val="clear" w:color="auto" w:fill="auto"/>
            <w:tcMar>
              <w:top w:w="0" w:type="dxa"/>
              <w:bottom w:w="0" w:type="dxa"/>
            </w:tcMar>
            <w:vAlign w:val="center"/>
          </w:tcPr>
          <w:p w14:paraId="11786A5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83.4</w:t>
            </w:r>
          </w:p>
        </w:tc>
        <w:tc>
          <w:tcPr>
            <w:tcW w:w="451" w:type="pct"/>
            <w:shd w:val="clear" w:color="auto" w:fill="auto"/>
            <w:tcMar>
              <w:top w:w="0" w:type="dxa"/>
              <w:bottom w:w="0" w:type="dxa"/>
            </w:tcMar>
            <w:vAlign w:val="center"/>
          </w:tcPr>
          <w:p w14:paraId="5393BCA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86.0</w:t>
            </w:r>
          </w:p>
        </w:tc>
      </w:tr>
      <w:tr w:rsidR="00921216" w:rsidRPr="00DE2379" w14:paraId="39F6DA1D" w14:textId="77777777" w:rsidTr="006266F7">
        <w:tc>
          <w:tcPr>
            <w:tcW w:w="262" w:type="pct"/>
            <w:shd w:val="clear" w:color="auto" w:fill="auto"/>
            <w:tcMar>
              <w:top w:w="0" w:type="dxa"/>
              <w:bottom w:w="0" w:type="dxa"/>
            </w:tcMar>
            <w:vAlign w:val="center"/>
          </w:tcPr>
          <w:p w14:paraId="6C9971B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w:t>
            </w:r>
          </w:p>
        </w:tc>
        <w:tc>
          <w:tcPr>
            <w:tcW w:w="1622" w:type="pct"/>
            <w:shd w:val="clear" w:color="auto" w:fill="auto"/>
            <w:tcMar>
              <w:top w:w="0" w:type="dxa"/>
              <w:bottom w:w="0" w:type="dxa"/>
            </w:tcMar>
            <w:vAlign w:val="center"/>
          </w:tcPr>
          <w:p w14:paraId="55AC6DF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Production value</w:t>
            </w:r>
          </w:p>
        </w:tc>
        <w:tc>
          <w:tcPr>
            <w:tcW w:w="433" w:type="pct"/>
            <w:shd w:val="clear" w:color="auto" w:fill="auto"/>
            <w:tcMar>
              <w:top w:w="0" w:type="dxa"/>
              <w:bottom w:w="0" w:type="dxa"/>
            </w:tcMar>
            <w:vAlign w:val="center"/>
          </w:tcPr>
          <w:p w14:paraId="5304947F"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71C1A33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111,568.99</w:t>
            </w:r>
          </w:p>
        </w:tc>
        <w:tc>
          <w:tcPr>
            <w:tcW w:w="574" w:type="pct"/>
            <w:shd w:val="clear" w:color="auto" w:fill="auto"/>
            <w:tcMar>
              <w:top w:w="0" w:type="dxa"/>
              <w:bottom w:w="0" w:type="dxa"/>
            </w:tcMar>
            <w:vAlign w:val="center"/>
          </w:tcPr>
          <w:p w14:paraId="2C9EDE4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91,498</w:t>
            </w:r>
          </w:p>
        </w:tc>
        <w:tc>
          <w:tcPr>
            <w:tcW w:w="614" w:type="pct"/>
            <w:shd w:val="clear" w:color="auto" w:fill="auto"/>
            <w:tcMar>
              <w:top w:w="0" w:type="dxa"/>
              <w:bottom w:w="0" w:type="dxa"/>
            </w:tcMar>
            <w:vAlign w:val="center"/>
          </w:tcPr>
          <w:p w14:paraId="65C2224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114,738.06</w:t>
            </w:r>
          </w:p>
        </w:tc>
        <w:tc>
          <w:tcPr>
            <w:tcW w:w="400" w:type="pct"/>
            <w:shd w:val="clear" w:color="auto" w:fill="auto"/>
            <w:tcMar>
              <w:top w:w="0" w:type="dxa"/>
              <w:bottom w:w="0" w:type="dxa"/>
            </w:tcMar>
            <w:vAlign w:val="center"/>
          </w:tcPr>
          <w:p w14:paraId="63AA11D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102.8</w:t>
            </w:r>
          </w:p>
        </w:tc>
        <w:tc>
          <w:tcPr>
            <w:tcW w:w="451" w:type="pct"/>
            <w:shd w:val="clear" w:color="auto" w:fill="auto"/>
            <w:tcMar>
              <w:top w:w="0" w:type="dxa"/>
              <w:bottom w:w="0" w:type="dxa"/>
            </w:tcMar>
            <w:vAlign w:val="center"/>
          </w:tcPr>
          <w:p w14:paraId="0E7BAF0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125.4</w:t>
            </w:r>
          </w:p>
        </w:tc>
      </w:tr>
      <w:tr w:rsidR="00921216" w:rsidRPr="00DE2379" w14:paraId="3BB2D327" w14:textId="77777777" w:rsidTr="006266F7">
        <w:tc>
          <w:tcPr>
            <w:tcW w:w="262" w:type="pct"/>
            <w:shd w:val="clear" w:color="auto" w:fill="auto"/>
            <w:tcMar>
              <w:top w:w="0" w:type="dxa"/>
              <w:bottom w:w="0" w:type="dxa"/>
            </w:tcMar>
            <w:vAlign w:val="center"/>
          </w:tcPr>
          <w:p w14:paraId="4E1A6F5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672D35A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Consulting on design, scientific research</w:t>
            </w:r>
          </w:p>
        </w:tc>
        <w:tc>
          <w:tcPr>
            <w:tcW w:w="433" w:type="pct"/>
            <w:shd w:val="clear" w:color="auto" w:fill="auto"/>
            <w:tcMar>
              <w:top w:w="0" w:type="dxa"/>
              <w:bottom w:w="0" w:type="dxa"/>
            </w:tcMar>
            <w:vAlign w:val="center"/>
          </w:tcPr>
          <w:p w14:paraId="4C70A049"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17C1EF1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97,959.55</w:t>
            </w:r>
          </w:p>
        </w:tc>
        <w:tc>
          <w:tcPr>
            <w:tcW w:w="574" w:type="pct"/>
            <w:shd w:val="clear" w:color="auto" w:fill="auto"/>
            <w:tcMar>
              <w:top w:w="0" w:type="dxa"/>
              <w:bottom w:w="0" w:type="dxa"/>
            </w:tcMar>
            <w:vAlign w:val="center"/>
          </w:tcPr>
          <w:p w14:paraId="05FDB4F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75,498</w:t>
            </w:r>
          </w:p>
        </w:tc>
        <w:tc>
          <w:tcPr>
            <w:tcW w:w="614" w:type="pct"/>
            <w:shd w:val="clear" w:color="auto" w:fill="auto"/>
            <w:tcMar>
              <w:top w:w="0" w:type="dxa"/>
              <w:bottom w:w="0" w:type="dxa"/>
            </w:tcMar>
            <w:vAlign w:val="center"/>
          </w:tcPr>
          <w:p w14:paraId="71138A3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102,344.73</w:t>
            </w:r>
          </w:p>
        </w:tc>
        <w:tc>
          <w:tcPr>
            <w:tcW w:w="400" w:type="pct"/>
            <w:shd w:val="clear" w:color="auto" w:fill="auto"/>
            <w:tcMar>
              <w:top w:w="0" w:type="dxa"/>
              <w:bottom w:w="0" w:type="dxa"/>
            </w:tcMar>
            <w:vAlign w:val="center"/>
          </w:tcPr>
          <w:p w14:paraId="15AA6C2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104.5</w:t>
            </w:r>
          </w:p>
        </w:tc>
        <w:tc>
          <w:tcPr>
            <w:tcW w:w="451" w:type="pct"/>
            <w:shd w:val="clear" w:color="auto" w:fill="auto"/>
            <w:tcMar>
              <w:top w:w="0" w:type="dxa"/>
              <w:bottom w:w="0" w:type="dxa"/>
            </w:tcMar>
            <w:vAlign w:val="center"/>
          </w:tcPr>
          <w:p w14:paraId="4604A82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135.6</w:t>
            </w:r>
          </w:p>
        </w:tc>
      </w:tr>
      <w:tr w:rsidR="00921216" w:rsidRPr="00DE2379" w14:paraId="6C9A52C8" w14:textId="77777777" w:rsidTr="006266F7">
        <w:tc>
          <w:tcPr>
            <w:tcW w:w="262" w:type="pct"/>
            <w:shd w:val="clear" w:color="auto" w:fill="auto"/>
            <w:tcMar>
              <w:top w:w="0" w:type="dxa"/>
              <w:bottom w:w="0" w:type="dxa"/>
            </w:tcMar>
            <w:vAlign w:val="center"/>
          </w:tcPr>
          <w:p w14:paraId="565B5ED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0A52A95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w:t>
            </w:r>
          </w:p>
        </w:tc>
        <w:tc>
          <w:tcPr>
            <w:tcW w:w="433" w:type="pct"/>
            <w:shd w:val="clear" w:color="auto" w:fill="auto"/>
            <w:tcMar>
              <w:top w:w="0" w:type="dxa"/>
              <w:bottom w:w="0" w:type="dxa"/>
            </w:tcMar>
            <w:vAlign w:val="center"/>
          </w:tcPr>
          <w:p w14:paraId="20362CEB"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5965F87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13,609.44</w:t>
            </w:r>
          </w:p>
        </w:tc>
        <w:tc>
          <w:tcPr>
            <w:tcW w:w="574" w:type="pct"/>
            <w:shd w:val="clear" w:color="auto" w:fill="auto"/>
            <w:tcMar>
              <w:top w:w="0" w:type="dxa"/>
              <w:bottom w:w="0" w:type="dxa"/>
            </w:tcMar>
            <w:vAlign w:val="center"/>
          </w:tcPr>
          <w:p w14:paraId="37F9661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16,000</w:t>
            </w:r>
          </w:p>
        </w:tc>
        <w:tc>
          <w:tcPr>
            <w:tcW w:w="614" w:type="pct"/>
            <w:shd w:val="clear" w:color="auto" w:fill="auto"/>
            <w:tcMar>
              <w:top w:w="0" w:type="dxa"/>
              <w:bottom w:w="0" w:type="dxa"/>
            </w:tcMar>
            <w:vAlign w:val="center"/>
          </w:tcPr>
          <w:p w14:paraId="75CF368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12,393.33</w:t>
            </w:r>
          </w:p>
        </w:tc>
        <w:tc>
          <w:tcPr>
            <w:tcW w:w="400" w:type="pct"/>
            <w:shd w:val="clear" w:color="auto" w:fill="auto"/>
            <w:tcMar>
              <w:top w:w="0" w:type="dxa"/>
              <w:bottom w:w="0" w:type="dxa"/>
            </w:tcMar>
            <w:vAlign w:val="center"/>
          </w:tcPr>
          <w:p w14:paraId="296CE57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91.1</w:t>
            </w:r>
          </w:p>
        </w:tc>
        <w:tc>
          <w:tcPr>
            <w:tcW w:w="451" w:type="pct"/>
            <w:shd w:val="clear" w:color="auto" w:fill="auto"/>
            <w:tcMar>
              <w:top w:w="0" w:type="dxa"/>
              <w:bottom w:w="0" w:type="dxa"/>
            </w:tcMar>
            <w:vAlign w:val="center"/>
          </w:tcPr>
          <w:p w14:paraId="51ACC8A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77.5</w:t>
            </w:r>
          </w:p>
        </w:tc>
      </w:tr>
      <w:tr w:rsidR="00921216" w:rsidRPr="00DE2379" w14:paraId="7F3EE85B" w14:textId="77777777" w:rsidTr="006266F7">
        <w:tc>
          <w:tcPr>
            <w:tcW w:w="262" w:type="pct"/>
            <w:shd w:val="clear" w:color="auto" w:fill="auto"/>
            <w:tcMar>
              <w:top w:w="0" w:type="dxa"/>
              <w:bottom w:w="0" w:type="dxa"/>
            </w:tcMar>
            <w:vAlign w:val="center"/>
          </w:tcPr>
          <w:p w14:paraId="7766B19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w:t>
            </w:r>
          </w:p>
        </w:tc>
        <w:tc>
          <w:tcPr>
            <w:tcW w:w="1622" w:type="pct"/>
            <w:shd w:val="clear" w:color="auto" w:fill="auto"/>
            <w:tcMar>
              <w:top w:w="0" w:type="dxa"/>
              <w:bottom w:w="0" w:type="dxa"/>
            </w:tcMar>
            <w:vAlign w:val="center"/>
          </w:tcPr>
          <w:p w14:paraId="39B9216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Total expense</w:t>
            </w:r>
          </w:p>
        </w:tc>
        <w:tc>
          <w:tcPr>
            <w:tcW w:w="433" w:type="pct"/>
            <w:shd w:val="clear" w:color="auto" w:fill="auto"/>
            <w:tcMar>
              <w:top w:w="0" w:type="dxa"/>
              <w:bottom w:w="0" w:type="dxa"/>
            </w:tcMar>
            <w:vAlign w:val="center"/>
          </w:tcPr>
          <w:p w14:paraId="0E43B4B4"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5678250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158,159.40</w:t>
            </w:r>
          </w:p>
        </w:tc>
        <w:tc>
          <w:tcPr>
            <w:tcW w:w="574" w:type="pct"/>
            <w:shd w:val="clear" w:color="auto" w:fill="auto"/>
            <w:tcMar>
              <w:top w:w="0" w:type="dxa"/>
              <w:bottom w:w="0" w:type="dxa"/>
            </w:tcMar>
            <w:vAlign w:val="center"/>
          </w:tcPr>
          <w:p w14:paraId="5A31238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141,200</w:t>
            </w:r>
          </w:p>
        </w:tc>
        <w:tc>
          <w:tcPr>
            <w:tcW w:w="614" w:type="pct"/>
            <w:shd w:val="clear" w:color="auto" w:fill="auto"/>
            <w:tcMar>
              <w:top w:w="0" w:type="dxa"/>
              <w:bottom w:w="0" w:type="dxa"/>
            </w:tcMar>
            <w:vAlign w:val="center"/>
          </w:tcPr>
          <w:p w14:paraId="2A2CF5C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157,424.61</w:t>
            </w:r>
          </w:p>
        </w:tc>
        <w:tc>
          <w:tcPr>
            <w:tcW w:w="400" w:type="pct"/>
            <w:shd w:val="clear" w:color="auto" w:fill="auto"/>
            <w:tcMar>
              <w:top w:w="0" w:type="dxa"/>
              <w:bottom w:w="0" w:type="dxa"/>
            </w:tcMar>
            <w:vAlign w:val="center"/>
          </w:tcPr>
          <w:p w14:paraId="19DD467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99.5</w:t>
            </w:r>
          </w:p>
        </w:tc>
        <w:tc>
          <w:tcPr>
            <w:tcW w:w="451" w:type="pct"/>
            <w:shd w:val="clear" w:color="auto" w:fill="auto"/>
            <w:tcMar>
              <w:top w:w="0" w:type="dxa"/>
              <w:bottom w:w="0" w:type="dxa"/>
            </w:tcMar>
            <w:vAlign w:val="center"/>
          </w:tcPr>
          <w:p w14:paraId="58E5B43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111.5</w:t>
            </w:r>
          </w:p>
        </w:tc>
      </w:tr>
      <w:tr w:rsidR="00921216" w:rsidRPr="00DE2379" w14:paraId="6634C3D2" w14:textId="77777777" w:rsidTr="006266F7">
        <w:tc>
          <w:tcPr>
            <w:tcW w:w="262" w:type="pct"/>
            <w:shd w:val="clear" w:color="auto" w:fill="auto"/>
            <w:tcMar>
              <w:top w:w="0" w:type="dxa"/>
              <w:bottom w:w="0" w:type="dxa"/>
            </w:tcMar>
            <w:vAlign w:val="center"/>
          </w:tcPr>
          <w:p w14:paraId="2B64F77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5.1</w:t>
            </w:r>
          </w:p>
        </w:tc>
        <w:tc>
          <w:tcPr>
            <w:tcW w:w="1622" w:type="pct"/>
            <w:shd w:val="clear" w:color="auto" w:fill="auto"/>
            <w:tcMar>
              <w:top w:w="0" w:type="dxa"/>
              <w:bottom w:w="0" w:type="dxa"/>
            </w:tcMar>
            <w:vAlign w:val="center"/>
          </w:tcPr>
          <w:p w14:paraId="5B76C61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Intermediary costs</w:t>
            </w:r>
          </w:p>
        </w:tc>
        <w:tc>
          <w:tcPr>
            <w:tcW w:w="433" w:type="pct"/>
            <w:shd w:val="clear" w:color="auto" w:fill="auto"/>
            <w:tcMar>
              <w:top w:w="0" w:type="dxa"/>
              <w:bottom w:w="0" w:type="dxa"/>
            </w:tcMar>
            <w:vAlign w:val="center"/>
          </w:tcPr>
          <w:p w14:paraId="7699E765"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094F10B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104,216.45</w:t>
            </w:r>
          </w:p>
        </w:tc>
        <w:tc>
          <w:tcPr>
            <w:tcW w:w="574" w:type="pct"/>
            <w:shd w:val="clear" w:color="auto" w:fill="auto"/>
            <w:tcMar>
              <w:top w:w="0" w:type="dxa"/>
              <w:bottom w:w="0" w:type="dxa"/>
            </w:tcMar>
            <w:vAlign w:val="center"/>
          </w:tcPr>
          <w:p w14:paraId="3942170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94,847</w:t>
            </w:r>
          </w:p>
        </w:tc>
        <w:tc>
          <w:tcPr>
            <w:tcW w:w="614" w:type="pct"/>
            <w:shd w:val="clear" w:color="auto" w:fill="auto"/>
            <w:tcMar>
              <w:top w:w="0" w:type="dxa"/>
              <w:bottom w:w="0" w:type="dxa"/>
            </w:tcMar>
            <w:vAlign w:val="center"/>
          </w:tcPr>
          <w:p w14:paraId="377A1E6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102,061.82</w:t>
            </w:r>
          </w:p>
        </w:tc>
        <w:tc>
          <w:tcPr>
            <w:tcW w:w="400" w:type="pct"/>
            <w:shd w:val="clear" w:color="auto" w:fill="auto"/>
            <w:tcMar>
              <w:top w:w="0" w:type="dxa"/>
              <w:bottom w:w="0" w:type="dxa"/>
            </w:tcMar>
            <w:vAlign w:val="center"/>
          </w:tcPr>
          <w:p w14:paraId="62ECBAA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97.9</w:t>
            </w:r>
          </w:p>
        </w:tc>
        <w:tc>
          <w:tcPr>
            <w:tcW w:w="451" w:type="pct"/>
            <w:shd w:val="clear" w:color="auto" w:fill="auto"/>
            <w:tcMar>
              <w:top w:w="0" w:type="dxa"/>
              <w:bottom w:w="0" w:type="dxa"/>
            </w:tcMar>
            <w:vAlign w:val="center"/>
          </w:tcPr>
          <w:p w14:paraId="2EC211E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107.6</w:t>
            </w:r>
          </w:p>
        </w:tc>
      </w:tr>
      <w:tr w:rsidR="00921216" w:rsidRPr="00DE2379" w14:paraId="4F1E03BD" w14:textId="77777777" w:rsidTr="006266F7">
        <w:tc>
          <w:tcPr>
            <w:tcW w:w="262" w:type="pct"/>
            <w:shd w:val="clear" w:color="auto" w:fill="auto"/>
            <w:tcMar>
              <w:top w:w="0" w:type="dxa"/>
              <w:bottom w:w="0" w:type="dxa"/>
            </w:tcMar>
            <w:vAlign w:val="center"/>
          </w:tcPr>
          <w:p w14:paraId="11493C6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5.2</w:t>
            </w:r>
          </w:p>
        </w:tc>
        <w:tc>
          <w:tcPr>
            <w:tcW w:w="1622" w:type="pct"/>
            <w:shd w:val="clear" w:color="auto" w:fill="auto"/>
            <w:tcMar>
              <w:top w:w="0" w:type="dxa"/>
              <w:bottom w:w="0" w:type="dxa"/>
            </w:tcMar>
            <w:vAlign w:val="center"/>
          </w:tcPr>
          <w:p w14:paraId="419E676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Added values</w:t>
            </w:r>
          </w:p>
        </w:tc>
        <w:tc>
          <w:tcPr>
            <w:tcW w:w="433" w:type="pct"/>
            <w:shd w:val="clear" w:color="auto" w:fill="auto"/>
            <w:tcMar>
              <w:top w:w="0" w:type="dxa"/>
              <w:bottom w:w="0" w:type="dxa"/>
            </w:tcMar>
            <w:vAlign w:val="center"/>
          </w:tcPr>
          <w:p w14:paraId="74F282AE"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168C555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142,665.93</w:t>
            </w:r>
          </w:p>
        </w:tc>
        <w:tc>
          <w:tcPr>
            <w:tcW w:w="574" w:type="pct"/>
            <w:shd w:val="clear" w:color="auto" w:fill="auto"/>
            <w:tcMar>
              <w:top w:w="0" w:type="dxa"/>
              <w:bottom w:w="0" w:type="dxa"/>
            </w:tcMar>
            <w:vAlign w:val="center"/>
          </w:tcPr>
          <w:p w14:paraId="20B35F8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46,353</w:t>
            </w:r>
          </w:p>
        </w:tc>
        <w:tc>
          <w:tcPr>
            <w:tcW w:w="614" w:type="pct"/>
            <w:shd w:val="clear" w:color="auto" w:fill="auto"/>
            <w:tcMar>
              <w:top w:w="0" w:type="dxa"/>
              <w:bottom w:w="0" w:type="dxa"/>
            </w:tcMar>
            <w:vAlign w:val="center"/>
          </w:tcPr>
          <w:p w14:paraId="1C654F6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55,362.79</w:t>
            </w:r>
          </w:p>
        </w:tc>
        <w:tc>
          <w:tcPr>
            <w:tcW w:w="400" w:type="pct"/>
            <w:shd w:val="clear" w:color="auto" w:fill="auto"/>
            <w:tcMar>
              <w:top w:w="0" w:type="dxa"/>
              <w:bottom w:w="0" w:type="dxa"/>
            </w:tcMar>
            <w:vAlign w:val="center"/>
          </w:tcPr>
          <w:p w14:paraId="75A32E0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38.8</w:t>
            </w:r>
          </w:p>
        </w:tc>
        <w:tc>
          <w:tcPr>
            <w:tcW w:w="451" w:type="pct"/>
            <w:shd w:val="clear" w:color="auto" w:fill="auto"/>
            <w:tcMar>
              <w:top w:w="0" w:type="dxa"/>
              <w:bottom w:w="0" w:type="dxa"/>
            </w:tcMar>
            <w:vAlign w:val="center"/>
          </w:tcPr>
          <w:p w14:paraId="102AA58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119.4</w:t>
            </w:r>
          </w:p>
        </w:tc>
      </w:tr>
      <w:tr w:rsidR="00921216" w:rsidRPr="00DE2379" w14:paraId="0CC38905" w14:textId="77777777" w:rsidTr="006266F7">
        <w:tc>
          <w:tcPr>
            <w:tcW w:w="262" w:type="pct"/>
            <w:shd w:val="clear" w:color="auto" w:fill="auto"/>
            <w:tcMar>
              <w:top w:w="0" w:type="dxa"/>
              <w:bottom w:w="0" w:type="dxa"/>
            </w:tcMar>
            <w:vAlign w:val="center"/>
          </w:tcPr>
          <w:p w14:paraId="4D824A9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1A756AE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Depreciation of fixed assets</w:t>
            </w:r>
          </w:p>
        </w:tc>
        <w:tc>
          <w:tcPr>
            <w:tcW w:w="433" w:type="pct"/>
            <w:shd w:val="clear" w:color="auto" w:fill="auto"/>
            <w:tcMar>
              <w:top w:w="0" w:type="dxa"/>
              <w:bottom w:w="0" w:type="dxa"/>
            </w:tcMar>
            <w:vAlign w:val="center"/>
          </w:tcPr>
          <w:p w14:paraId="259257FD"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7A46505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1,895.89</w:t>
            </w:r>
          </w:p>
        </w:tc>
        <w:tc>
          <w:tcPr>
            <w:tcW w:w="574" w:type="pct"/>
            <w:shd w:val="clear" w:color="auto" w:fill="auto"/>
            <w:tcMar>
              <w:top w:w="0" w:type="dxa"/>
              <w:bottom w:w="0" w:type="dxa"/>
            </w:tcMar>
            <w:vAlign w:val="center"/>
          </w:tcPr>
          <w:p w14:paraId="7685D64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1,701</w:t>
            </w:r>
          </w:p>
        </w:tc>
        <w:tc>
          <w:tcPr>
            <w:tcW w:w="614" w:type="pct"/>
            <w:shd w:val="clear" w:color="auto" w:fill="auto"/>
            <w:tcMar>
              <w:top w:w="0" w:type="dxa"/>
              <w:bottom w:w="0" w:type="dxa"/>
            </w:tcMar>
            <w:vAlign w:val="center"/>
          </w:tcPr>
          <w:p w14:paraId="077946C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1,643.49</w:t>
            </w:r>
          </w:p>
        </w:tc>
        <w:tc>
          <w:tcPr>
            <w:tcW w:w="400" w:type="pct"/>
            <w:shd w:val="clear" w:color="auto" w:fill="auto"/>
            <w:tcMar>
              <w:top w:w="0" w:type="dxa"/>
              <w:bottom w:w="0" w:type="dxa"/>
            </w:tcMar>
            <w:vAlign w:val="center"/>
          </w:tcPr>
          <w:p w14:paraId="529CAE3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86.7</w:t>
            </w:r>
          </w:p>
        </w:tc>
        <w:tc>
          <w:tcPr>
            <w:tcW w:w="451" w:type="pct"/>
            <w:shd w:val="clear" w:color="auto" w:fill="auto"/>
            <w:tcMar>
              <w:top w:w="0" w:type="dxa"/>
              <w:bottom w:w="0" w:type="dxa"/>
            </w:tcMar>
            <w:vAlign w:val="center"/>
          </w:tcPr>
          <w:p w14:paraId="5FD5164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96.6</w:t>
            </w:r>
          </w:p>
        </w:tc>
      </w:tr>
      <w:tr w:rsidR="00921216" w:rsidRPr="00DE2379" w14:paraId="20D09767" w14:textId="77777777" w:rsidTr="006266F7">
        <w:tc>
          <w:tcPr>
            <w:tcW w:w="262" w:type="pct"/>
            <w:shd w:val="clear" w:color="auto" w:fill="auto"/>
            <w:tcMar>
              <w:top w:w="0" w:type="dxa"/>
              <w:bottom w:w="0" w:type="dxa"/>
            </w:tcMar>
            <w:vAlign w:val="center"/>
          </w:tcPr>
          <w:p w14:paraId="446C2A4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049EDF1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Salary</w:t>
            </w:r>
          </w:p>
        </w:tc>
        <w:tc>
          <w:tcPr>
            <w:tcW w:w="433" w:type="pct"/>
            <w:shd w:val="clear" w:color="auto" w:fill="auto"/>
            <w:tcMar>
              <w:top w:w="0" w:type="dxa"/>
              <w:bottom w:w="0" w:type="dxa"/>
            </w:tcMar>
            <w:vAlign w:val="center"/>
          </w:tcPr>
          <w:p w14:paraId="5DE1C534"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3957572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45,285.49</w:t>
            </w:r>
          </w:p>
        </w:tc>
        <w:tc>
          <w:tcPr>
            <w:tcW w:w="574" w:type="pct"/>
            <w:shd w:val="clear" w:color="auto" w:fill="auto"/>
            <w:tcMar>
              <w:top w:w="0" w:type="dxa"/>
              <w:bottom w:w="0" w:type="dxa"/>
            </w:tcMar>
            <w:vAlign w:val="center"/>
          </w:tcPr>
          <w:p w14:paraId="66B71EE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37,938</w:t>
            </w:r>
          </w:p>
        </w:tc>
        <w:tc>
          <w:tcPr>
            <w:tcW w:w="614" w:type="pct"/>
            <w:shd w:val="clear" w:color="auto" w:fill="auto"/>
            <w:tcMar>
              <w:top w:w="0" w:type="dxa"/>
              <w:bottom w:w="0" w:type="dxa"/>
            </w:tcMar>
            <w:vAlign w:val="center"/>
          </w:tcPr>
          <w:p w14:paraId="1A2A46F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47,800.09</w:t>
            </w:r>
          </w:p>
        </w:tc>
        <w:tc>
          <w:tcPr>
            <w:tcW w:w="400" w:type="pct"/>
            <w:shd w:val="clear" w:color="auto" w:fill="auto"/>
            <w:tcMar>
              <w:top w:w="0" w:type="dxa"/>
              <w:bottom w:w="0" w:type="dxa"/>
            </w:tcMar>
            <w:vAlign w:val="center"/>
          </w:tcPr>
          <w:p w14:paraId="62F01AA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105.6</w:t>
            </w:r>
          </w:p>
        </w:tc>
        <w:tc>
          <w:tcPr>
            <w:tcW w:w="451" w:type="pct"/>
            <w:shd w:val="clear" w:color="auto" w:fill="auto"/>
            <w:tcMar>
              <w:top w:w="0" w:type="dxa"/>
              <w:bottom w:w="0" w:type="dxa"/>
            </w:tcMar>
            <w:vAlign w:val="center"/>
          </w:tcPr>
          <w:p w14:paraId="303C9FF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126.0</w:t>
            </w:r>
          </w:p>
        </w:tc>
      </w:tr>
      <w:tr w:rsidR="00921216" w:rsidRPr="00DE2379" w14:paraId="403715AB" w14:textId="77777777" w:rsidTr="006266F7">
        <w:tc>
          <w:tcPr>
            <w:tcW w:w="262" w:type="pct"/>
            <w:shd w:val="clear" w:color="auto" w:fill="auto"/>
            <w:tcMar>
              <w:top w:w="0" w:type="dxa"/>
              <w:bottom w:w="0" w:type="dxa"/>
            </w:tcMar>
            <w:vAlign w:val="center"/>
          </w:tcPr>
          <w:p w14:paraId="7D4CFC64"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1622" w:type="pct"/>
            <w:shd w:val="clear" w:color="auto" w:fill="auto"/>
            <w:tcMar>
              <w:top w:w="0" w:type="dxa"/>
              <w:bottom w:w="0" w:type="dxa"/>
            </w:tcMar>
            <w:vAlign w:val="center"/>
          </w:tcPr>
          <w:p w14:paraId="0D7B8E7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Production and business</w:t>
            </w:r>
          </w:p>
        </w:tc>
        <w:tc>
          <w:tcPr>
            <w:tcW w:w="433" w:type="pct"/>
            <w:shd w:val="clear" w:color="auto" w:fill="auto"/>
            <w:tcMar>
              <w:top w:w="0" w:type="dxa"/>
              <w:bottom w:w="0" w:type="dxa"/>
            </w:tcMar>
            <w:vAlign w:val="center"/>
          </w:tcPr>
          <w:p w14:paraId="5814B103"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2CD794C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43,437.49</w:t>
            </w:r>
          </w:p>
        </w:tc>
        <w:tc>
          <w:tcPr>
            <w:tcW w:w="574" w:type="pct"/>
            <w:shd w:val="clear" w:color="auto" w:fill="auto"/>
            <w:tcMar>
              <w:top w:w="0" w:type="dxa"/>
              <w:bottom w:w="0" w:type="dxa"/>
            </w:tcMar>
            <w:vAlign w:val="center"/>
          </w:tcPr>
          <w:p w14:paraId="6572BA0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36,090</w:t>
            </w:r>
          </w:p>
        </w:tc>
        <w:tc>
          <w:tcPr>
            <w:tcW w:w="614" w:type="pct"/>
            <w:shd w:val="clear" w:color="auto" w:fill="auto"/>
            <w:tcMar>
              <w:top w:w="0" w:type="dxa"/>
              <w:bottom w:w="0" w:type="dxa"/>
            </w:tcMar>
            <w:vAlign w:val="center"/>
          </w:tcPr>
          <w:p w14:paraId="7D58944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45,595.09</w:t>
            </w:r>
          </w:p>
        </w:tc>
        <w:tc>
          <w:tcPr>
            <w:tcW w:w="400" w:type="pct"/>
            <w:shd w:val="clear" w:color="auto" w:fill="auto"/>
            <w:tcMar>
              <w:top w:w="0" w:type="dxa"/>
              <w:bottom w:w="0" w:type="dxa"/>
            </w:tcMar>
            <w:vAlign w:val="center"/>
          </w:tcPr>
          <w:p w14:paraId="4A3D8F42"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36ADAF9E"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r>
      <w:tr w:rsidR="00921216" w:rsidRPr="00DE2379" w14:paraId="60FFE65E" w14:textId="77777777" w:rsidTr="006266F7">
        <w:tc>
          <w:tcPr>
            <w:tcW w:w="262" w:type="pct"/>
            <w:shd w:val="clear" w:color="auto" w:fill="auto"/>
            <w:tcMar>
              <w:top w:w="0" w:type="dxa"/>
              <w:bottom w:w="0" w:type="dxa"/>
            </w:tcMar>
            <w:vAlign w:val="center"/>
          </w:tcPr>
          <w:p w14:paraId="1C470FB9"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1622" w:type="pct"/>
            <w:shd w:val="clear" w:color="auto" w:fill="auto"/>
            <w:tcMar>
              <w:top w:w="0" w:type="dxa"/>
              <w:bottom w:w="0" w:type="dxa"/>
            </w:tcMar>
            <w:vAlign w:val="center"/>
          </w:tcPr>
          <w:p w14:paraId="6D32F46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Management officer</w:t>
            </w:r>
          </w:p>
        </w:tc>
        <w:tc>
          <w:tcPr>
            <w:tcW w:w="433" w:type="pct"/>
            <w:shd w:val="clear" w:color="auto" w:fill="auto"/>
            <w:tcMar>
              <w:top w:w="0" w:type="dxa"/>
              <w:bottom w:w="0" w:type="dxa"/>
            </w:tcMar>
            <w:vAlign w:val="center"/>
          </w:tcPr>
          <w:p w14:paraId="56D84A6C"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42ABF41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1,848.00</w:t>
            </w:r>
          </w:p>
        </w:tc>
        <w:tc>
          <w:tcPr>
            <w:tcW w:w="574" w:type="pct"/>
            <w:shd w:val="clear" w:color="auto" w:fill="auto"/>
            <w:tcMar>
              <w:top w:w="0" w:type="dxa"/>
              <w:bottom w:w="0" w:type="dxa"/>
            </w:tcMar>
            <w:vAlign w:val="center"/>
          </w:tcPr>
          <w:p w14:paraId="59BEFA0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1,848</w:t>
            </w:r>
          </w:p>
        </w:tc>
        <w:tc>
          <w:tcPr>
            <w:tcW w:w="614" w:type="pct"/>
            <w:shd w:val="clear" w:color="auto" w:fill="auto"/>
            <w:tcMar>
              <w:top w:w="0" w:type="dxa"/>
              <w:bottom w:w="0" w:type="dxa"/>
            </w:tcMar>
            <w:vAlign w:val="center"/>
          </w:tcPr>
          <w:p w14:paraId="0E8BC8A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2,205.00</w:t>
            </w:r>
          </w:p>
        </w:tc>
        <w:tc>
          <w:tcPr>
            <w:tcW w:w="400" w:type="pct"/>
            <w:shd w:val="clear" w:color="auto" w:fill="auto"/>
            <w:tcMar>
              <w:top w:w="0" w:type="dxa"/>
              <w:bottom w:w="0" w:type="dxa"/>
            </w:tcMar>
            <w:vAlign w:val="center"/>
          </w:tcPr>
          <w:p w14:paraId="239E434E"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0988D27E"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r>
      <w:tr w:rsidR="00921216" w:rsidRPr="00DE2379" w14:paraId="0DED383E" w14:textId="77777777" w:rsidTr="006266F7">
        <w:tc>
          <w:tcPr>
            <w:tcW w:w="262" w:type="pct"/>
            <w:shd w:val="clear" w:color="auto" w:fill="auto"/>
            <w:tcMar>
              <w:top w:w="0" w:type="dxa"/>
              <w:bottom w:w="0" w:type="dxa"/>
            </w:tcMar>
            <w:vAlign w:val="center"/>
          </w:tcPr>
          <w:p w14:paraId="54357FA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236E61B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Social insurance, health care, union fees</w:t>
            </w:r>
          </w:p>
        </w:tc>
        <w:tc>
          <w:tcPr>
            <w:tcW w:w="433" w:type="pct"/>
            <w:shd w:val="clear" w:color="auto" w:fill="auto"/>
            <w:tcMar>
              <w:top w:w="0" w:type="dxa"/>
              <w:bottom w:w="0" w:type="dxa"/>
            </w:tcMar>
            <w:vAlign w:val="center"/>
          </w:tcPr>
          <w:p w14:paraId="5CA85B1D"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41BC3E0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5,147.12</w:t>
            </w:r>
          </w:p>
        </w:tc>
        <w:tc>
          <w:tcPr>
            <w:tcW w:w="574" w:type="pct"/>
            <w:shd w:val="clear" w:color="auto" w:fill="auto"/>
            <w:tcMar>
              <w:top w:w="0" w:type="dxa"/>
              <w:bottom w:w="0" w:type="dxa"/>
            </w:tcMar>
            <w:vAlign w:val="center"/>
          </w:tcPr>
          <w:p w14:paraId="6DA3775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5,267</w:t>
            </w:r>
          </w:p>
        </w:tc>
        <w:tc>
          <w:tcPr>
            <w:tcW w:w="614" w:type="pct"/>
            <w:shd w:val="clear" w:color="auto" w:fill="auto"/>
            <w:tcMar>
              <w:top w:w="0" w:type="dxa"/>
              <w:bottom w:w="0" w:type="dxa"/>
            </w:tcMar>
            <w:vAlign w:val="center"/>
          </w:tcPr>
          <w:p w14:paraId="3327242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4,944.37</w:t>
            </w:r>
          </w:p>
        </w:tc>
        <w:tc>
          <w:tcPr>
            <w:tcW w:w="400" w:type="pct"/>
            <w:shd w:val="clear" w:color="auto" w:fill="auto"/>
            <w:tcMar>
              <w:top w:w="0" w:type="dxa"/>
              <w:bottom w:w="0" w:type="dxa"/>
            </w:tcMar>
            <w:vAlign w:val="center"/>
          </w:tcPr>
          <w:p w14:paraId="7FA3695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96.1</w:t>
            </w:r>
          </w:p>
        </w:tc>
        <w:tc>
          <w:tcPr>
            <w:tcW w:w="451" w:type="pct"/>
            <w:shd w:val="clear" w:color="auto" w:fill="auto"/>
            <w:tcMar>
              <w:top w:w="0" w:type="dxa"/>
              <w:bottom w:w="0" w:type="dxa"/>
            </w:tcMar>
            <w:vAlign w:val="center"/>
          </w:tcPr>
          <w:p w14:paraId="3B0D727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93.9</w:t>
            </w:r>
          </w:p>
        </w:tc>
      </w:tr>
      <w:tr w:rsidR="00921216" w:rsidRPr="00DE2379" w14:paraId="6A38883C" w14:textId="77777777" w:rsidTr="006266F7">
        <w:tc>
          <w:tcPr>
            <w:tcW w:w="262" w:type="pct"/>
            <w:shd w:val="clear" w:color="auto" w:fill="auto"/>
            <w:tcMar>
              <w:top w:w="0" w:type="dxa"/>
              <w:bottom w:w="0" w:type="dxa"/>
            </w:tcMar>
            <w:vAlign w:val="center"/>
          </w:tcPr>
          <w:p w14:paraId="6093636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1159988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Taxes</w:t>
            </w:r>
          </w:p>
        </w:tc>
        <w:tc>
          <w:tcPr>
            <w:tcW w:w="433" w:type="pct"/>
            <w:shd w:val="clear" w:color="auto" w:fill="auto"/>
            <w:tcMar>
              <w:top w:w="0" w:type="dxa"/>
              <w:bottom w:w="0" w:type="dxa"/>
            </w:tcMar>
            <w:vAlign w:val="center"/>
          </w:tcPr>
          <w:p w14:paraId="353D1D4E"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0499FDE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1,614.45</w:t>
            </w:r>
          </w:p>
        </w:tc>
        <w:tc>
          <w:tcPr>
            <w:tcW w:w="574" w:type="pct"/>
            <w:shd w:val="clear" w:color="auto" w:fill="auto"/>
            <w:tcMar>
              <w:top w:w="0" w:type="dxa"/>
              <w:bottom w:w="0" w:type="dxa"/>
            </w:tcMar>
            <w:vAlign w:val="center"/>
          </w:tcPr>
          <w:p w14:paraId="22AE1BC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1,446</w:t>
            </w:r>
          </w:p>
        </w:tc>
        <w:tc>
          <w:tcPr>
            <w:tcW w:w="614" w:type="pct"/>
            <w:shd w:val="clear" w:color="auto" w:fill="auto"/>
            <w:tcMar>
              <w:top w:w="0" w:type="dxa"/>
              <w:bottom w:w="0" w:type="dxa"/>
            </w:tcMar>
            <w:vAlign w:val="center"/>
          </w:tcPr>
          <w:p w14:paraId="0C6B5B4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974.84</w:t>
            </w:r>
          </w:p>
        </w:tc>
        <w:tc>
          <w:tcPr>
            <w:tcW w:w="400" w:type="pct"/>
            <w:shd w:val="clear" w:color="auto" w:fill="auto"/>
            <w:tcMar>
              <w:top w:w="0" w:type="dxa"/>
              <w:bottom w:w="0" w:type="dxa"/>
            </w:tcMar>
            <w:vAlign w:val="center"/>
          </w:tcPr>
          <w:p w14:paraId="0D98C9E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60.4</w:t>
            </w:r>
          </w:p>
        </w:tc>
        <w:tc>
          <w:tcPr>
            <w:tcW w:w="451" w:type="pct"/>
            <w:shd w:val="clear" w:color="auto" w:fill="auto"/>
            <w:tcMar>
              <w:top w:w="0" w:type="dxa"/>
              <w:bottom w:w="0" w:type="dxa"/>
            </w:tcMar>
            <w:vAlign w:val="center"/>
          </w:tcPr>
          <w:p w14:paraId="398624A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67.4</w:t>
            </w:r>
          </w:p>
        </w:tc>
      </w:tr>
      <w:tr w:rsidR="00921216" w:rsidRPr="00DE2379" w14:paraId="4A87BD2F" w14:textId="77777777" w:rsidTr="006266F7">
        <w:tc>
          <w:tcPr>
            <w:tcW w:w="262" w:type="pct"/>
            <w:shd w:val="clear" w:color="auto" w:fill="auto"/>
            <w:tcMar>
              <w:top w:w="0" w:type="dxa"/>
              <w:bottom w:w="0" w:type="dxa"/>
            </w:tcMar>
            <w:vAlign w:val="center"/>
          </w:tcPr>
          <w:p w14:paraId="15CF4BC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6</w:t>
            </w:r>
          </w:p>
        </w:tc>
        <w:tc>
          <w:tcPr>
            <w:tcW w:w="1622" w:type="pct"/>
            <w:shd w:val="clear" w:color="auto" w:fill="auto"/>
            <w:tcMar>
              <w:top w:w="0" w:type="dxa"/>
              <w:bottom w:w="0" w:type="dxa"/>
            </w:tcMar>
            <w:vAlign w:val="center"/>
          </w:tcPr>
          <w:p w14:paraId="4C9ACCE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Carryover of unfinished costs </w:t>
            </w:r>
            <w:r w:rsidRPr="00DE2379">
              <w:rPr>
                <w:rFonts w:ascii="Arial" w:hAnsi="Arial" w:cs="Arial"/>
                <w:color w:val="010000"/>
                <w:sz w:val="20"/>
              </w:rPr>
              <w:lastRenderedPageBreak/>
              <w:t>(Period Beginning-Period End)</w:t>
            </w:r>
          </w:p>
        </w:tc>
        <w:tc>
          <w:tcPr>
            <w:tcW w:w="433" w:type="pct"/>
            <w:shd w:val="clear" w:color="auto" w:fill="auto"/>
            <w:tcMar>
              <w:top w:w="0" w:type="dxa"/>
              <w:bottom w:w="0" w:type="dxa"/>
            </w:tcMar>
            <w:vAlign w:val="center"/>
          </w:tcPr>
          <w:p w14:paraId="69B4DD24"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lastRenderedPageBreak/>
              <w:t>”</w:t>
            </w:r>
          </w:p>
        </w:tc>
        <w:tc>
          <w:tcPr>
            <w:tcW w:w="644" w:type="pct"/>
            <w:shd w:val="clear" w:color="auto" w:fill="auto"/>
            <w:tcMar>
              <w:top w:w="0" w:type="dxa"/>
              <w:bottom w:w="0" w:type="dxa"/>
            </w:tcMar>
            <w:vAlign w:val="center"/>
          </w:tcPr>
          <w:p w14:paraId="5A9492A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7,692.34</w:t>
            </w:r>
          </w:p>
        </w:tc>
        <w:tc>
          <w:tcPr>
            <w:tcW w:w="574" w:type="pct"/>
            <w:shd w:val="clear" w:color="auto" w:fill="auto"/>
            <w:tcMar>
              <w:top w:w="0" w:type="dxa"/>
              <w:bottom w:w="0" w:type="dxa"/>
            </w:tcMar>
            <w:vAlign w:val="center"/>
          </w:tcPr>
          <w:p w14:paraId="10CA218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2,300</w:t>
            </w:r>
          </w:p>
        </w:tc>
        <w:tc>
          <w:tcPr>
            <w:tcW w:w="614" w:type="pct"/>
            <w:shd w:val="clear" w:color="auto" w:fill="auto"/>
            <w:tcMar>
              <w:top w:w="0" w:type="dxa"/>
              <w:bottom w:w="0" w:type="dxa"/>
            </w:tcMar>
            <w:vAlign w:val="center"/>
          </w:tcPr>
          <w:p w14:paraId="3575E9C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568.63</w:t>
            </w:r>
          </w:p>
        </w:tc>
        <w:tc>
          <w:tcPr>
            <w:tcW w:w="400" w:type="pct"/>
            <w:shd w:val="clear" w:color="auto" w:fill="auto"/>
            <w:tcMar>
              <w:top w:w="0" w:type="dxa"/>
              <w:bottom w:w="0" w:type="dxa"/>
            </w:tcMar>
            <w:vAlign w:val="center"/>
          </w:tcPr>
          <w:p w14:paraId="0795483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7.4</w:t>
            </w:r>
          </w:p>
        </w:tc>
        <w:tc>
          <w:tcPr>
            <w:tcW w:w="451" w:type="pct"/>
            <w:shd w:val="clear" w:color="auto" w:fill="auto"/>
            <w:tcMar>
              <w:top w:w="0" w:type="dxa"/>
              <w:bottom w:w="0" w:type="dxa"/>
            </w:tcMar>
            <w:vAlign w:val="center"/>
          </w:tcPr>
          <w:p w14:paraId="04FF205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24.7</w:t>
            </w:r>
          </w:p>
        </w:tc>
      </w:tr>
      <w:tr w:rsidR="00921216" w:rsidRPr="00DE2379" w14:paraId="1C64C168" w14:textId="77777777" w:rsidTr="006266F7">
        <w:tc>
          <w:tcPr>
            <w:tcW w:w="262" w:type="pct"/>
            <w:shd w:val="clear" w:color="auto" w:fill="auto"/>
            <w:tcMar>
              <w:top w:w="0" w:type="dxa"/>
              <w:bottom w:w="0" w:type="dxa"/>
            </w:tcMar>
            <w:vAlign w:val="center"/>
          </w:tcPr>
          <w:p w14:paraId="5471944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w:t>
            </w:r>
          </w:p>
        </w:tc>
        <w:tc>
          <w:tcPr>
            <w:tcW w:w="1622" w:type="pct"/>
            <w:shd w:val="clear" w:color="auto" w:fill="auto"/>
            <w:tcMar>
              <w:top w:w="0" w:type="dxa"/>
              <w:bottom w:w="0" w:type="dxa"/>
            </w:tcMar>
            <w:vAlign w:val="center"/>
          </w:tcPr>
          <w:p w14:paraId="245270B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Profit</w:t>
            </w:r>
          </w:p>
        </w:tc>
        <w:tc>
          <w:tcPr>
            <w:tcW w:w="433" w:type="pct"/>
            <w:shd w:val="clear" w:color="auto" w:fill="auto"/>
            <w:tcMar>
              <w:top w:w="0" w:type="dxa"/>
              <w:bottom w:w="0" w:type="dxa"/>
            </w:tcMar>
            <w:vAlign w:val="center"/>
          </w:tcPr>
          <w:p w14:paraId="09B9E44F"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3B78726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1,970.42</w:t>
            </w:r>
          </w:p>
        </w:tc>
        <w:tc>
          <w:tcPr>
            <w:tcW w:w="574" w:type="pct"/>
            <w:shd w:val="clear" w:color="auto" w:fill="auto"/>
            <w:tcMar>
              <w:top w:w="0" w:type="dxa"/>
              <w:bottom w:w="0" w:type="dxa"/>
            </w:tcMar>
            <w:vAlign w:val="center"/>
          </w:tcPr>
          <w:p w14:paraId="16C9D31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1,500.00</w:t>
            </w:r>
          </w:p>
        </w:tc>
        <w:tc>
          <w:tcPr>
            <w:tcW w:w="614" w:type="pct"/>
            <w:shd w:val="clear" w:color="auto" w:fill="auto"/>
            <w:tcMar>
              <w:top w:w="0" w:type="dxa"/>
              <w:bottom w:w="0" w:type="dxa"/>
            </w:tcMar>
            <w:vAlign w:val="center"/>
          </w:tcPr>
          <w:p w14:paraId="57B465A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2,753.13</w:t>
            </w:r>
          </w:p>
        </w:tc>
        <w:tc>
          <w:tcPr>
            <w:tcW w:w="400" w:type="pct"/>
            <w:shd w:val="clear" w:color="auto" w:fill="auto"/>
            <w:tcMar>
              <w:top w:w="0" w:type="dxa"/>
              <w:bottom w:w="0" w:type="dxa"/>
            </w:tcMar>
            <w:vAlign w:val="center"/>
          </w:tcPr>
          <w:p w14:paraId="3EADD13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139.7</w:t>
            </w:r>
          </w:p>
        </w:tc>
        <w:tc>
          <w:tcPr>
            <w:tcW w:w="451" w:type="pct"/>
            <w:shd w:val="clear" w:color="auto" w:fill="auto"/>
            <w:tcMar>
              <w:top w:w="0" w:type="dxa"/>
              <w:bottom w:w="0" w:type="dxa"/>
            </w:tcMar>
            <w:vAlign w:val="center"/>
          </w:tcPr>
          <w:p w14:paraId="2D40721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183.5</w:t>
            </w:r>
          </w:p>
        </w:tc>
      </w:tr>
      <w:tr w:rsidR="00921216" w:rsidRPr="00DE2379" w14:paraId="4A2659B4" w14:textId="77777777" w:rsidTr="006266F7">
        <w:tc>
          <w:tcPr>
            <w:tcW w:w="262" w:type="pct"/>
            <w:shd w:val="clear" w:color="auto" w:fill="auto"/>
            <w:tcMar>
              <w:top w:w="0" w:type="dxa"/>
              <w:bottom w:w="0" w:type="dxa"/>
            </w:tcMar>
            <w:vAlign w:val="center"/>
          </w:tcPr>
          <w:p w14:paraId="605C745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w:t>
            </w:r>
          </w:p>
        </w:tc>
        <w:tc>
          <w:tcPr>
            <w:tcW w:w="1622" w:type="pct"/>
            <w:shd w:val="clear" w:color="auto" w:fill="auto"/>
            <w:tcMar>
              <w:top w:w="0" w:type="dxa"/>
              <w:bottom w:w="0" w:type="dxa"/>
            </w:tcMar>
            <w:vAlign w:val="center"/>
          </w:tcPr>
          <w:p w14:paraId="55E82B5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Employees and salary</w:t>
            </w:r>
          </w:p>
        </w:tc>
        <w:tc>
          <w:tcPr>
            <w:tcW w:w="433" w:type="pct"/>
            <w:shd w:val="clear" w:color="auto" w:fill="auto"/>
            <w:tcMar>
              <w:top w:w="0" w:type="dxa"/>
              <w:bottom w:w="0" w:type="dxa"/>
            </w:tcMar>
            <w:vAlign w:val="center"/>
          </w:tcPr>
          <w:p w14:paraId="46D35424"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44" w:type="pct"/>
            <w:shd w:val="clear" w:color="auto" w:fill="auto"/>
            <w:tcMar>
              <w:top w:w="0" w:type="dxa"/>
              <w:bottom w:w="0" w:type="dxa"/>
            </w:tcMar>
            <w:vAlign w:val="center"/>
          </w:tcPr>
          <w:p w14:paraId="344FB103"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704681F3"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14" w:type="pct"/>
            <w:shd w:val="clear" w:color="auto" w:fill="auto"/>
            <w:tcMar>
              <w:top w:w="0" w:type="dxa"/>
              <w:bottom w:w="0" w:type="dxa"/>
            </w:tcMar>
            <w:vAlign w:val="center"/>
          </w:tcPr>
          <w:p w14:paraId="5BF43A84"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400" w:type="pct"/>
            <w:shd w:val="clear" w:color="auto" w:fill="auto"/>
            <w:tcMar>
              <w:top w:w="0" w:type="dxa"/>
              <w:bottom w:w="0" w:type="dxa"/>
            </w:tcMar>
            <w:vAlign w:val="center"/>
          </w:tcPr>
          <w:p w14:paraId="4375C1E1"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179BAC1C"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r>
      <w:tr w:rsidR="00921216" w:rsidRPr="00DE2379" w14:paraId="3875E856" w14:textId="77777777" w:rsidTr="006266F7">
        <w:tc>
          <w:tcPr>
            <w:tcW w:w="262" w:type="pct"/>
            <w:shd w:val="clear" w:color="auto" w:fill="auto"/>
            <w:tcMar>
              <w:top w:w="0" w:type="dxa"/>
              <w:bottom w:w="0" w:type="dxa"/>
            </w:tcMar>
            <w:vAlign w:val="center"/>
          </w:tcPr>
          <w:p w14:paraId="3C4C3CB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53C0EDC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Average number of employees:</w:t>
            </w:r>
          </w:p>
        </w:tc>
        <w:tc>
          <w:tcPr>
            <w:tcW w:w="433" w:type="pct"/>
            <w:shd w:val="clear" w:color="auto" w:fill="auto"/>
            <w:tcMar>
              <w:top w:w="0" w:type="dxa"/>
              <w:bottom w:w="0" w:type="dxa"/>
            </w:tcMar>
            <w:vAlign w:val="center"/>
          </w:tcPr>
          <w:p w14:paraId="2B6F9E5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Employee</w:t>
            </w:r>
          </w:p>
        </w:tc>
        <w:tc>
          <w:tcPr>
            <w:tcW w:w="644" w:type="pct"/>
            <w:shd w:val="clear" w:color="auto" w:fill="auto"/>
            <w:tcMar>
              <w:top w:w="0" w:type="dxa"/>
              <w:bottom w:w="0" w:type="dxa"/>
            </w:tcMar>
            <w:vAlign w:val="center"/>
          </w:tcPr>
          <w:p w14:paraId="741AA41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260.00</w:t>
            </w:r>
          </w:p>
        </w:tc>
        <w:tc>
          <w:tcPr>
            <w:tcW w:w="574" w:type="pct"/>
            <w:shd w:val="clear" w:color="auto" w:fill="auto"/>
            <w:tcMar>
              <w:top w:w="0" w:type="dxa"/>
              <w:bottom w:w="0" w:type="dxa"/>
            </w:tcMar>
            <w:vAlign w:val="center"/>
          </w:tcPr>
          <w:p w14:paraId="3D168F9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250</w:t>
            </w:r>
          </w:p>
        </w:tc>
        <w:tc>
          <w:tcPr>
            <w:tcW w:w="614" w:type="pct"/>
            <w:shd w:val="clear" w:color="auto" w:fill="auto"/>
            <w:tcMar>
              <w:top w:w="0" w:type="dxa"/>
              <w:bottom w:w="0" w:type="dxa"/>
            </w:tcMar>
            <w:vAlign w:val="center"/>
          </w:tcPr>
          <w:p w14:paraId="258FE11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215</w:t>
            </w:r>
          </w:p>
        </w:tc>
        <w:tc>
          <w:tcPr>
            <w:tcW w:w="400" w:type="pct"/>
            <w:shd w:val="clear" w:color="auto" w:fill="auto"/>
            <w:tcMar>
              <w:top w:w="0" w:type="dxa"/>
              <w:bottom w:w="0" w:type="dxa"/>
            </w:tcMar>
            <w:vAlign w:val="center"/>
          </w:tcPr>
          <w:p w14:paraId="1BBAD02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82.7</w:t>
            </w:r>
          </w:p>
        </w:tc>
        <w:tc>
          <w:tcPr>
            <w:tcW w:w="451" w:type="pct"/>
            <w:shd w:val="clear" w:color="auto" w:fill="auto"/>
            <w:tcMar>
              <w:top w:w="0" w:type="dxa"/>
              <w:bottom w:w="0" w:type="dxa"/>
            </w:tcMar>
            <w:vAlign w:val="center"/>
          </w:tcPr>
          <w:p w14:paraId="68D1174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86.0</w:t>
            </w:r>
          </w:p>
        </w:tc>
      </w:tr>
      <w:tr w:rsidR="00921216" w:rsidRPr="00DE2379" w14:paraId="74BDDA23" w14:textId="77777777" w:rsidTr="006266F7">
        <w:tc>
          <w:tcPr>
            <w:tcW w:w="262" w:type="pct"/>
            <w:shd w:val="clear" w:color="auto" w:fill="auto"/>
            <w:tcMar>
              <w:top w:w="0" w:type="dxa"/>
              <w:bottom w:w="0" w:type="dxa"/>
            </w:tcMar>
            <w:vAlign w:val="center"/>
          </w:tcPr>
          <w:p w14:paraId="1E5F0F4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3FD9B6B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Average monthly salary</w:t>
            </w:r>
          </w:p>
        </w:tc>
        <w:tc>
          <w:tcPr>
            <w:tcW w:w="433" w:type="pct"/>
            <w:shd w:val="clear" w:color="auto" w:fill="auto"/>
            <w:tcMar>
              <w:top w:w="0" w:type="dxa"/>
              <w:bottom w:w="0" w:type="dxa"/>
            </w:tcMar>
            <w:vAlign w:val="center"/>
          </w:tcPr>
          <w:p w14:paraId="1E434C7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Thousand VND</w:t>
            </w:r>
          </w:p>
        </w:tc>
        <w:tc>
          <w:tcPr>
            <w:tcW w:w="644" w:type="pct"/>
            <w:shd w:val="clear" w:color="auto" w:fill="auto"/>
            <w:tcMar>
              <w:top w:w="0" w:type="dxa"/>
              <w:bottom w:w="0" w:type="dxa"/>
            </w:tcMar>
            <w:vAlign w:val="center"/>
          </w:tcPr>
          <w:p w14:paraId="16DA589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14,514.58</w:t>
            </w:r>
          </w:p>
        </w:tc>
        <w:tc>
          <w:tcPr>
            <w:tcW w:w="574" w:type="pct"/>
            <w:shd w:val="clear" w:color="auto" w:fill="auto"/>
            <w:tcMar>
              <w:top w:w="0" w:type="dxa"/>
              <w:bottom w:w="0" w:type="dxa"/>
            </w:tcMar>
            <w:vAlign w:val="center"/>
          </w:tcPr>
          <w:p w14:paraId="5185520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12,646</w:t>
            </w:r>
          </w:p>
        </w:tc>
        <w:tc>
          <w:tcPr>
            <w:tcW w:w="614" w:type="pct"/>
            <w:shd w:val="clear" w:color="auto" w:fill="auto"/>
            <w:tcMar>
              <w:top w:w="0" w:type="dxa"/>
              <w:bottom w:w="0" w:type="dxa"/>
            </w:tcMar>
            <w:vAlign w:val="center"/>
          </w:tcPr>
          <w:p w14:paraId="02A8A0B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18,527</w:t>
            </w:r>
          </w:p>
        </w:tc>
        <w:tc>
          <w:tcPr>
            <w:tcW w:w="400" w:type="pct"/>
            <w:shd w:val="clear" w:color="auto" w:fill="auto"/>
            <w:tcMar>
              <w:top w:w="0" w:type="dxa"/>
              <w:bottom w:w="0" w:type="dxa"/>
            </w:tcMar>
            <w:vAlign w:val="center"/>
          </w:tcPr>
          <w:p w14:paraId="1A2AAC4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127.6</w:t>
            </w:r>
          </w:p>
        </w:tc>
        <w:tc>
          <w:tcPr>
            <w:tcW w:w="451" w:type="pct"/>
            <w:shd w:val="clear" w:color="auto" w:fill="auto"/>
            <w:tcMar>
              <w:top w:w="0" w:type="dxa"/>
              <w:bottom w:w="0" w:type="dxa"/>
            </w:tcMar>
            <w:vAlign w:val="center"/>
          </w:tcPr>
          <w:p w14:paraId="7220F0A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146.5</w:t>
            </w:r>
          </w:p>
        </w:tc>
      </w:tr>
      <w:tr w:rsidR="00921216" w:rsidRPr="00DE2379" w14:paraId="64927000" w14:textId="77777777" w:rsidTr="006266F7">
        <w:tc>
          <w:tcPr>
            <w:tcW w:w="262" w:type="pct"/>
            <w:shd w:val="clear" w:color="auto" w:fill="auto"/>
            <w:tcMar>
              <w:top w:w="0" w:type="dxa"/>
              <w:bottom w:w="0" w:type="dxa"/>
            </w:tcMar>
            <w:vAlign w:val="center"/>
          </w:tcPr>
          <w:p w14:paraId="3266610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622" w:type="pct"/>
            <w:shd w:val="clear" w:color="auto" w:fill="auto"/>
            <w:tcMar>
              <w:top w:w="0" w:type="dxa"/>
              <w:bottom w:w="0" w:type="dxa"/>
            </w:tcMar>
            <w:vAlign w:val="center"/>
          </w:tcPr>
          <w:p w14:paraId="1CA5548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Salary unit price (VND/VND 1000 of production value)</w:t>
            </w:r>
          </w:p>
        </w:tc>
        <w:tc>
          <w:tcPr>
            <w:tcW w:w="433" w:type="pct"/>
            <w:shd w:val="clear" w:color="auto" w:fill="auto"/>
            <w:tcMar>
              <w:top w:w="0" w:type="dxa"/>
              <w:bottom w:w="0" w:type="dxa"/>
            </w:tcMar>
            <w:vAlign w:val="center"/>
          </w:tcPr>
          <w:p w14:paraId="0DA8E370"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232A071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405.90</w:t>
            </w:r>
          </w:p>
        </w:tc>
        <w:tc>
          <w:tcPr>
            <w:tcW w:w="574" w:type="pct"/>
            <w:shd w:val="clear" w:color="auto" w:fill="auto"/>
            <w:tcMar>
              <w:top w:w="0" w:type="dxa"/>
              <w:bottom w:w="0" w:type="dxa"/>
            </w:tcMar>
            <w:vAlign w:val="center"/>
          </w:tcPr>
          <w:p w14:paraId="1E5F018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394.44</w:t>
            </w:r>
          </w:p>
        </w:tc>
        <w:tc>
          <w:tcPr>
            <w:tcW w:w="614" w:type="pct"/>
            <w:shd w:val="clear" w:color="auto" w:fill="auto"/>
            <w:tcMar>
              <w:top w:w="0" w:type="dxa"/>
              <w:bottom w:w="0" w:type="dxa"/>
            </w:tcMar>
            <w:vAlign w:val="center"/>
          </w:tcPr>
          <w:p w14:paraId="3DCA81C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416.60</w:t>
            </w:r>
          </w:p>
        </w:tc>
        <w:tc>
          <w:tcPr>
            <w:tcW w:w="400" w:type="pct"/>
            <w:shd w:val="clear" w:color="auto" w:fill="auto"/>
            <w:tcMar>
              <w:top w:w="0" w:type="dxa"/>
              <w:bottom w:w="0" w:type="dxa"/>
            </w:tcMar>
            <w:vAlign w:val="center"/>
          </w:tcPr>
          <w:p w14:paraId="1CE1215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102.6</w:t>
            </w:r>
          </w:p>
        </w:tc>
        <w:tc>
          <w:tcPr>
            <w:tcW w:w="451" w:type="pct"/>
            <w:shd w:val="clear" w:color="auto" w:fill="auto"/>
            <w:tcMar>
              <w:top w:w="0" w:type="dxa"/>
              <w:bottom w:w="0" w:type="dxa"/>
            </w:tcMar>
            <w:vAlign w:val="center"/>
          </w:tcPr>
          <w:p w14:paraId="03C9822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105.6</w:t>
            </w:r>
          </w:p>
        </w:tc>
      </w:tr>
      <w:tr w:rsidR="00921216" w:rsidRPr="00DE2379" w14:paraId="14021DC2" w14:textId="77777777" w:rsidTr="006266F7">
        <w:tc>
          <w:tcPr>
            <w:tcW w:w="262" w:type="pct"/>
            <w:shd w:val="clear" w:color="auto" w:fill="auto"/>
            <w:tcMar>
              <w:top w:w="0" w:type="dxa"/>
              <w:bottom w:w="0" w:type="dxa"/>
            </w:tcMar>
            <w:vAlign w:val="center"/>
          </w:tcPr>
          <w:p w14:paraId="60DF906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w:t>
            </w:r>
          </w:p>
        </w:tc>
        <w:tc>
          <w:tcPr>
            <w:tcW w:w="1622" w:type="pct"/>
            <w:shd w:val="clear" w:color="auto" w:fill="auto"/>
            <w:tcMar>
              <w:top w:w="0" w:type="dxa"/>
              <w:bottom w:w="0" w:type="dxa"/>
            </w:tcMar>
            <w:vAlign w:val="center"/>
          </w:tcPr>
          <w:p w14:paraId="7BB4C36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Construction investment</w:t>
            </w:r>
          </w:p>
        </w:tc>
        <w:tc>
          <w:tcPr>
            <w:tcW w:w="433" w:type="pct"/>
            <w:shd w:val="clear" w:color="auto" w:fill="auto"/>
            <w:tcMar>
              <w:top w:w="0" w:type="dxa"/>
              <w:bottom w:w="0" w:type="dxa"/>
            </w:tcMar>
            <w:vAlign w:val="center"/>
          </w:tcPr>
          <w:p w14:paraId="60B8E80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Million VND</w:t>
            </w:r>
          </w:p>
        </w:tc>
        <w:tc>
          <w:tcPr>
            <w:tcW w:w="644" w:type="pct"/>
            <w:shd w:val="clear" w:color="auto" w:fill="auto"/>
            <w:tcMar>
              <w:top w:w="0" w:type="dxa"/>
              <w:bottom w:w="0" w:type="dxa"/>
            </w:tcMar>
            <w:vAlign w:val="center"/>
          </w:tcPr>
          <w:p w14:paraId="30AB76B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205.34</w:t>
            </w:r>
          </w:p>
        </w:tc>
        <w:tc>
          <w:tcPr>
            <w:tcW w:w="574" w:type="pct"/>
            <w:shd w:val="clear" w:color="auto" w:fill="auto"/>
            <w:tcMar>
              <w:top w:w="0" w:type="dxa"/>
              <w:bottom w:w="0" w:type="dxa"/>
            </w:tcMar>
            <w:vAlign w:val="center"/>
          </w:tcPr>
          <w:p w14:paraId="3CF6409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250</w:t>
            </w:r>
          </w:p>
        </w:tc>
        <w:tc>
          <w:tcPr>
            <w:tcW w:w="614" w:type="pct"/>
            <w:shd w:val="clear" w:color="auto" w:fill="auto"/>
            <w:tcMar>
              <w:top w:w="0" w:type="dxa"/>
              <w:bottom w:w="0" w:type="dxa"/>
            </w:tcMar>
            <w:vAlign w:val="center"/>
          </w:tcPr>
          <w:p w14:paraId="4E17DEB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224.86</w:t>
            </w:r>
          </w:p>
        </w:tc>
        <w:tc>
          <w:tcPr>
            <w:tcW w:w="400" w:type="pct"/>
            <w:shd w:val="clear" w:color="auto" w:fill="auto"/>
            <w:tcMar>
              <w:top w:w="0" w:type="dxa"/>
              <w:bottom w:w="0" w:type="dxa"/>
            </w:tcMar>
            <w:vAlign w:val="center"/>
          </w:tcPr>
          <w:p w14:paraId="04C78C0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109.5</w:t>
            </w:r>
          </w:p>
        </w:tc>
        <w:tc>
          <w:tcPr>
            <w:tcW w:w="451" w:type="pct"/>
            <w:shd w:val="clear" w:color="auto" w:fill="auto"/>
            <w:tcMar>
              <w:top w:w="0" w:type="dxa"/>
              <w:bottom w:w="0" w:type="dxa"/>
            </w:tcMar>
            <w:vAlign w:val="center"/>
          </w:tcPr>
          <w:p w14:paraId="76541DA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89.9</w:t>
            </w:r>
          </w:p>
        </w:tc>
      </w:tr>
    </w:tbl>
    <w:p w14:paraId="15882E7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assessment: The Company's production and business results in 2023 have exceeded the production and business plan set out in Decision No. 15/QD-VIMCC dated January 12, 2023 of the Company Manager on the promulgation of the production and business plan 2023 of Vinacomin Industry Investment Consulting Joint Stock Company.</w:t>
      </w:r>
    </w:p>
    <w:p w14:paraId="246C1E25" w14:textId="77777777" w:rsidR="00921216" w:rsidRPr="00DE2379" w:rsidRDefault="006266F7" w:rsidP="00DE2379">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Listen to the report on production and business results for Q1/2024</w:t>
      </w:r>
    </w:p>
    <w:p w14:paraId="62CD35C6" w14:textId="77777777" w:rsidR="00921216" w:rsidRPr="00DE2379" w:rsidRDefault="006266F7" w:rsidP="00DE2379">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Signing contracts</w:t>
      </w:r>
    </w:p>
    <w:p w14:paraId="7594DFF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In Q1/2024, the entire Company signed: VND 15.35 billion, equal to 117.0% of the value of the same period in 2023 (VND 13.15 billion) and equal to 9.6% of the business plan in 2024 (VND 160 billion), of which:</w:t>
      </w:r>
    </w:p>
    <w:p w14:paraId="6B6019C8"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Design consultancy: VND 11.79 billion, equal to 107.4% of the value realized in the same period in 2023 (VND 10.97 billion) and equal to 10.4% of the business plan in 2024 (VND 113.12 billion);</w:t>
      </w:r>
    </w:p>
    <w:p w14:paraId="60CA09F6"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 VND 0.55 billion, equal to 25.2% of the value realized in the same period in 2023 (VND 2.18 billion) and equal to 1.1% of the business cooperation plan in 2024 (VND 46.82 billion).</w:t>
      </w:r>
    </w:p>
    <w:p w14:paraId="41ED0965" w14:textId="77777777" w:rsidR="00921216" w:rsidRPr="00DE2379" w:rsidRDefault="006266F7" w:rsidP="00DE2379">
      <w:pPr>
        <w:keepNext/>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Some targets of production and business results</w:t>
      </w:r>
    </w:p>
    <w:p w14:paraId="3D8E382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Some key targets expected for production and business results in Q1/2024 are as follows:</w:t>
      </w:r>
    </w:p>
    <w:tbl>
      <w:tblPr>
        <w:tblStyle w:val="a0"/>
        <w:tblW w:w="5000" w:type="pct"/>
        <w:tblLook w:val="0400" w:firstRow="0" w:lastRow="0" w:firstColumn="0" w:lastColumn="0" w:noHBand="0" w:noVBand="1"/>
      </w:tblPr>
      <w:tblGrid>
        <w:gridCol w:w="502"/>
        <w:gridCol w:w="2594"/>
        <w:gridCol w:w="910"/>
        <w:gridCol w:w="1090"/>
        <w:gridCol w:w="1171"/>
        <w:gridCol w:w="1110"/>
        <w:gridCol w:w="832"/>
        <w:gridCol w:w="808"/>
      </w:tblGrid>
      <w:tr w:rsidR="00921216" w:rsidRPr="00DE2379" w14:paraId="0AAFD4C2" w14:textId="77777777" w:rsidTr="006266F7">
        <w:tc>
          <w:tcPr>
            <w:tcW w:w="281" w:type="pct"/>
            <w:vMerge w:val="restart"/>
            <w:tcBorders>
              <w:top w:val="single" w:sz="4" w:space="0" w:color="000000"/>
              <w:left w:val="single" w:sz="4" w:space="0" w:color="000000"/>
            </w:tcBorders>
            <w:shd w:val="clear" w:color="auto" w:fill="auto"/>
            <w:tcMar>
              <w:top w:w="0" w:type="dxa"/>
              <w:bottom w:w="0" w:type="dxa"/>
            </w:tcMar>
            <w:vAlign w:val="center"/>
          </w:tcPr>
          <w:p w14:paraId="140D803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No.</w:t>
            </w:r>
          </w:p>
        </w:tc>
        <w:tc>
          <w:tcPr>
            <w:tcW w:w="1441" w:type="pct"/>
            <w:vMerge w:val="restart"/>
            <w:tcBorders>
              <w:top w:val="single" w:sz="4" w:space="0" w:color="000000"/>
              <w:left w:val="single" w:sz="4" w:space="0" w:color="000000"/>
            </w:tcBorders>
            <w:shd w:val="clear" w:color="auto" w:fill="auto"/>
            <w:tcMar>
              <w:top w:w="0" w:type="dxa"/>
              <w:bottom w:w="0" w:type="dxa"/>
            </w:tcMar>
            <w:vAlign w:val="center"/>
          </w:tcPr>
          <w:p w14:paraId="64FDB45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Targets</w:t>
            </w:r>
          </w:p>
        </w:tc>
        <w:tc>
          <w:tcPr>
            <w:tcW w:w="486" w:type="pct"/>
            <w:vMerge w:val="restart"/>
            <w:tcBorders>
              <w:top w:val="single" w:sz="4" w:space="0" w:color="000000"/>
              <w:left w:val="single" w:sz="4" w:space="0" w:color="000000"/>
            </w:tcBorders>
            <w:shd w:val="clear" w:color="auto" w:fill="auto"/>
            <w:tcMar>
              <w:top w:w="0" w:type="dxa"/>
              <w:bottom w:w="0" w:type="dxa"/>
            </w:tcMar>
            <w:vAlign w:val="center"/>
          </w:tcPr>
          <w:p w14:paraId="73FB99E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Unit</w:t>
            </w:r>
          </w:p>
        </w:tc>
        <w:tc>
          <w:tcPr>
            <w:tcW w:w="2793"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4C5D9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The whole company</w:t>
            </w:r>
          </w:p>
        </w:tc>
      </w:tr>
      <w:tr w:rsidR="00921216" w:rsidRPr="00DE2379" w14:paraId="395B33E6" w14:textId="77777777" w:rsidTr="006266F7">
        <w:tc>
          <w:tcPr>
            <w:tcW w:w="281" w:type="pct"/>
            <w:vMerge/>
            <w:tcBorders>
              <w:top w:val="single" w:sz="4" w:space="0" w:color="000000"/>
              <w:left w:val="single" w:sz="4" w:space="0" w:color="000000"/>
            </w:tcBorders>
            <w:shd w:val="clear" w:color="auto" w:fill="auto"/>
            <w:tcMar>
              <w:top w:w="0" w:type="dxa"/>
              <w:bottom w:w="0" w:type="dxa"/>
            </w:tcMar>
            <w:vAlign w:val="center"/>
          </w:tcPr>
          <w:p w14:paraId="1681DAF7"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41" w:type="pct"/>
            <w:vMerge/>
            <w:tcBorders>
              <w:top w:val="single" w:sz="4" w:space="0" w:color="000000"/>
              <w:left w:val="single" w:sz="4" w:space="0" w:color="000000"/>
            </w:tcBorders>
            <w:shd w:val="clear" w:color="auto" w:fill="auto"/>
            <w:tcMar>
              <w:top w:w="0" w:type="dxa"/>
              <w:bottom w:w="0" w:type="dxa"/>
            </w:tcMar>
            <w:vAlign w:val="center"/>
          </w:tcPr>
          <w:p w14:paraId="0EB9E9F5"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6" w:type="pct"/>
            <w:vMerge/>
            <w:tcBorders>
              <w:top w:val="single" w:sz="4" w:space="0" w:color="000000"/>
              <w:left w:val="single" w:sz="4" w:space="0" w:color="000000"/>
            </w:tcBorders>
            <w:shd w:val="clear" w:color="auto" w:fill="auto"/>
            <w:tcMar>
              <w:top w:w="0" w:type="dxa"/>
              <w:bottom w:w="0" w:type="dxa"/>
            </w:tcMar>
            <w:vAlign w:val="center"/>
          </w:tcPr>
          <w:p w14:paraId="0D5126A3"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7" w:type="pct"/>
            <w:vMerge w:val="restart"/>
            <w:tcBorders>
              <w:top w:val="single" w:sz="4" w:space="0" w:color="000000"/>
              <w:left w:val="single" w:sz="4" w:space="0" w:color="000000"/>
            </w:tcBorders>
            <w:shd w:val="clear" w:color="auto" w:fill="auto"/>
            <w:tcMar>
              <w:top w:w="0" w:type="dxa"/>
              <w:bottom w:w="0" w:type="dxa"/>
            </w:tcMar>
            <w:vAlign w:val="center"/>
          </w:tcPr>
          <w:p w14:paraId="7D43EB6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Q1/2023 Results</w:t>
            </w:r>
          </w:p>
        </w:tc>
        <w:tc>
          <w:tcPr>
            <w:tcW w:w="652" w:type="pct"/>
            <w:vMerge w:val="restart"/>
            <w:tcBorders>
              <w:top w:val="single" w:sz="4" w:space="0" w:color="000000"/>
              <w:left w:val="single" w:sz="4" w:space="0" w:color="000000"/>
            </w:tcBorders>
            <w:shd w:val="clear" w:color="auto" w:fill="auto"/>
            <w:tcMar>
              <w:top w:w="0" w:type="dxa"/>
              <w:bottom w:w="0" w:type="dxa"/>
            </w:tcMar>
            <w:vAlign w:val="center"/>
          </w:tcPr>
          <w:p w14:paraId="31AA53A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Business cooperation plan 2024</w:t>
            </w:r>
          </w:p>
        </w:tc>
        <w:tc>
          <w:tcPr>
            <w:tcW w:w="618" w:type="pct"/>
            <w:vMerge w:val="restart"/>
            <w:tcBorders>
              <w:top w:val="single" w:sz="4" w:space="0" w:color="000000"/>
              <w:left w:val="single" w:sz="4" w:space="0" w:color="000000"/>
            </w:tcBorders>
            <w:shd w:val="clear" w:color="auto" w:fill="auto"/>
            <w:tcMar>
              <w:top w:w="0" w:type="dxa"/>
              <w:bottom w:w="0" w:type="dxa"/>
            </w:tcMar>
            <w:vAlign w:val="center"/>
          </w:tcPr>
          <w:p w14:paraId="6E586FC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Q1/2024 Results</w:t>
            </w:r>
          </w:p>
        </w:tc>
        <w:tc>
          <w:tcPr>
            <w:tcW w:w="91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C623E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compared with</w:t>
            </w:r>
          </w:p>
        </w:tc>
      </w:tr>
      <w:tr w:rsidR="00921216" w:rsidRPr="00DE2379" w14:paraId="3640F1E2" w14:textId="77777777" w:rsidTr="006266F7">
        <w:tc>
          <w:tcPr>
            <w:tcW w:w="281" w:type="pct"/>
            <w:vMerge/>
            <w:tcBorders>
              <w:top w:val="single" w:sz="4" w:space="0" w:color="000000"/>
              <w:left w:val="single" w:sz="4" w:space="0" w:color="000000"/>
            </w:tcBorders>
            <w:shd w:val="clear" w:color="auto" w:fill="auto"/>
            <w:tcMar>
              <w:top w:w="0" w:type="dxa"/>
              <w:bottom w:w="0" w:type="dxa"/>
            </w:tcMar>
            <w:vAlign w:val="center"/>
          </w:tcPr>
          <w:p w14:paraId="7AE2CB21"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41" w:type="pct"/>
            <w:vMerge/>
            <w:tcBorders>
              <w:top w:val="single" w:sz="4" w:space="0" w:color="000000"/>
              <w:left w:val="single" w:sz="4" w:space="0" w:color="000000"/>
            </w:tcBorders>
            <w:shd w:val="clear" w:color="auto" w:fill="auto"/>
            <w:tcMar>
              <w:top w:w="0" w:type="dxa"/>
              <w:bottom w:w="0" w:type="dxa"/>
            </w:tcMar>
            <w:vAlign w:val="center"/>
          </w:tcPr>
          <w:p w14:paraId="6997A340"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6" w:type="pct"/>
            <w:vMerge/>
            <w:tcBorders>
              <w:top w:val="single" w:sz="4" w:space="0" w:color="000000"/>
              <w:left w:val="single" w:sz="4" w:space="0" w:color="000000"/>
            </w:tcBorders>
            <w:shd w:val="clear" w:color="auto" w:fill="auto"/>
            <w:tcMar>
              <w:top w:w="0" w:type="dxa"/>
              <w:bottom w:w="0" w:type="dxa"/>
            </w:tcMar>
            <w:vAlign w:val="center"/>
          </w:tcPr>
          <w:p w14:paraId="795ECE99"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7" w:type="pct"/>
            <w:vMerge/>
            <w:tcBorders>
              <w:top w:val="single" w:sz="4" w:space="0" w:color="000000"/>
              <w:left w:val="single" w:sz="4" w:space="0" w:color="000000"/>
            </w:tcBorders>
            <w:shd w:val="clear" w:color="auto" w:fill="auto"/>
            <w:tcMar>
              <w:top w:w="0" w:type="dxa"/>
              <w:bottom w:w="0" w:type="dxa"/>
            </w:tcMar>
            <w:vAlign w:val="center"/>
          </w:tcPr>
          <w:p w14:paraId="4528C98E"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2" w:type="pct"/>
            <w:vMerge/>
            <w:tcBorders>
              <w:top w:val="single" w:sz="4" w:space="0" w:color="000000"/>
              <w:left w:val="single" w:sz="4" w:space="0" w:color="000000"/>
            </w:tcBorders>
            <w:shd w:val="clear" w:color="auto" w:fill="auto"/>
            <w:tcMar>
              <w:top w:w="0" w:type="dxa"/>
              <w:bottom w:w="0" w:type="dxa"/>
            </w:tcMar>
            <w:vAlign w:val="center"/>
          </w:tcPr>
          <w:p w14:paraId="48C91DBC"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8" w:type="pct"/>
            <w:vMerge/>
            <w:tcBorders>
              <w:top w:val="single" w:sz="4" w:space="0" w:color="000000"/>
              <w:left w:val="single" w:sz="4" w:space="0" w:color="000000"/>
            </w:tcBorders>
            <w:shd w:val="clear" w:color="auto" w:fill="auto"/>
            <w:tcMar>
              <w:top w:w="0" w:type="dxa"/>
              <w:bottom w:w="0" w:type="dxa"/>
            </w:tcMar>
            <w:vAlign w:val="center"/>
          </w:tcPr>
          <w:p w14:paraId="66868445" w14:textId="77777777" w:rsidR="00921216" w:rsidRPr="00DE2379" w:rsidRDefault="00921216"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64" w:type="pct"/>
            <w:tcBorders>
              <w:top w:val="single" w:sz="4" w:space="0" w:color="000000"/>
              <w:left w:val="single" w:sz="4" w:space="0" w:color="000000"/>
            </w:tcBorders>
            <w:shd w:val="clear" w:color="auto" w:fill="auto"/>
            <w:tcMar>
              <w:top w:w="0" w:type="dxa"/>
              <w:bottom w:w="0" w:type="dxa"/>
            </w:tcMar>
            <w:vAlign w:val="center"/>
          </w:tcPr>
          <w:p w14:paraId="518D362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Same period</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62CC3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12024 Plan</w:t>
            </w:r>
          </w:p>
        </w:tc>
      </w:tr>
      <w:tr w:rsidR="00921216" w:rsidRPr="00DE2379" w14:paraId="77118048"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748C42C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w:t>
            </w:r>
          </w:p>
        </w:tc>
        <w:tc>
          <w:tcPr>
            <w:tcW w:w="1441" w:type="pct"/>
            <w:tcBorders>
              <w:top w:val="single" w:sz="4" w:space="0" w:color="000000"/>
              <w:left w:val="single" w:sz="4" w:space="0" w:color="000000"/>
            </w:tcBorders>
            <w:shd w:val="clear" w:color="auto" w:fill="auto"/>
            <w:tcMar>
              <w:top w:w="0" w:type="dxa"/>
              <w:bottom w:w="0" w:type="dxa"/>
            </w:tcMar>
            <w:vAlign w:val="center"/>
          </w:tcPr>
          <w:p w14:paraId="43EA46F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Payable to the State budget</w:t>
            </w:r>
          </w:p>
        </w:tc>
        <w:tc>
          <w:tcPr>
            <w:tcW w:w="486" w:type="pct"/>
            <w:tcBorders>
              <w:top w:val="single" w:sz="4" w:space="0" w:color="000000"/>
              <w:left w:val="single" w:sz="4" w:space="0" w:color="000000"/>
            </w:tcBorders>
            <w:shd w:val="clear" w:color="auto" w:fill="auto"/>
            <w:tcMar>
              <w:top w:w="0" w:type="dxa"/>
              <w:bottom w:w="0" w:type="dxa"/>
            </w:tcMar>
            <w:vAlign w:val="center"/>
          </w:tcPr>
          <w:p w14:paraId="0DB19C58"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07" w:type="pct"/>
            <w:tcBorders>
              <w:top w:val="single" w:sz="4" w:space="0" w:color="000000"/>
              <w:left w:val="single" w:sz="4" w:space="0" w:color="000000"/>
            </w:tcBorders>
            <w:shd w:val="clear" w:color="auto" w:fill="auto"/>
            <w:tcMar>
              <w:top w:w="0" w:type="dxa"/>
              <w:bottom w:w="0" w:type="dxa"/>
            </w:tcMar>
            <w:vAlign w:val="center"/>
          </w:tcPr>
          <w:p w14:paraId="71C7A64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4,913.81</w:t>
            </w:r>
          </w:p>
        </w:tc>
        <w:tc>
          <w:tcPr>
            <w:tcW w:w="652" w:type="pct"/>
            <w:tcBorders>
              <w:top w:val="single" w:sz="4" w:space="0" w:color="000000"/>
              <w:left w:val="single" w:sz="4" w:space="0" w:color="000000"/>
            </w:tcBorders>
            <w:shd w:val="clear" w:color="auto" w:fill="auto"/>
            <w:tcMar>
              <w:top w:w="0" w:type="dxa"/>
              <w:bottom w:w="0" w:type="dxa"/>
            </w:tcMar>
            <w:vAlign w:val="center"/>
          </w:tcPr>
          <w:p w14:paraId="134392A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According to regulations</w:t>
            </w:r>
          </w:p>
        </w:tc>
        <w:tc>
          <w:tcPr>
            <w:tcW w:w="618" w:type="pct"/>
            <w:tcBorders>
              <w:top w:val="single" w:sz="4" w:space="0" w:color="000000"/>
              <w:left w:val="single" w:sz="4" w:space="0" w:color="000000"/>
            </w:tcBorders>
            <w:shd w:val="clear" w:color="auto" w:fill="auto"/>
            <w:tcMar>
              <w:top w:w="0" w:type="dxa"/>
              <w:bottom w:w="0" w:type="dxa"/>
            </w:tcMar>
            <w:vAlign w:val="center"/>
          </w:tcPr>
          <w:p w14:paraId="225D801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3,919.74</w:t>
            </w:r>
          </w:p>
        </w:tc>
        <w:tc>
          <w:tcPr>
            <w:tcW w:w="464" w:type="pct"/>
            <w:tcBorders>
              <w:top w:val="single" w:sz="4" w:space="0" w:color="000000"/>
              <w:left w:val="single" w:sz="4" w:space="0" w:color="000000"/>
            </w:tcBorders>
            <w:shd w:val="clear" w:color="auto" w:fill="auto"/>
            <w:tcMar>
              <w:top w:w="0" w:type="dxa"/>
              <w:bottom w:w="0" w:type="dxa"/>
            </w:tcMar>
            <w:vAlign w:val="center"/>
          </w:tcPr>
          <w:p w14:paraId="7808868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79.8</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1E4A33"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r>
      <w:tr w:rsidR="00921216" w:rsidRPr="00DE2379" w14:paraId="059FC7FA"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757350C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w:t>
            </w:r>
          </w:p>
        </w:tc>
        <w:tc>
          <w:tcPr>
            <w:tcW w:w="1441" w:type="pct"/>
            <w:tcBorders>
              <w:top w:val="single" w:sz="4" w:space="0" w:color="000000"/>
              <w:left w:val="single" w:sz="4" w:space="0" w:color="000000"/>
            </w:tcBorders>
            <w:shd w:val="clear" w:color="auto" w:fill="auto"/>
            <w:tcMar>
              <w:top w:w="0" w:type="dxa"/>
              <w:bottom w:w="0" w:type="dxa"/>
            </w:tcMar>
            <w:vAlign w:val="center"/>
          </w:tcPr>
          <w:p w14:paraId="63EFB20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Revenue</w:t>
            </w:r>
          </w:p>
        </w:tc>
        <w:tc>
          <w:tcPr>
            <w:tcW w:w="486" w:type="pct"/>
            <w:tcBorders>
              <w:top w:val="single" w:sz="4" w:space="0" w:color="000000"/>
              <w:left w:val="single" w:sz="4" w:space="0" w:color="000000"/>
            </w:tcBorders>
            <w:shd w:val="clear" w:color="auto" w:fill="auto"/>
            <w:tcMar>
              <w:top w:w="0" w:type="dxa"/>
              <w:bottom w:w="0" w:type="dxa"/>
            </w:tcMar>
            <w:vAlign w:val="center"/>
          </w:tcPr>
          <w:p w14:paraId="7D8E4DA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Million </w:t>
            </w:r>
            <w:r w:rsidRPr="00DE2379">
              <w:rPr>
                <w:rFonts w:ascii="Arial" w:hAnsi="Arial" w:cs="Arial"/>
                <w:color w:val="010000"/>
                <w:sz w:val="20"/>
              </w:rPr>
              <w:lastRenderedPageBreak/>
              <w:t>VND</w:t>
            </w:r>
          </w:p>
        </w:tc>
        <w:tc>
          <w:tcPr>
            <w:tcW w:w="607" w:type="pct"/>
            <w:tcBorders>
              <w:top w:val="single" w:sz="4" w:space="0" w:color="000000"/>
              <w:left w:val="single" w:sz="4" w:space="0" w:color="000000"/>
            </w:tcBorders>
            <w:shd w:val="clear" w:color="auto" w:fill="auto"/>
            <w:tcMar>
              <w:top w:w="0" w:type="dxa"/>
              <w:bottom w:w="0" w:type="dxa"/>
            </w:tcMar>
            <w:vAlign w:val="center"/>
          </w:tcPr>
          <w:p w14:paraId="5745CA9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lastRenderedPageBreak/>
              <w:t>7,314.54</w:t>
            </w:r>
          </w:p>
        </w:tc>
        <w:tc>
          <w:tcPr>
            <w:tcW w:w="652" w:type="pct"/>
            <w:tcBorders>
              <w:top w:val="single" w:sz="4" w:space="0" w:color="000000"/>
              <w:left w:val="single" w:sz="4" w:space="0" w:color="000000"/>
            </w:tcBorders>
            <w:shd w:val="clear" w:color="auto" w:fill="auto"/>
            <w:tcMar>
              <w:top w:w="0" w:type="dxa"/>
              <w:bottom w:w="0" w:type="dxa"/>
            </w:tcMar>
            <w:vAlign w:val="center"/>
          </w:tcPr>
          <w:p w14:paraId="2B7A1BA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160,000</w:t>
            </w:r>
          </w:p>
        </w:tc>
        <w:tc>
          <w:tcPr>
            <w:tcW w:w="618" w:type="pct"/>
            <w:tcBorders>
              <w:top w:val="single" w:sz="4" w:space="0" w:color="000000"/>
              <w:left w:val="single" w:sz="4" w:space="0" w:color="000000"/>
            </w:tcBorders>
            <w:shd w:val="clear" w:color="auto" w:fill="auto"/>
            <w:tcMar>
              <w:top w:w="0" w:type="dxa"/>
              <w:bottom w:w="0" w:type="dxa"/>
            </w:tcMar>
            <w:vAlign w:val="center"/>
          </w:tcPr>
          <w:p w14:paraId="0682FDB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22,400.19</w:t>
            </w:r>
          </w:p>
        </w:tc>
        <w:tc>
          <w:tcPr>
            <w:tcW w:w="464" w:type="pct"/>
            <w:tcBorders>
              <w:top w:val="single" w:sz="4" w:space="0" w:color="000000"/>
              <w:left w:val="single" w:sz="4" w:space="0" w:color="000000"/>
            </w:tcBorders>
            <w:shd w:val="clear" w:color="auto" w:fill="auto"/>
            <w:tcMar>
              <w:top w:w="0" w:type="dxa"/>
              <w:bottom w:w="0" w:type="dxa"/>
            </w:tcMar>
            <w:vAlign w:val="center"/>
          </w:tcPr>
          <w:p w14:paraId="6A4BB2C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306.2</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16C56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14.0</w:t>
            </w:r>
          </w:p>
        </w:tc>
      </w:tr>
      <w:tr w:rsidR="00921216" w:rsidRPr="00DE2379" w14:paraId="05F718B4"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5DC7874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4A9D973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Consulting on design, scientific research</w:t>
            </w:r>
          </w:p>
        </w:tc>
        <w:tc>
          <w:tcPr>
            <w:tcW w:w="486" w:type="pct"/>
            <w:tcBorders>
              <w:top w:val="single" w:sz="4" w:space="0" w:color="000000"/>
              <w:left w:val="single" w:sz="4" w:space="0" w:color="000000"/>
            </w:tcBorders>
            <w:shd w:val="clear" w:color="auto" w:fill="auto"/>
            <w:tcMar>
              <w:top w:w="0" w:type="dxa"/>
              <w:bottom w:w="0" w:type="dxa"/>
            </w:tcMar>
            <w:vAlign w:val="center"/>
          </w:tcPr>
          <w:p w14:paraId="1AC0074F"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53E516B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5,368.18</w:t>
            </w:r>
          </w:p>
        </w:tc>
        <w:tc>
          <w:tcPr>
            <w:tcW w:w="652" w:type="pct"/>
            <w:tcBorders>
              <w:top w:val="single" w:sz="4" w:space="0" w:color="000000"/>
              <w:left w:val="single" w:sz="4" w:space="0" w:color="000000"/>
            </w:tcBorders>
            <w:shd w:val="clear" w:color="auto" w:fill="auto"/>
            <w:tcMar>
              <w:top w:w="0" w:type="dxa"/>
              <w:bottom w:w="0" w:type="dxa"/>
            </w:tcMar>
            <w:vAlign w:val="center"/>
          </w:tcPr>
          <w:p w14:paraId="16A68E4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112,921</w:t>
            </w:r>
          </w:p>
        </w:tc>
        <w:tc>
          <w:tcPr>
            <w:tcW w:w="618" w:type="pct"/>
            <w:tcBorders>
              <w:top w:val="single" w:sz="4" w:space="0" w:color="000000"/>
              <w:left w:val="single" w:sz="4" w:space="0" w:color="000000"/>
            </w:tcBorders>
            <w:shd w:val="clear" w:color="auto" w:fill="auto"/>
            <w:tcMar>
              <w:top w:w="0" w:type="dxa"/>
              <w:bottom w:w="0" w:type="dxa"/>
            </w:tcMar>
            <w:vAlign w:val="center"/>
          </w:tcPr>
          <w:p w14:paraId="0EAE15E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17,184.65</w:t>
            </w:r>
          </w:p>
        </w:tc>
        <w:tc>
          <w:tcPr>
            <w:tcW w:w="464" w:type="pct"/>
            <w:tcBorders>
              <w:top w:val="single" w:sz="4" w:space="0" w:color="000000"/>
              <w:left w:val="single" w:sz="4" w:space="0" w:color="000000"/>
            </w:tcBorders>
            <w:shd w:val="clear" w:color="auto" w:fill="auto"/>
            <w:tcMar>
              <w:top w:w="0" w:type="dxa"/>
              <w:bottom w:w="0" w:type="dxa"/>
            </w:tcMar>
            <w:vAlign w:val="center"/>
          </w:tcPr>
          <w:p w14:paraId="478B61B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320.1</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315E2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15.2</w:t>
            </w:r>
          </w:p>
        </w:tc>
      </w:tr>
      <w:tr w:rsidR="00921216" w:rsidRPr="00DE2379" w14:paraId="48D75090"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737B6CE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610CFC7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w:t>
            </w:r>
          </w:p>
        </w:tc>
        <w:tc>
          <w:tcPr>
            <w:tcW w:w="486" w:type="pct"/>
            <w:tcBorders>
              <w:top w:val="single" w:sz="4" w:space="0" w:color="000000"/>
              <w:left w:val="single" w:sz="4" w:space="0" w:color="000000"/>
            </w:tcBorders>
            <w:shd w:val="clear" w:color="auto" w:fill="auto"/>
            <w:tcMar>
              <w:top w:w="0" w:type="dxa"/>
              <w:bottom w:w="0" w:type="dxa"/>
            </w:tcMar>
            <w:vAlign w:val="center"/>
          </w:tcPr>
          <w:p w14:paraId="4A3EE78E"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6A46098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1,937.18</w:t>
            </w:r>
          </w:p>
        </w:tc>
        <w:tc>
          <w:tcPr>
            <w:tcW w:w="652" w:type="pct"/>
            <w:tcBorders>
              <w:top w:val="single" w:sz="4" w:space="0" w:color="000000"/>
              <w:left w:val="single" w:sz="4" w:space="0" w:color="000000"/>
            </w:tcBorders>
            <w:shd w:val="clear" w:color="auto" w:fill="auto"/>
            <w:tcMar>
              <w:top w:w="0" w:type="dxa"/>
              <w:bottom w:w="0" w:type="dxa"/>
            </w:tcMar>
            <w:vAlign w:val="center"/>
          </w:tcPr>
          <w:p w14:paraId="1BE7685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46,820</w:t>
            </w:r>
          </w:p>
        </w:tc>
        <w:tc>
          <w:tcPr>
            <w:tcW w:w="618" w:type="pct"/>
            <w:tcBorders>
              <w:top w:val="single" w:sz="4" w:space="0" w:color="000000"/>
              <w:left w:val="single" w:sz="4" w:space="0" w:color="000000"/>
            </w:tcBorders>
            <w:shd w:val="clear" w:color="auto" w:fill="auto"/>
            <w:tcMar>
              <w:top w:w="0" w:type="dxa"/>
              <w:bottom w:w="0" w:type="dxa"/>
            </w:tcMar>
            <w:vAlign w:val="center"/>
          </w:tcPr>
          <w:p w14:paraId="1799A5B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5,210.46</w:t>
            </w:r>
          </w:p>
        </w:tc>
        <w:tc>
          <w:tcPr>
            <w:tcW w:w="464" w:type="pct"/>
            <w:tcBorders>
              <w:top w:val="single" w:sz="4" w:space="0" w:color="000000"/>
              <w:left w:val="single" w:sz="4" w:space="0" w:color="000000"/>
            </w:tcBorders>
            <w:shd w:val="clear" w:color="auto" w:fill="auto"/>
            <w:tcMar>
              <w:top w:w="0" w:type="dxa"/>
              <w:bottom w:w="0" w:type="dxa"/>
            </w:tcMar>
            <w:vAlign w:val="center"/>
          </w:tcPr>
          <w:p w14:paraId="7C7769D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269.0</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237F4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11.1</w:t>
            </w:r>
          </w:p>
        </w:tc>
      </w:tr>
      <w:tr w:rsidR="00921216" w:rsidRPr="00DE2379" w14:paraId="04B8600C"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073A88D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6BA17D5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Financial and other activities</w:t>
            </w:r>
          </w:p>
        </w:tc>
        <w:tc>
          <w:tcPr>
            <w:tcW w:w="486" w:type="pct"/>
            <w:tcBorders>
              <w:top w:val="single" w:sz="4" w:space="0" w:color="000000"/>
              <w:left w:val="single" w:sz="4" w:space="0" w:color="000000"/>
            </w:tcBorders>
            <w:shd w:val="clear" w:color="auto" w:fill="auto"/>
            <w:tcMar>
              <w:top w:w="0" w:type="dxa"/>
              <w:bottom w:w="0" w:type="dxa"/>
            </w:tcMar>
            <w:vAlign w:val="center"/>
          </w:tcPr>
          <w:p w14:paraId="2D528ADC"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52A5F75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9.18</w:t>
            </w:r>
          </w:p>
        </w:tc>
        <w:tc>
          <w:tcPr>
            <w:tcW w:w="652" w:type="pct"/>
            <w:tcBorders>
              <w:top w:val="single" w:sz="4" w:space="0" w:color="000000"/>
              <w:left w:val="single" w:sz="4" w:space="0" w:color="000000"/>
            </w:tcBorders>
            <w:shd w:val="clear" w:color="auto" w:fill="auto"/>
            <w:tcMar>
              <w:top w:w="0" w:type="dxa"/>
              <w:bottom w:w="0" w:type="dxa"/>
            </w:tcMar>
            <w:vAlign w:val="center"/>
          </w:tcPr>
          <w:p w14:paraId="440F4B4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259</w:t>
            </w:r>
          </w:p>
        </w:tc>
        <w:tc>
          <w:tcPr>
            <w:tcW w:w="618" w:type="pct"/>
            <w:tcBorders>
              <w:top w:val="single" w:sz="4" w:space="0" w:color="000000"/>
              <w:left w:val="single" w:sz="4" w:space="0" w:color="000000"/>
            </w:tcBorders>
            <w:shd w:val="clear" w:color="auto" w:fill="auto"/>
            <w:tcMar>
              <w:top w:w="0" w:type="dxa"/>
              <w:bottom w:w="0" w:type="dxa"/>
            </w:tcMar>
            <w:vAlign w:val="center"/>
          </w:tcPr>
          <w:p w14:paraId="19C8C2B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5.08</w:t>
            </w:r>
          </w:p>
        </w:tc>
        <w:tc>
          <w:tcPr>
            <w:tcW w:w="464" w:type="pct"/>
            <w:tcBorders>
              <w:top w:val="single" w:sz="4" w:space="0" w:color="000000"/>
              <w:left w:val="single" w:sz="4" w:space="0" w:color="000000"/>
            </w:tcBorders>
            <w:shd w:val="clear" w:color="auto" w:fill="auto"/>
            <w:tcMar>
              <w:top w:w="0" w:type="dxa"/>
              <w:bottom w:w="0" w:type="dxa"/>
            </w:tcMar>
            <w:vAlign w:val="center"/>
          </w:tcPr>
          <w:p w14:paraId="45E3602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55.3</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EC279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w:t>
            </w:r>
          </w:p>
        </w:tc>
      </w:tr>
      <w:tr w:rsidR="00921216" w:rsidRPr="00DE2379" w14:paraId="27181B30"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30494DB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w:t>
            </w:r>
          </w:p>
        </w:tc>
        <w:tc>
          <w:tcPr>
            <w:tcW w:w="1441" w:type="pct"/>
            <w:tcBorders>
              <w:top w:val="single" w:sz="4" w:space="0" w:color="000000"/>
              <w:left w:val="single" w:sz="4" w:space="0" w:color="000000"/>
            </w:tcBorders>
            <w:shd w:val="clear" w:color="auto" w:fill="auto"/>
            <w:tcMar>
              <w:top w:w="0" w:type="dxa"/>
              <w:bottom w:w="0" w:type="dxa"/>
            </w:tcMar>
            <w:vAlign w:val="center"/>
          </w:tcPr>
          <w:p w14:paraId="0736C5B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Production value</w:t>
            </w:r>
          </w:p>
        </w:tc>
        <w:tc>
          <w:tcPr>
            <w:tcW w:w="486" w:type="pct"/>
            <w:tcBorders>
              <w:top w:val="single" w:sz="4" w:space="0" w:color="000000"/>
              <w:left w:val="single" w:sz="4" w:space="0" w:color="000000"/>
            </w:tcBorders>
            <w:shd w:val="clear" w:color="auto" w:fill="auto"/>
            <w:tcMar>
              <w:top w:w="0" w:type="dxa"/>
              <w:bottom w:w="0" w:type="dxa"/>
            </w:tcMar>
            <w:vAlign w:val="center"/>
          </w:tcPr>
          <w:p w14:paraId="5B4BB05B"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01B979B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5,147.66</w:t>
            </w:r>
          </w:p>
        </w:tc>
        <w:tc>
          <w:tcPr>
            <w:tcW w:w="652" w:type="pct"/>
            <w:tcBorders>
              <w:top w:val="single" w:sz="4" w:space="0" w:color="000000"/>
              <w:left w:val="single" w:sz="4" w:space="0" w:color="000000"/>
            </w:tcBorders>
            <w:shd w:val="clear" w:color="auto" w:fill="auto"/>
            <w:tcMar>
              <w:top w:w="0" w:type="dxa"/>
              <w:bottom w:w="0" w:type="dxa"/>
            </w:tcMar>
            <w:vAlign w:val="center"/>
          </w:tcPr>
          <w:p w14:paraId="437F0F1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101,547</w:t>
            </w:r>
          </w:p>
        </w:tc>
        <w:tc>
          <w:tcPr>
            <w:tcW w:w="618" w:type="pct"/>
            <w:tcBorders>
              <w:top w:val="single" w:sz="4" w:space="0" w:color="000000"/>
              <w:left w:val="single" w:sz="4" w:space="0" w:color="000000"/>
            </w:tcBorders>
            <w:shd w:val="clear" w:color="auto" w:fill="auto"/>
            <w:tcMar>
              <w:top w:w="0" w:type="dxa"/>
              <w:bottom w:w="0" w:type="dxa"/>
            </w:tcMar>
            <w:vAlign w:val="center"/>
          </w:tcPr>
          <w:p w14:paraId="7C7396C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16,947.38</w:t>
            </w:r>
          </w:p>
        </w:tc>
        <w:tc>
          <w:tcPr>
            <w:tcW w:w="464" w:type="pct"/>
            <w:tcBorders>
              <w:top w:val="single" w:sz="4" w:space="0" w:color="000000"/>
              <w:left w:val="single" w:sz="4" w:space="0" w:color="000000"/>
            </w:tcBorders>
            <w:shd w:val="clear" w:color="auto" w:fill="auto"/>
            <w:tcMar>
              <w:top w:w="0" w:type="dxa"/>
              <w:bottom w:w="0" w:type="dxa"/>
            </w:tcMar>
            <w:vAlign w:val="center"/>
          </w:tcPr>
          <w:p w14:paraId="796BB5C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329.2</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29150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16.7</w:t>
            </w:r>
          </w:p>
        </w:tc>
      </w:tr>
      <w:tr w:rsidR="00921216" w:rsidRPr="00DE2379" w14:paraId="3E634109"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62D7C70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0AFAE8B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Consulting on design, scientific research</w:t>
            </w:r>
          </w:p>
        </w:tc>
        <w:tc>
          <w:tcPr>
            <w:tcW w:w="486" w:type="pct"/>
            <w:tcBorders>
              <w:top w:val="single" w:sz="4" w:space="0" w:color="000000"/>
              <w:left w:val="single" w:sz="4" w:space="0" w:color="000000"/>
            </w:tcBorders>
            <w:shd w:val="clear" w:color="auto" w:fill="auto"/>
            <w:tcMar>
              <w:top w:w="0" w:type="dxa"/>
              <w:bottom w:w="0" w:type="dxa"/>
            </w:tcMar>
            <w:vAlign w:val="center"/>
          </w:tcPr>
          <w:p w14:paraId="56BE0BB8"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53D472E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4,833.91</w:t>
            </w:r>
          </w:p>
        </w:tc>
        <w:tc>
          <w:tcPr>
            <w:tcW w:w="652" w:type="pct"/>
            <w:tcBorders>
              <w:top w:val="single" w:sz="4" w:space="0" w:color="000000"/>
              <w:left w:val="single" w:sz="4" w:space="0" w:color="000000"/>
            </w:tcBorders>
            <w:shd w:val="clear" w:color="auto" w:fill="auto"/>
            <w:tcMar>
              <w:top w:w="0" w:type="dxa"/>
              <w:bottom w:w="0" w:type="dxa"/>
            </w:tcMar>
            <w:vAlign w:val="center"/>
          </w:tcPr>
          <w:p w14:paraId="1847DDD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88,942</w:t>
            </w:r>
          </w:p>
        </w:tc>
        <w:tc>
          <w:tcPr>
            <w:tcW w:w="618" w:type="pct"/>
            <w:tcBorders>
              <w:top w:val="single" w:sz="4" w:space="0" w:color="000000"/>
              <w:left w:val="single" w:sz="4" w:space="0" w:color="000000"/>
            </w:tcBorders>
            <w:shd w:val="clear" w:color="auto" w:fill="auto"/>
            <w:tcMar>
              <w:top w:w="0" w:type="dxa"/>
              <w:bottom w:w="0" w:type="dxa"/>
            </w:tcMar>
            <w:vAlign w:val="center"/>
          </w:tcPr>
          <w:p w14:paraId="181601C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15,459.75</w:t>
            </w:r>
          </w:p>
        </w:tc>
        <w:tc>
          <w:tcPr>
            <w:tcW w:w="464" w:type="pct"/>
            <w:tcBorders>
              <w:top w:val="single" w:sz="4" w:space="0" w:color="000000"/>
              <w:left w:val="single" w:sz="4" w:space="0" w:color="000000"/>
            </w:tcBorders>
            <w:shd w:val="clear" w:color="auto" w:fill="auto"/>
            <w:tcMar>
              <w:top w:w="0" w:type="dxa"/>
              <w:bottom w:w="0" w:type="dxa"/>
            </w:tcMar>
            <w:vAlign w:val="center"/>
          </w:tcPr>
          <w:p w14:paraId="1F4F217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319.8</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C464F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17.4</w:t>
            </w:r>
          </w:p>
        </w:tc>
      </w:tr>
      <w:tr w:rsidR="00921216" w:rsidRPr="00DE2379" w14:paraId="030E0411"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00C2CB2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4BF8DC6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w:t>
            </w:r>
          </w:p>
        </w:tc>
        <w:tc>
          <w:tcPr>
            <w:tcW w:w="486" w:type="pct"/>
            <w:tcBorders>
              <w:top w:val="single" w:sz="4" w:space="0" w:color="000000"/>
              <w:left w:val="single" w:sz="4" w:space="0" w:color="000000"/>
            </w:tcBorders>
            <w:shd w:val="clear" w:color="auto" w:fill="auto"/>
            <w:tcMar>
              <w:top w:w="0" w:type="dxa"/>
              <w:bottom w:w="0" w:type="dxa"/>
            </w:tcMar>
            <w:vAlign w:val="center"/>
          </w:tcPr>
          <w:p w14:paraId="252B5214"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09F88A3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313.75</w:t>
            </w:r>
          </w:p>
        </w:tc>
        <w:tc>
          <w:tcPr>
            <w:tcW w:w="652" w:type="pct"/>
            <w:tcBorders>
              <w:top w:val="single" w:sz="4" w:space="0" w:color="000000"/>
              <w:left w:val="single" w:sz="4" w:space="0" w:color="000000"/>
            </w:tcBorders>
            <w:shd w:val="clear" w:color="auto" w:fill="auto"/>
            <w:tcMar>
              <w:top w:w="0" w:type="dxa"/>
              <w:bottom w:w="0" w:type="dxa"/>
            </w:tcMar>
            <w:vAlign w:val="center"/>
          </w:tcPr>
          <w:p w14:paraId="1EDBBF6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12,605</w:t>
            </w:r>
          </w:p>
        </w:tc>
        <w:tc>
          <w:tcPr>
            <w:tcW w:w="618" w:type="pct"/>
            <w:tcBorders>
              <w:top w:val="single" w:sz="4" w:space="0" w:color="000000"/>
              <w:left w:val="single" w:sz="4" w:space="0" w:color="000000"/>
            </w:tcBorders>
            <w:shd w:val="clear" w:color="auto" w:fill="auto"/>
            <w:tcMar>
              <w:top w:w="0" w:type="dxa"/>
              <w:bottom w:w="0" w:type="dxa"/>
            </w:tcMar>
            <w:vAlign w:val="center"/>
          </w:tcPr>
          <w:p w14:paraId="6F4B385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1,487.63</w:t>
            </w:r>
          </w:p>
        </w:tc>
        <w:tc>
          <w:tcPr>
            <w:tcW w:w="464" w:type="pct"/>
            <w:tcBorders>
              <w:top w:val="single" w:sz="4" w:space="0" w:color="000000"/>
              <w:left w:val="single" w:sz="4" w:space="0" w:color="000000"/>
            </w:tcBorders>
            <w:shd w:val="clear" w:color="auto" w:fill="auto"/>
            <w:tcMar>
              <w:top w:w="0" w:type="dxa"/>
              <w:bottom w:w="0" w:type="dxa"/>
            </w:tcMar>
            <w:vAlign w:val="center"/>
          </w:tcPr>
          <w:p w14:paraId="33BE7FC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474.1</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3A063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11.8</w:t>
            </w:r>
          </w:p>
        </w:tc>
      </w:tr>
      <w:tr w:rsidR="00921216" w:rsidRPr="00DE2379" w14:paraId="7C380C83"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4BBEB29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w:t>
            </w:r>
          </w:p>
        </w:tc>
        <w:tc>
          <w:tcPr>
            <w:tcW w:w="1441" w:type="pct"/>
            <w:tcBorders>
              <w:top w:val="single" w:sz="4" w:space="0" w:color="000000"/>
              <w:left w:val="single" w:sz="4" w:space="0" w:color="000000"/>
            </w:tcBorders>
            <w:shd w:val="clear" w:color="auto" w:fill="auto"/>
            <w:tcMar>
              <w:top w:w="0" w:type="dxa"/>
              <w:bottom w:w="0" w:type="dxa"/>
            </w:tcMar>
            <w:vAlign w:val="center"/>
          </w:tcPr>
          <w:p w14:paraId="6DD6A12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Profit</w:t>
            </w:r>
          </w:p>
        </w:tc>
        <w:tc>
          <w:tcPr>
            <w:tcW w:w="486" w:type="pct"/>
            <w:tcBorders>
              <w:top w:val="single" w:sz="4" w:space="0" w:color="000000"/>
              <w:left w:val="single" w:sz="4" w:space="0" w:color="000000"/>
            </w:tcBorders>
            <w:shd w:val="clear" w:color="auto" w:fill="auto"/>
            <w:tcMar>
              <w:top w:w="0" w:type="dxa"/>
              <w:bottom w:w="0" w:type="dxa"/>
            </w:tcMar>
            <w:vAlign w:val="center"/>
          </w:tcPr>
          <w:p w14:paraId="5DF13287"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092C4B7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29.90</w:t>
            </w:r>
          </w:p>
        </w:tc>
        <w:tc>
          <w:tcPr>
            <w:tcW w:w="652" w:type="pct"/>
            <w:tcBorders>
              <w:top w:val="single" w:sz="4" w:space="0" w:color="000000"/>
              <w:left w:val="single" w:sz="4" w:space="0" w:color="000000"/>
            </w:tcBorders>
            <w:shd w:val="clear" w:color="auto" w:fill="auto"/>
            <w:tcMar>
              <w:top w:w="0" w:type="dxa"/>
              <w:bottom w:w="0" w:type="dxa"/>
            </w:tcMar>
            <w:vAlign w:val="center"/>
          </w:tcPr>
          <w:p w14:paraId="0358200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1,700</w:t>
            </w:r>
          </w:p>
        </w:tc>
        <w:tc>
          <w:tcPr>
            <w:tcW w:w="618" w:type="pct"/>
            <w:tcBorders>
              <w:top w:val="single" w:sz="4" w:space="0" w:color="000000"/>
              <w:left w:val="single" w:sz="4" w:space="0" w:color="000000"/>
            </w:tcBorders>
            <w:shd w:val="clear" w:color="auto" w:fill="auto"/>
            <w:tcMar>
              <w:top w:w="0" w:type="dxa"/>
              <w:bottom w:w="0" w:type="dxa"/>
            </w:tcMar>
            <w:vAlign w:val="center"/>
          </w:tcPr>
          <w:p w14:paraId="66D243F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212.61</w:t>
            </w:r>
          </w:p>
        </w:tc>
        <w:tc>
          <w:tcPr>
            <w:tcW w:w="464" w:type="pct"/>
            <w:tcBorders>
              <w:top w:val="single" w:sz="4" w:space="0" w:color="000000"/>
              <w:left w:val="single" w:sz="4" w:space="0" w:color="000000"/>
            </w:tcBorders>
            <w:shd w:val="clear" w:color="auto" w:fill="auto"/>
            <w:tcMar>
              <w:top w:w="0" w:type="dxa"/>
              <w:bottom w:w="0" w:type="dxa"/>
            </w:tcMar>
            <w:vAlign w:val="center"/>
          </w:tcPr>
          <w:p w14:paraId="2B85A81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711.1</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8DE93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12.5</w:t>
            </w:r>
          </w:p>
        </w:tc>
      </w:tr>
      <w:tr w:rsidR="00921216" w:rsidRPr="00DE2379" w14:paraId="36427993"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0D44E64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w:t>
            </w:r>
          </w:p>
        </w:tc>
        <w:tc>
          <w:tcPr>
            <w:tcW w:w="1441" w:type="pct"/>
            <w:tcBorders>
              <w:top w:val="single" w:sz="4" w:space="0" w:color="000000"/>
              <w:left w:val="single" w:sz="4" w:space="0" w:color="000000"/>
            </w:tcBorders>
            <w:shd w:val="clear" w:color="auto" w:fill="auto"/>
            <w:tcMar>
              <w:top w:w="0" w:type="dxa"/>
              <w:bottom w:w="0" w:type="dxa"/>
            </w:tcMar>
            <w:vAlign w:val="center"/>
          </w:tcPr>
          <w:p w14:paraId="27428F1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Employees and salary</w:t>
            </w:r>
          </w:p>
        </w:tc>
        <w:tc>
          <w:tcPr>
            <w:tcW w:w="486" w:type="pct"/>
            <w:tcBorders>
              <w:top w:val="single" w:sz="4" w:space="0" w:color="000000"/>
              <w:left w:val="single" w:sz="4" w:space="0" w:color="000000"/>
            </w:tcBorders>
            <w:shd w:val="clear" w:color="auto" w:fill="auto"/>
            <w:tcMar>
              <w:top w:w="0" w:type="dxa"/>
              <w:bottom w:w="0" w:type="dxa"/>
            </w:tcMar>
            <w:vAlign w:val="center"/>
          </w:tcPr>
          <w:p w14:paraId="3F78AE77" w14:textId="77777777" w:rsidR="00921216" w:rsidRPr="00DE2379" w:rsidRDefault="006266F7" w:rsidP="00DE23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2379">
              <w:rPr>
                <w:rFonts w:ascii="Arial" w:hAnsi="Arial" w:cs="Arial"/>
                <w:color w:val="010000"/>
                <w:sz w:val="20"/>
              </w:rPr>
              <w:t>”</w:t>
            </w:r>
          </w:p>
        </w:tc>
        <w:tc>
          <w:tcPr>
            <w:tcW w:w="607" w:type="pct"/>
            <w:tcBorders>
              <w:top w:val="single" w:sz="4" w:space="0" w:color="000000"/>
              <w:left w:val="single" w:sz="4" w:space="0" w:color="000000"/>
            </w:tcBorders>
            <w:shd w:val="clear" w:color="auto" w:fill="auto"/>
            <w:tcMar>
              <w:top w:w="0" w:type="dxa"/>
              <w:bottom w:w="0" w:type="dxa"/>
            </w:tcMar>
            <w:vAlign w:val="center"/>
          </w:tcPr>
          <w:p w14:paraId="13C9D2CA"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52" w:type="pct"/>
            <w:tcBorders>
              <w:top w:val="single" w:sz="4" w:space="0" w:color="000000"/>
              <w:left w:val="single" w:sz="4" w:space="0" w:color="000000"/>
            </w:tcBorders>
            <w:shd w:val="clear" w:color="auto" w:fill="auto"/>
            <w:tcMar>
              <w:top w:w="0" w:type="dxa"/>
              <w:bottom w:w="0" w:type="dxa"/>
            </w:tcMar>
            <w:vAlign w:val="center"/>
          </w:tcPr>
          <w:p w14:paraId="40A854C4"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18" w:type="pct"/>
            <w:tcBorders>
              <w:top w:val="single" w:sz="4" w:space="0" w:color="000000"/>
              <w:left w:val="single" w:sz="4" w:space="0" w:color="000000"/>
            </w:tcBorders>
            <w:shd w:val="clear" w:color="auto" w:fill="auto"/>
            <w:tcMar>
              <w:top w:w="0" w:type="dxa"/>
              <w:bottom w:w="0" w:type="dxa"/>
            </w:tcMar>
            <w:vAlign w:val="center"/>
          </w:tcPr>
          <w:p w14:paraId="14C8C4B0"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464" w:type="pct"/>
            <w:tcBorders>
              <w:top w:val="single" w:sz="4" w:space="0" w:color="000000"/>
              <w:left w:val="single" w:sz="4" w:space="0" w:color="000000"/>
            </w:tcBorders>
            <w:shd w:val="clear" w:color="auto" w:fill="auto"/>
            <w:tcMar>
              <w:top w:w="0" w:type="dxa"/>
              <w:bottom w:w="0" w:type="dxa"/>
            </w:tcMar>
            <w:vAlign w:val="center"/>
          </w:tcPr>
          <w:p w14:paraId="752E5379"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454A5D"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r>
      <w:tr w:rsidR="00921216" w:rsidRPr="00DE2379" w14:paraId="572FFE1E"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2F3EC13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15861E8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Average number of employees:</w:t>
            </w:r>
          </w:p>
        </w:tc>
        <w:tc>
          <w:tcPr>
            <w:tcW w:w="486" w:type="pct"/>
            <w:tcBorders>
              <w:top w:val="single" w:sz="4" w:space="0" w:color="000000"/>
              <w:left w:val="single" w:sz="4" w:space="0" w:color="000000"/>
            </w:tcBorders>
            <w:shd w:val="clear" w:color="auto" w:fill="auto"/>
            <w:tcMar>
              <w:top w:w="0" w:type="dxa"/>
              <w:bottom w:w="0" w:type="dxa"/>
            </w:tcMar>
            <w:vAlign w:val="center"/>
          </w:tcPr>
          <w:p w14:paraId="554E4E4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Employee</w:t>
            </w:r>
          </w:p>
        </w:tc>
        <w:tc>
          <w:tcPr>
            <w:tcW w:w="607" w:type="pct"/>
            <w:tcBorders>
              <w:top w:val="single" w:sz="4" w:space="0" w:color="000000"/>
              <w:left w:val="single" w:sz="4" w:space="0" w:color="000000"/>
            </w:tcBorders>
            <w:shd w:val="clear" w:color="auto" w:fill="auto"/>
            <w:tcMar>
              <w:top w:w="0" w:type="dxa"/>
              <w:bottom w:w="0" w:type="dxa"/>
            </w:tcMar>
            <w:vAlign w:val="center"/>
          </w:tcPr>
          <w:p w14:paraId="381DD1D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219.67</w:t>
            </w:r>
          </w:p>
        </w:tc>
        <w:tc>
          <w:tcPr>
            <w:tcW w:w="652" w:type="pct"/>
            <w:tcBorders>
              <w:top w:val="single" w:sz="4" w:space="0" w:color="000000"/>
              <w:left w:val="single" w:sz="4" w:space="0" w:color="000000"/>
            </w:tcBorders>
            <w:shd w:val="clear" w:color="auto" w:fill="auto"/>
            <w:tcMar>
              <w:top w:w="0" w:type="dxa"/>
              <w:bottom w:w="0" w:type="dxa"/>
            </w:tcMar>
            <w:vAlign w:val="center"/>
          </w:tcPr>
          <w:p w14:paraId="6B07C2A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228</w:t>
            </w:r>
          </w:p>
        </w:tc>
        <w:tc>
          <w:tcPr>
            <w:tcW w:w="618" w:type="pct"/>
            <w:tcBorders>
              <w:top w:val="single" w:sz="4" w:space="0" w:color="000000"/>
              <w:left w:val="single" w:sz="4" w:space="0" w:color="000000"/>
            </w:tcBorders>
            <w:shd w:val="clear" w:color="auto" w:fill="auto"/>
            <w:tcMar>
              <w:top w:w="0" w:type="dxa"/>
              <w:bottom w:w="0" w:type="dxa"/>
            </w:tcMar>
            <w:vAlign w:val="center"/>
          </w:tcPr>
          <w:p w14:paraId="23C263B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210</w:t>
            </w:r>
          </w:p>
        </w:tc>
        <w:tc>
          <w:tcPr>
            <w:tcW w:w="464" w:type="pct"/>
            <w:tcBorders>
              <w:top w:val="single" w:sz="4" w:space="0" w:color="000000"/>
              <w:left w:val="single" w:sz="4" w:space="0" w:color="000000"/>
            </w:tcBorders>
            <w:shd w:val="clear" w:color="auto" w:fill="auto"/>
            <w:tcMar>
              <w:top w:w="0" w:type="dxa"/>
              <w:bottom w:w="0" w:type="dxa"/>
            </w:tcMar>
            <w:vAlign w:val="center"/>
          </w:tcPr>
          <w:p w14:paraId="737768F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95.6</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02F2F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92.1</w:t>
            </w:r>
          </w:p>
        </w:tc>
      </w:tr>
      <w:tr w:rsidR="00921216" w:rsidRPr="00DE2379" w14:paraId="5AC4F110" w14:textId="77777777" w:rsidTr="006266F7">
        <w:tc>
          <w:tcPr>
            <w:tcW w:w="281" w:type="pct"/>
            <w:tcBorders>
              <w:top w:val="single" w:sz="4" w:space="0" w:color="000000"/>
              <w:left w:val="single" w:sz="4" w:space="0" w:color="000000"/>
            </w:tcBorders>
            <w:shd w:val="clear" w:color="auto" w:fill="auto"/>
            <w:tcMar>
              <w:top w:w="0" w:type="dxa"/>
              <w:bottom w:w="0" w:type="dxa"/>
            </w:tcMar>
            <w:vAlign w:val="center"/>
          </w:tcPr>
          <w:p w14:paraId="67349F8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tcBorders>
            <w:shd w:val="clear" w:color="auto" w:fill="auto"/>
            <w:tcMar>
              <w:top w:w="0" w:type="dxa"/>
              <w:bottom w:w="0" w:type="dxa"/>
            </w:tcMar>
            <w:vAlign w:val="center"/>
          </w:tcPr>
          <w:p w14:paraId="68DA28E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Average monthly salary</w:t>
            </w:r>
          </w:p>
        </w:tc>
        <w:tc>
          <w:tcPr>
            <w:tcW w:w="486" w:type="pct"/>
            <w:tcBorders>
              <w:top w:val="single" w:sz="4" w:space="0" w:color="000000"/>
              <w:left w:val="single" w:sz="4" w:space="0" w:color="000000"/>
            </w:tcBorders>
            <w:shd w:val="clear" w:color="auto" w:fill="auto"/>
            <w:tcMar>
              <w:top w:w="0" w:type="dxa"/>
              <w:bottom w:w="0" w:type="dxa"/>
            </w:tcMar>
            <w:vAlign w:val="center"/>
          </w:tcPr>
          <w:p w14:paraId="1460451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Thousand VND</w:t>
            </w:r>
          </w:p>
        </w:tc>
        <w:tc>
          <w:tcPr>
            <w:tcW w:w="607" w:type="pct"/>
            <w:tcBorders>
              <w:top w:val="single" w:sz="4" w:space="0" w:color="000000"/>
              <w:left w:val="single" w:sz="4" w:space="0" w:color="000000"/>
            </w:tcBorders>
            <w:shd w:val="clear" w:color="auto" w:fill="auto"/>
            <w:tcMar>
              <w:top w:w="0" w:type="dxa"/>
              <w:bottom w:w="0" w:type="dxa"/>
            </w:tcMar>
            <w:vAlign w:val="center"/>
          </w:tcPr>
          <w:p w14:paraId="4C466F8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872.10</w:t>
            </w:r>
          </w:p>
        </w:tc>
        <w:tc>
          <w:tcPr>
            <w:tcW w:w="652" w:type="pct"/>
            <w:tcBorders>
              <w:top w:val="single" w:sz="4" w:space="0" w:color="000000"/>
              <w:left w:val="single" w:sz="4" w:space="0" w:color="000000"/>
            </w:tcBorders>
            <w:shd w:val="clear" w:color="auto" w:fill="auto"/>
            <w:tcMar>
              <w:top w:w="0" w:type="dxa"/>
              <w:bottom w:w="0" w:type="dxa"/>
            </w:tcMar>
            <w:vAlign w:val="center"/>
          </w:tcPr>
          <w:p w14:paraId="4531330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17,541</w:t>
            </w:r>
          </w:p>
        </w:tc>
        <w:tc>
          <w:tcPr>
            <w:tcW w:w="618" w:type="pct"/>
            <w:tcBorders>
              <w:top w:val="single" w:sz="4" w:space="0" w:color="000000"/>
              <w:left w:val="single" w:sz="4" w:space="0" w:color="000000"/>
            </w:tcBorders>
            <w:shd w:val="clear" w:color="auto" w:fill="auto"/>
            <w:tcMar>
              <w:top w:w="0" w:type="dxa"/>
              <w:bottom w:w="0" w:type="dxa"/>
            </w:tcMar>
            <w:vAlign w:val="center"/>
          </w:tcPr>
          <w:p w14:paraId="0B8095F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11,708.18</w:t>
            </w:r>
          </w:p>
        </w:tc>
        <w:tc>
          <w:tcPr>
            <w:tcW w:w="464" w:type="pct"/>
            <w:tcBorders>
              <w:top w:val="single" w:sz="4" w:space="0" w:color="000000"/>
              <w:left w:val="single" w:sz="4" w:space="0" w:color="000000"/>
            </w:tcBorders>
            <w:shd w:val="clear" w:color="auto" w:fill="auto"/>
            <w:tcMar>
              <w:top w:w="0" w:type="dxa"/>
              <w:bottom w:w="0" w:type="dxa"/>
            </w:tcMar>
            <w:vAlign w:val="center"/>
          </w:tcPr>
          <w:p w14:paraId="5F055A6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1,342.5</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69F41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66.7</w:t>
            </w:r>
          </w:p>
        </w:tc>
      </w:tr>
      <w:tr w:rsidR="00921216" w:rsidRPr="00DE2379" w14:paraId="5F4649C8" w14:textId="77777777" w:rsidTr="006266F7">
        <w:tc>
          <w:tcPr>
            <w:tcW w:w="2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60D85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4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8602B"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Salary unit price (VND/VND 1000 of production value)</w:t>
            </w:r>
          </w:p>
        </w:tc>
        <w:tc>
          <w:tcPr>
            <w:tcW w:w="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6E0DF1"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19927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446.59</w:t>
            </w:r>
          </w:p>
        </w:tc>
        <w:tc>
          <w:tcPr>
            <w:tcW w:w="6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15D19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473</w:t>
            </w:r>
          </w:p>
        </w:tc>
        <w:tc>
          <w:tcPr>
            <w:tcW w:w="6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16D50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435</w:t>
            </w:r>
          </w:p>
        </w:tc>
        <w:tc>
          <w:tcPr>
            <w:tcW w:w="4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F6CCA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97.5</w:t>
            </w:r>
          </w:p>
        </w:tc>
        <w:tc>
          <w:tcPr>
            <w:tcW w:w="4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5E03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92.1</w:t>
            </w:r>
          </w:p>
        </w:tc>
      </w:tr>
    </w:tbl>
    <w:p w14:paraId="01584D7F" w14:textId="1238D658" w:rsidR="00921216" w:rsidRPr="00DE2379" w:rsidRDefault="006266F7" w:rsidP="00DE2379">
      <w:pPr>
        <w:keepNext/>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Production and business plan Q2/2024</w:t>
      </w:r>
    </w:p>
    <w:p w14:paraId="33A1C15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Certain targets of Production and business plan Q2/2024</w:t>
      </w:r>
    </w:p>
    <w:p w14:paraId="5F8366B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Unit: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2456"/>
        <w:gridCol w:w="1208"/>
        <w:gridCol w:w="1363"/>
        <w:gridCol w:w="1647"/>
        <w:gridCol w:w="1636"/>
      </w:tblGrid>
      <w:tr w:rsidR="00921216" w:rsidRPr="00DE2379" w14:paraId="438BC5F5" w14:textId="77777777" w:rsidTr="006266F7">
        <w:tc>
          <w:tcPr>
            <w:tcW w:w="392" w:type="pct"/>
            <w:shd w:val="clear" w:color="auto" w:fill="auto"/>
            <w:tcMar>
              <w:top w:w="0" w:type="dxa"/>
              <w:bottom w:w="0" w:type="dxa"/>
            </w:tcMar>
            <w:vAlign w:val="center"/>
          </w:tcPr>
          <w:p w14:paraId="4F08A20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No.</w:t>
            </w:r>
          </w:p>
        </w:tc>
        <w:tc>
          <w:tcPr>
            <w:tcW w:w="1362" w:type="pct"/>
            <w:shd w:val="clear" w:color="auto" w:fill="auto"/>
            <w:tcMar>
              <w:top w:w="0" w:type="dxa"/>
              <w:bottom w:w="0" w:type="dxa"/>
            </w:tcMar>
            <w:vAlign w:val="center"/>
          </w:tcPr>
          <w:p w14:paraId="193DE95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Targets</w:t>
            </w:r>
          </w:p>
        </w:tc>
        <w:tc>
          <w:tcPr>
            <w:tcW w:w="670" w:type="pct"/>
            <w:shd w:val="clear" w:color="auto" w:fill="auto"/>
            <w:tcMar>
              <w:top w:w="0" w:type="dxa"/>
              <w:bottom w:w="0" w:type="dxa"/>
            </w:tcMar>
            <w:vAlign w:val="center"/>
          </w:tcPr>
          <w:p w14:paraId="772CE0C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Agency under the Company</w:t>
            </w:r>
          </w:p>
        </w:tc>
        <w:tc>
          <w:tcPr>
            <w:tcW w:w="756" w:type="pct"/>
            <w:shd w:val="clear" w:color="auto" w:fill="auto"/>
            <w:tcMar>
              <w:top w:w="0" w:type="dxa"/>
              <w:bottom w:w="0" w:type="dxa"/>
            </w:tcMar>
            <w:vAlign w:val="center"/>
          </w:tcPr>
          <w:p w14:paraId="0FB7308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Hongai Coal Design Enterprise</w:t>
            </w:r>
          </w:p>
        </w:tc>
        <w:tc>
          <w:tcPr>
            <w:tcW w:w="913" w:type="pct"/>
            <w:shd w:val="clear" w:color="auto" w:fill="auto"/>
            <w:tcMar>
              <w:top w:w="0" w:type="dxa"/>
              <w:bottom w:w="0" w:type="dxa"/>
            </w:tcMar>
            <w:vAlign w:val="center"/>
          </w:tcPr>
          <w:p w14:paraId="01CD211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Services and Trading Enterprise</w:t>
            </w:r>
          </w:p>
        </w:tc>
        <w:tc>
          <w:tcPr>
            <w:tcW w:w="907" w:type="pct"/>
            <w:shd w:val="clear" w:color="auto" w:fill="auto"/>
            <w:tcMar>
              <w:top w:w="0" w:type="dxa"/>
              <w:bottom w:w="0" w:type="dxa"/>
            </w:tcMar>
            <w:vAlign w:val="center"/>
          </w:tcPr>
          <w:p w14:paraId="357AD00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The whole company</w:t>
            </w:r>
          </w:p>
        </w:tc>
      </w:tr>
      <w:tr w:rsidR="00921216" w:rsidRPr="00DE2379" w14:paraId="4DD30447" w14:textId="77777777" w:rsidTr="006266F7">
        <w:tc>
          <w:tcPr>
            <w:tcW w:w="392" w:type="pct"/>
            <w:shd w:val="clear" w:color="auto" w:fill="auto"/>
            <w:tcMar>
              <w:top w:w="0" w:type="dxa"/>
              <w:bottom w:w="0" w:type="dxa"/>
            </w:tcMar>
            <w:vAlign w:val="center"/>
          </w:tcPr>
          <w:p w14:paraId="64362CE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w:t>
            </w:r>
          </w:p>
        </w:tc>
        <w:tc>
          <w:tcPr>
            <w:tcW w:w="1362" w:type="pct"/>
            <w:shd w:val="clear" w:color="auto" w:fill="auto"/>
            <w:tcMar>
              <w:top w:w="0" w:type="dxa"/>
              <w:bottom w:w="0" w:type="dxa"/>
            </w:tcMar>
            <w:vAlign w:val="center"/>
          </w:tcPr>
          <w:p w14:paraId="0D669A0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Revenue</w:t>
            </w:r>
          </w:p>
        </w:tc>
        <w:tc>
          <w:tcPr>
            <w:tcW w:w="670" w:type="pct"/>
            <w:shd w:val="clear" w:color="auto" w:fill="auto"/>
            <w:tcMar>
              <w:top w:w="0" w:type="dxa"/>
              <w:bottom w:w="0" w:type="dxa"/>
            </w:tcMar>
            <w:vAlign w:val="center"/>
          </w:tcPr>
          <w:p w14:paraId="342ECF4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18,400</w:t>
            </w:r>
          </w:p>
        </w:tc>
        <w:tc>
          <w:tcPr>
            <w:tcW w:w="756" w:type="pct"/>
            <w:shd w:val="clear" w:color="auto" w:fill="auto"/>
            <w:tcMar>
              <w:top w:w="0" w:type="dxa"/>
              <w:bottom w:w="0" w:type="dxa"/>
            </w:tcMar>
            <w:vAlign w:val="center"/>
          </w:tcPr>
          <w:p w14:paraId="02D302D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5,000</w:t>
            </w:r>
          </w:p>
        </w:tc>
        <w:tc>
          <w:tcPr>
            <w:tcW w:w="913" w:type="pct"/>
            <w:shd w:val="clear" w:color="auto" w:fill="auto"/>
            <w:tcMar>
              <w:top w:w="0" w:type="dxa"/>
              <w:bottom w:w="0" w:type="dxa"/>
            </w:tcMar>
            <w:vAlign w:val="center"/>
          </w:tcPr>
          <w:p w14:paraId="74205AA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4,600</w:t>
            </w:r>
          </w:p>
        </w:tc>
        <w:tc>
          <w:tcPr>
            <w:tcW w:w="907" w:type="pct"/>
            <w:shd w:val="clear" w:color="auto" w:fill="auto"/>
            <w:tcMar>
              <w:top w:w="0" w:type="dxa"/>
              <w:bottom w:w="0" w:type="dxa"/>
            </w:tcMar>
            <w:vAlign w:val="center"/>
          </w:tcPr>
          <w:p w14:paraId="1842982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28,000</w:t>
            </w:r>
          </w:p>
        </w:tc>
      </w:tr>
      <w:tr w:rsidR="00921216" w:rsidRPr="00DE2379" w14:paraId="7ACBF755" w14:textId="77777777" w:rsidTr="006266F7">
        <w:tc>
          <w:tcPr>
            <w:tcW w:w="392" w:type="pct"/>
            <w:shd w:val="clear" w:color="auto" w:fill="auto"/>
            <w:tcMar>
              <w:top w:w="0" w:type="dxa"/>
              <w:bottom w:w="0" w:type="dxa"/>
            </w:tcMar>
            <w:vAlign w:val="center"/>
          </w:tcPr>
          <w:p w14:paraId="3357ECE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362" w:type="pct"/>
            <w:shd w:val="clear" w:color="auto" w:fill="auto"/>
            <w:tcMar>
              <w:top w:w="0" w:type="dxa"/>
              <w:bottom w:w="0" w:type="dxa"/>
            </w:tcMar>
            <w:vAlign w:val="center"/>
          </w:tcPr>
          <w:p w14:paraId="4F288DAC"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Consulting on design, scientific research</w:t>
            </w:r>
          </w:p>
        </w:tc>
        <w:tc>
          <w:tcPr>
            <w:tcW w:w="670" w:type="pct"/>
            <w:shd w:val="clear" w:color="auto" w:fill="auto"/>
            <w:tcMar>
              <w:top w:w="0" w:type="dxa"/>
              <w:bottom w:w="0" w:type="dxa"/>
            </w:tcMar>
            <w:vAlign w:val="center"/>
          </w:tcPr>
          <w:p w14:paraId="61CFCFF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18,400</w:t>
            </w:r>
          </w:p>
        </w:tc>
        <w:tc>
          <w:tcPr>
            <w:tcW w:w="756" w:type="pct"/>
            <w:shd w:val="clear" w:color="auto" w:fill="auto"/>
            <w:tcMar>
              <w:top w:w="0" w:type="dxa"/>
              <w:bottom w:w="0" w:type="dxa"/>
            </w:tcMar>
            <w:vAlign w:val="center"/>
          </w:tcPr>
          <w:p w14:paraId="7C69C6F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5,000</w:t>
            </w:r>
          </w:p>
        </w:tc>
        <w:tc>
          <w:tcPr>
            <w:tcW w:w="913" w:type="pct"/>
            <w:shd w:val="clear" w:color="auto" w:fill="auto"/>
            <w:tcMar>
              <w:top w:w="0" w:type="dxa"/>
              <w:bottom w:w="0" w:type="dxa"/>
            </w:tcMar>
            <w:vAlign w:val="center"/>
          </w:tcPr>
          <w:p w14:paraId="0103C1B7"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907" w:type="pct"/>
            <w:shd w:val="clear" w:color="auto" w:fill="auto"/>
            <w:tcMar>
              <w:top w:w="0" w:type="dxa"/>
              <w:bottom w:w="0" w:type="dxa"/>
            </w:tcMar>
            <w:vAlign w:val="center"/>
          </w:tcPr>
          <w:p w14:paraId="082B28E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23,400</w:t>
            </w:r>
          </w:p>
        </w:tc>
      </w:tr>
      <w:tr w:rsidR="00921216" w:rsidRPr="00DE2379" w14:paraId="27C2B421" w14:textId="77777777" w:rsidTr="006266F7">
        <w:tc>
          <w:tcPr>
            <w:tcW w:w="392" w:type="pct"/>
            <w:shd w:val="clear" w:color="auto" w:fill="auto"/>
            <w:tcMar>
              <w:top w:w="0" w:type="dxa"/>
              <w:bottom w:w="0" w:type="dxa"/>
            </w:tcMar>
            <w:vAlign w:val="center"/>
          </w:tcPr>
          <w:p w14:paraId="7DDC7B0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362" w:type="pct"/>
            <w:shd w:val="clear" w:color="auto" w:fill="auto"/>
            <w:tcMar>
              <w:top w:w="0" w:type="dxa"/>
              <w:bottom w:w="0" w:type="dxa"/>
            </w:tcMar>
            <w:vAlign w:val="center"/>
          </w:tcPr>
          <w:p w14:paraId="0E691A4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w:t>
            </w:r>
          </w:p>
        </w:tc>
        <w:tc>
          <w:tcPr>
            <w:tcW w:w="670" w:type="pct"/>
            <w:shd w:val="clear" w:color="auto" w:fill="auto"/>
            <w:tcMar>
              <w:top w:w="0" w:type="dxa"/>
              <w:bottom w:w="0" w:type="dxa"/>
            </w:tcMar>
            <w:vAlign w:val="center"/>
          </w:tcPr>
          <w:p w14:paraId="7122FCEC"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756" w:type="pct"/>
            <w:shd w:val="clear" w:color="auto" w:fill="auto"/>
            <w:tcMar>
              <w:top w:w="0" w:type="dxa"/>
              <w:bottom w:w="0" w:type="dxa"/>
            </w:tcMar>
            <w:vAlign w:val="center"/>
          </w:tcPr>
          <w:p w14:paraId="664DDAB9"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913" w:type="pct"/>
            <w:shd w:val="clear" w:color="auto" w:fill="auto"/>
            <w:tcMar>
              <w:top w:w="0" w:type="dxa"/>
              <w:bottom w:w="0" w:type="dxa"/>
            </w:tcMar>
            <w:vAlign w:val="center"/>
          </w:tcPr>
          <w:p w14:paraId="53CCE81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4,600</w:t>
            </w:r>
          </w:p>
        </w:tc>
        <w:tc>
          <w:tcPr>
            <w:tcW w:w="907" w:type="pct"/>
            <w:shd w:val="clear" w:color="auto" w:fill="auto"/>
            <w:tcMar>
              <w:top w:w="0" w:type="dxa"/>
              <w:bottom w:w="0" w:type="dxa"/>
            </w:tcMar>
            <w:vAlign w:val="center"/>
          </w:tcPr>
          <w:p w14:paraId="76F1728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4,600</w:t>
            </w:r>
          </w:p>
        </w:tc>
      </w:tr>
      <w:tr w:rsidR="00921216" w:rsidRPr="00DE2379" w14:paraId="23843A2F" w14:textId="77777777" w:rsidTr="006266F7">
        <w:tc>
          <w:tcPr>
            <w:tcW w:w="392" w:type="pct"/>
            <w:shd w:val="clear" w:color="auto" w:fill="auto"/>
            <w:tcMar>
              <w:top w:w="0" w:type="dxa"/>
              <w:bottom w:w="0" w:type="dxa"/>
            </w:tcMar>
            <w:vAlign w:val="center"/>
          </w:tcPr>
          <w:p w14:paraId="738513C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w:t>
            </w:r>
          </w:p>
        </w:tc>
        <w:tc>
          <w:tcPr>
            <w:tcW w:w="1362" w:type="pct"/>
            <w:shd w:val="clear" w:color="auto" w:fill="auto"/>
            <w:tcMar>
              <w:top w:w="0" w:type="dxa"/>
              <w:bottom w:w="0" w:type="dxa"/>
            </w:tcMar>
            <w:vAlign w:val="center"/>
          </w:tcPr>
          <w:p w14:paraId="53559A0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Production value</w:t>
            </w:r>
          </w:p>
        </w:tc>
        <w:tc>
          <w:tcPr>
            <w:tcW w:w="670" w:type="pct"/>
            <w:shd w:val="clear" w:color="auto" w:fill="auto"/>
            <w:tcMar>
              <w:top w:w="0" w:type="dxa"/>
              <w:bottom w:w="0" w:type="dxa"/>
            </w:tcMar>
            <w:vAlign w:val="center"/>
          </w:tcPr>
          <w:p w14:paraId="1603EB39"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16,560</w:t>
            </w:r>
          </w:p>
        </w:tc>
        <w:tc>
          <w:tcPr>
            <w:tcW w:w="756" w:type="pct"/>
            <w:shd w:val="clear" w:color="auto" w:fill="auto"/>
            <w:tcMar>
              <w:top w:w="0" w:type="dxa"/>
              <w:bottom w:w="0" w:type="dxa"/>
            </w:tcMar>
            <w:vAlign w:val="center"/>
          </w:tcPr>
          <w:p w14:paraId="2F639EE8"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4,500</w:t>
            </w:r>
          </w:p>
        </w:tc>
        <w:tc>
          <w:tcPr>
            <w:tcW w:w="913" w:type="pct"/>
            <w:shd w:val="clear" w:color="auto" w:fill="auto"/>
            <w:tcMar>
              <w:top w:w="0" w:type="dxa"/>
              <w:bottom w:w="0" w:type="dxa"/>
            </w:tcMar>
            <w:vAlign w:val="center"/>
          </w:tcPr>
          <w:p w14:paraId="1BD402C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1,900</w:t>
            </w:r>
          </w:p>
        </w:tc>
        <w:tc>
          <w:tcPr>
            <w:tcW w:w="907" w:type="pct"/>
            <w:shd w:val="clear" w:color="auto" w:fill="auto"/>
            <w:tcMar>
              <w:top w:w="0" w:type="dxa"/>
              <w:bottom w:w="0" w:type="dxa"/>
            </w:tcMar>
            <w:vAlign w:val="center"/>
          </w:tcPr>
          <w:p w14:paraId="2F7B2D4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22,960</w:t>
            </w:r>
          </w:p>
        </w:tc>
      </w:tr>
      <w:tr w:rsidR="00921216" w:rsidRPr="00DE2379" w14:paraId="4D375F41" w14:textId="77777777" w:rsidTr="006266F7">
        <w:tc>
          <w:tcPr>
            <w:tcW w:w="392" w:type="pct"/>
            <w:shd w:val="clear" w:color="auto" w:fill="auto"/>
            <w:tcMar>
              <w:top w:w="0" w:type="dxa"/>
              <w:bottom w:w="0" w:type="dxa"/>
            </w:tcMar>
            <w:vAlign w:val="center"/>
          </w:tcPr>
          <w:p w14:paraId="22B8E48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362" w:type="pct"/>
            <w:shd w:val="clear" w:color="auto" w:fill="auto"/>
            <w:tcMar>
              <w:top w:w="0" w:type="dxa"/>
              <w:bottom w:w="0" w:type="dxa"/>
            </w:tcMar>
            <w:vAlign w:val="center"/>
          </w:tcPr>
          <w:p w14:paraId="2A25005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Consulting on design, </w:t>
            </w:r>
            <w:r w:rsidRPr="00DE2379">
              <w:rPr>
                <w:rFonts w:ascii="Arial" w:hAnsi="Arial" w:cs="Arial"/>
                <w:color w:val="010000"/>
                <w:sz w:val="20"/>
              </w:rPr>
              <w:lastRenderedPageBreak/>
              <w:t>scientific research</w:t>
            </w:r>
          </w:p>
        </w:tc>
        <w:tc>
          <w:tcPr>
            <w:tcW w:w="670" w:type="pct"/>
            <w:shd w:val="clear" w:color="auto" w:fill="auto"/>
            <w:tcMar>
              <w:top w:w="0" w:type="dxa"/>
              <w:bottom w:w="0" w:type="dxa"/>
            </w:tcMar>
            <w:vAlign w:val="center"/>
          </w:tcPr>
          <w:p w14:paraId="688BD563"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lastRenderedPageBreak/>
              <w:t>16,560</w:t>
            </w:r>
          </w:p>
        </w:tc>
        <w:tc>
          <w:tcPr>
            <w:tcW w:w="756" w:type="pct"/>
            <w:shd w:val="clear" w:color="auto" w:fill="auto"/>
            <w:tcMar>
              <w:top w:w="0" w:type="dxa"/>
              <w:bottom w:w="0" w:type="dxa"/>
            </w:tcMar>
            <w:vAlign w:val="center"/>
          </w:tcPr>
          <w:p w14:paraId="57861C7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4,500</w:t>
            </w:r>
          </w:p>
        </w:tc>
        <w:tc>
          <w:tcPr>
            <w:tcW w:w="913" w:type="pct"/>
            <w:shd w:val="clear" w:color="auto" w:fill="auto"/>
            <w:tcMar>
              <w:top w:w="0" w:type="dxa"/>
              <w:bottom w:w="0" w:type="dxa"/>
            </w:tcMar>
            <w:vAlign w:val="center"/>
          </w:tcPr>
          <w:p w14:paraId="4EFFEC55"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907" w:type="pct"/>
            <w:shd w:val="clear" w:color="auto" w:fill="auto"/>
            <w:tcMar>
              <w:top w:w="0" w:type="dxa"/>
              <w:bottom w:w="0" w:type="dxa"/>
            </w:tcMar>
            <w:vAlign w:val="center"/>
          </w:tcPr>
          <w:p w14:paraId="4B1A5B8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21,060</w:t>
            </w:r>
          </w:p>
        </w:tc>
      </w:tr>
      <w:tr w:rsidR="00921216" w:rsidRPr="00DE2379" w14:paraId="242DF64A" w14:textId="77777777" w:rsidTr="006266F7">
        <w:tc>
          <w:tcPr>
            <w:tcW w:w="392" w:type="pct"/>
            <w:shd w:val="clear" w:color="auto" w:fill="auto"/>
            <w:tcMar>
              <w:top w:w="0" w:type="dxa"/>
              <w:bottom w:w="0" w:type="dxa"/>
            </w:tcMar>
            <w:vAlign w:val="center"/>
          </w:tcPr>
          <w:p w14:paraId="604E267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w:t>
            </w:r>
          </w:p>
        </w:tc>
        <w:tc>
          <w:tcPr>
            <w:tcW w:w="1362" w:type="pct"/>
            <w:shd w:val="clear" w:color="auto" w:fill="auto"/>
            <w:tcMar>
              <w:top w:w="0" w:type="dxa"/>
              <w:bottom w:w="0" w:type="dxa"/>
            </w:tcMar>
            <w:vAlign w:val="center"/>
          </w:tcPr>
          <w:p w14:paraId="3125911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General and construction services</w:t>
            </w:r>
          </w:p>
        </w:tc>
        <w:tc>
          <w:tcPr>
            <w:tcW w:w="670" w:type="pct"/>
            <w:shd w:val="clear" w:color="auto" w:fill="auto"/>
            <w:tcMar>
              <w:top w:w="0" w:type="dxa"/>
              <w:bottom w:w="0" w:type="dxa"/>
            </w:tcMar>
            <w:vAlign w:val="center"/>
          </w:tcPr>
          <w:p w14:paraId="093D2476"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756" w:type="pct"/>
            <w:shd w:val="clear" w:color="auto" w:fill="auto"/>
            <w:tcMar>
              <w:top w:w="0" w:type="dxa"/>
              <w:bottom w:w="0" w:type="dxa"/>
            </w:tcMar>
            <w:vAlign w:val="center"/>
          </w:tcPr>
          <w:p w14:paraId="09AC8050" w14:textId="77777777" w:rsidR="00921216" w:rsidRPr="00DE2379" w:rsidRDefault="00921216" w:rsidP="00DE2379">
            <w:pPr>
              <w:tabs>
                <w:tab w:val="left" w:pos="432"/>
              </w:tabs>
              <w:spacing w:after="120" w:line="360" w:lineRule="auto"/>
              <w:rPr>
                <w:rFonts w:ascii="Arial" w:eastAsia="Arial" w:hAnsi="Arial" w:cs="Arial"/>
                <w:color w:val="010000"/>
                <w:sz w:val="20"/>
                <w:szCs w:val="20"/>
              </w:rPr>
            </w:pPr>
          </w:p>
        </w:tc>
        <w:tc>
          <w:tcPr>
            <w:tcW w:w="913" w:type="pct"/>
            <w:shd w:val="clear" w:color="auto" w:fill="auto"/>
            <w:tcMar>
              <w:top w:w="0" w:type="dxa"/>
              <w:bottom w:w="0" w:type="dxa"/>
            </w:tcMar>
            <w:vAlign w:val="center"/>
          </w:tcPr>
          <w:p w14:paraId="39C32E7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1,900</w:t>
            </w:r>
          </w:p>
        </w:tc>
        <w:tc>
          <w:tcPr>
            <w:tcW w:w="907" w:type="pct"/>
            <w:shd w:val="clear" w:color="auto" w:fill="auto"/>
            <w:tcMar>
              <w:top w:w="0" w:type="dxa"/>
              <w:bottom w:w="0" w:type="dxa"/>
            </w:tcMar>
            <w:vAlign w:val="center"/>
          </w:tcPr>
          <w:p w14:paraId="0FD9736E"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1,900</w:t>
            </w:r>
          </w:p>
        </w:tc>
      </w:tr>
      <w:tr w:rsidR="00921216" w:rsidRPr="00DE2379" w14:paraId="12A29AD3" w14:textId="77777777" w:rsidTr="006266F7">
        <w:tc>
          <w:tcPr>
            <w:tcW w:w="392" w:type="pct"/>
            <w:shd w:val="clear" w:color="auto" w:fill="auto"/>
            <w:tcMar>
              <w:top w:w="0" w:type="dxa"/>
              <w:bottom w:w="0" w:type="dxa"/>
            </w:tcMar>
            <w:vAlign w:val="center"/>
          </w:tcPr>
          <w:p w14:paraId="124E389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w:t>
            </w:r>
          </w:p>
        </w:tc>
        <w:tc>
          <w:tcPr>
            <w:tcW w:w="1362" w:type="pct"/>
            <w:shd w:val="clear" w:color="auto" w:fill="auto"/>
            <w:tcMar>
              <w:top w:w="0" w:type="dxa"/>
              <w:bottom w:w="0" w:type="dxa"/>
            </w:tcMar>
            <w:vAlign w:val="center"/>
          </w:tcPr>
          <w:p w14:paraId="5DDEE70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Profit</w:t>
            </w:r>
          </w:p>
        </w:tc>
        <w:tc>
          <w:tcPr>
            <w:tcW w:w="670" w:type="pct"/>
            <w:shd w:val="clear" w:color="auto" w:fill="auto"/>
            <w:tcMar>
              <w:top w:w="0" w:type="dxa"/>
              <w:bottom w:w="0" w:type="dxa"/>
            </w:tcMar>
            <w:vAlign w:val="center"/>
          </w:tcPr>
          <w:p w14:paraId="4B51EB62"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200</w:t>
            </w:r>
          </w:p>
        </w:tc>
        <w:tc>
          <w:tcPr>
            <w:tcW w:w="756" w:type="pct"/>
            <w:shd w:val="clear" w:color="auto" w:fill="auto"/>
            <w:tcMar>
              <w:top w:w="0" w:type="dxa"/>
              <w:bottom w:w="0" w:type="dxa"/>
            </w:tcMar>
            <w:vAlign w:val="center"/>
          </w:tcPr>
          <w:p w14:paraId="20BFE16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90</w:t>
            </w:r>
          </w:p>
        </w:tc>
        <w:tc>
          <w:tcPr>
            <w:tcW w:w="913" w:type="pct"/>
            <w:shd w:val="clear" w:color="auto" w:fill="auto"/>
            <w:tcMar>
              <w:top w:w="0" w:type="dxa"/>
              <w:bottom w:w="0" w:type="dxa"/>
            </w:tcMar>
            <w:vAlign w:val="center"/>
          </w:tcPr>
          <w:p w14:paraId="7C36D4E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50</w:t>
            </w:r>
          </w:p>
        </w:tc>
        <w:tc>
          <w:tcPr>
            <w:tcW w:w="907" w:type="pct"/>
            <w:shd w:val="clear" w:color="auto" w:fill="auto"/>
            <w:tcMar>
              <w:top w:w="0" w:type="dxa"/>
              <w:bottom w:w="0" w:type="dxa"/>
            </w:tcMar>
            <w:vAlign w:val="center"/>
          </w:tcPr>
          <w:p w14:paraId="5E9198D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340</w:t>
            </w:r>
          </w:p>
        </w:tc>
      </w:tr>
    </w:tbl>
    <w:p w14:paraId="031A5524"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Assign the Manager and the Executive Board of Leaders to direct units and departments: Continue to implement solutions to improve the quality and progress of projects and work to complete the tasks of the production and business plan for Q2 and for 2024.</w:t>
      </w:r>
    </w:p>
    <w:p w14:paraId="2440FA4E" w14:textId="77777777" w:rsidR="00921216" w:rsidRPr="00DE2379" w:rsidRDefault="006266F7" w:rsidP="00DE2379">
      <w:pPr>
        <w:keepNext/>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organization of the Annual General Meeting of Shareholders 2024 of Vinacomin Industry Investment Consulting Joint Stock Company.</w:t>
      </w:r>
    </w:p>
    <w:p w14:paraId="6BCF4CF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Pursuant to Proposal No. 126/TTr-TVM dated March 21, 2024 of the Person in charge of corporate governance regarding the Annual General Meeting of Shareholders 2024 of Vinacomin Industry Investment Consulting Joint Stock Company.</w:t>
      </w:r>
    </w:p>
    <w:p w14:paraId="0AC88D4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After discussion, the Board of Directors unanimously approved the Meeting agenda and contents submitted to the Annual General Meeting of Shareholders 2024 of Vinacomin Industry Investment Consulting Joint Stock Company, specific contents are as follows:</w:t>
      </w:r>
    </w:p>
    <w:p w14:paraId="4AE0A5D9" w14:textId="77777777" w:rsidR="00921216" w:rsidRPr="00DE2379" w:rsidRDefault="006266F7" w:rsidP="00DE2379">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Time: Expected on April 23, 2023.</w:t>
      </w:r>
    </w:p>
    <w:p w14:paraId="2747537F" w14:textId="77777777" w:rsidR="00921216" w:rsidRPr="00DE2379" w:rsidRDefault="006266F7" w:rsidP="00DE2379">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Venue: At the Sixth-floor Hall, Vinacomin Industry Investment Consulting Joint Stock Company, No. 565 Nguyen Trai Street, Thanh Xuan Nam Ward, Thanh Xuan District, Hanoi.</w:t>
      </w:r>
    </w:p>
    <w:p w14:paraId="765AE48F" w14:textId="77777777" w:rsidR="00921216" w:rsidRPr="00DE2379" w:rsidRDefault="006266F7" w:rsidP="00DE2379">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Participants: All shareholders who own securities according to the list of shareholders prepared by the Vietnam Securities Depository or those who are duly authorized to attend.</w:t>
      </w:r>
    </w:p>
    <w:p w14:paraId="17FF2F59" w14:textId="77777777" w:rsidR="00921216" w:rsidRPr="00DE2379" w:rsidRDefault="006266F7" w:rsidP="00DE2379">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Meeting agenda. </w:t>
      </w:r>
    </w:p>
    <w:p w14:paraId="33C8244D" w14:textId="3FCC0189" w:rsidR="00921216" w:rsidRPr="00DE2379" w:rsidRDefault="006266F7" w:rsidP="00DE2379">
      <w:pPr>
        <w:pStyle w:val="ListParagraph"/>
        <w:numPr>
          <w:ilvl w:val="2"/>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2379">
        <w:rPr>
          <w:rFonts w:ascii="Arial" w:hAnsi="Arial" w:cs="Arial"/>
          <w:color w:val="010000"/>
          <w:sz w:val="20"/>
        </w:rPr>
        <w:t xml:space="preserve">Main Reports at the Meeting </w:t>
      </w:r>
    </w:p>
    <w:p w14:paraId="202575F1"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Report on production and business activities in 2023 and orientations for</w:t>
      </w:r>
    </w:p>
    <w:p w14:paraId="582A5B7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2024;</w:t>
      </w:r>
    </w:p>
    <w:p w14:paraId="6C03D7EB"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Audited Financial Statements 2023 of the Company;</w:t>
      </w:r>
    </w:p>
    <w:p w14:paraId="6A7F3D97"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Report on profit distribution plans, appropriation and use of funds; Dividend payment plan for 2023;</w:t>
      </w:r>
    </w:p>
    <w:p w14:paraId="2E6AC75D"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Report on the payment rate of remuneration, salary, bonus and other benefits to the Board of Directors, the Supervisory Board in 2023 and plan for 2024;</w:t>
      </w:r>
    </w:p>
    <w:p w14:paraId="516EF7C7"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Report of the Board of Directors on governance and performance of the Board of Directors in 2023;</w:t>
      </w:r>
    </w:p>
    <w:p w14:paraId="29246197"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Appraisal report of the Supervisory Board: Report on the Company's business results; Annual Financial Statements; Report evaluating the management and operation of the Company by the Board of Directors and the Manager;</w:t>
      </w:r>
    </w:p>
    <w:p w14:paraId="73C09E97"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lastRenderedPageBreak/>
        <w:t>Plan to select an Audit Company to audit the Company's Financial Statements in the fiscal year 2024.</w:t>
      </w:r>
    </w:p>
    <w:p w14:paraId="3F9104A9" w14:textId="77777777" w:rsidR="00921216" w:rsidRPr="00DE2379" w:rsidRDefault="006266F7" w:rsidP="00DE2379">
      <w:pPr>
        <w:pStyle w:val="ListParagraph"/>
        <w:numPr>
          <w:ilvl w:val="2"/>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2379">
        <w:rPr>
          <w:rFonts w:ascii="Arial" w:hAnsi="Arial" w:cs="Arial"/>
          <w:color w:val="010000"/>
          <w:sz w:val="20"/>
        </w:rPr>
        <w:t>Collect opinions from the General Meeting of Shareholders to approve:</w:t>
      </w:r>
    </w:p>
    <w:p w14:paraId="396CA056"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report on production and business results in 2023 and the plan for 2024;</w:t>
      </w:r>
    </w:p>
    <w:p w14:paraId="174FCE06"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Audited Financial Statements 2023;</w:t>
      </w:r>
    </w:p>
    <w:p w14:paraId="6B9F7A4B"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Report of the Board of Directors;</w:t>
      </w:r>
    </w:p>
    <w:p w14:paraId="60237F56"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Report of the Supervisory Board;</w:t>
      </w:r>
    </w:p>
    <w:p w14:paraId="4CD8FC41"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Report on production and business results in 2023 and mission directions for 2024;</w:t>
      </w:r>
    </w:p>
    <w:p w14:paraId="3B5226AD"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2023 dividend and the 2024 dividend payment plan;</w:t>
      </w:r>
    </w:p>
    <w:p w14:paraId="59A28540"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payment of remuneration to members of the Board of Directors, Supervisory Board, and Company Secretariat in 2024;</w:t>
      </w:r>
    </w:p>
    <w:p w14:paraId="4ADED040"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Based on the Resolution, the Chair of the Board of Directors and the Company's Manager organize implementation and submit to the Annual General Meeting of Shareholders 2024.</w:t>
      </w:r>
    </w:p>
    <w:p w14:paraId="60E80595" w14:textId="77777777" w:rsidR="00921216" w:rsidRPr="00DE2379" w:rsidRDefault="006266F7" w:rsidP="00DE2379">
      <w:pPr>
        <w:keepNext/>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regulations</w:t>
      </w:r>
    </w:p>
    <w:p w14:paraId="402B1945"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Pursuant to Proposal No. 127/TTr-TVM dated March 21, 2024 of the Company Manager on the approval of the Draft Regulations.</w:t>
      </w:r>
    </w:p>
    <w:p w14:paraId="5075345F"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Based on the appraisal results of the draft Regulation on cost management and salary and income distribution in 2024.</w:t>
      </w:r>
    </w:p>
    <w:p w14:paraId="3B67053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After discussion, the Board of Directors unanimously approved the following Regulations:</w:t>
      </w:r>
    </w:p>
    <w:p w14:paraId="7A3FED9D" w14:textId="77777777" w:rsidR="00921216" w:rsidRPr="00DE2379" w:rsidRDefault="006266F7" w:rsidP="00DE2379">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Regulations on cost management and distribution of salaries and income</w:t>
      </w:r>
    </w:p>
    <w:p w14:paraId="018B89B0" w14:textId="77777777" w:rsidR="00921216" w:rsidRPr="00DE2379" w:rsidRDefault="006266F7" w:rsidP="00DE2379">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Regulations on clerical work</w:t>
      </w:r>
    </w:p>
    <w:p w14:paraId="3780A46C" w14:textId="4389181D"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Based on the Resolution, assign the Chair of the Board of Directors to issue an Decision for implementation.</w:t>
      </w:r>
    </w:p>
    <w:p w14:paraId="5D309701" w14:textId="77777777" w:rsidR="00921216" w:rsidRPr="00DE2379" w:rsidRDefault="006266F7" w:rsidP="00DE2379">
      <w:pPr>
        <w:keepNext/>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settlement of the realized salary fund in 2023;</w:t>
      </w:r>
    </w:p>
    <w:p w14:paraId="2C1DDE0D"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Pursuant to Proposal No. 131/TTr-TVM dated March 23, 2024 of the Company Manager on approving the settlement of the salary fund 2023.</w:t>
      </w:r>
    </w:p>
    <w:p w14:paraId="10DC66A7"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After discussion, the Board of Directors agreed to approve the settlement of the salary fund 2023 with some main contents as follows:</w:t>
      </w:r>
    </w:p>
    <w:p w14:paraId="725AC48B" w14:textId="77777777" w:rsidR="00921216" w:rsidRPr="00DE2379" w:rsidRDefault="006266F7" w:rsidP="00DE2379">
      <w:pPr>
        <w:keepNext/>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Settlement of the Employee Salary Fund:</w:t>
      </w:r>
    </w:p>
    <w:p w14:paraId="1F330B53"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Transferred from the provisional salary fund 2022: VND 0.0</w:t>
      </w:r>
    </w:p>
    <w:p w14:paraId="04462854"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Realized salary fund in 2023: VND 45,595,090,455</w:t>
      </w:r>
    </w:p>
    <w:p w14:paraId="1285C256" w14:textId="77777777" w:rsidR="00921216" w:rsidRPr="00DE2379" w:rsidRDefault="006266F7" w:rsidP="00DE2379">
      <w:pPr>
        <w:keepNext/>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lastRenderedPageBreak/>
        <w:t>Settle the Salary fund for Company managers:</w:t>
      </w:r>
    </w:p>
    <w:p w14:paraId="307D09FA"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Realized salary fund in 2023: VND 2,205,000,000</w:t>
      </w:r>
    </w:p>
    <w:p w14:paraId="09E54B30" w14:textId="3ECDFA84" w:rsidR="00921216" w:rsidRPr="00DE2379" w:rsidRDefault="006266F7" w:rsidP="00DE2379">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Assign the Manager of the Company to:</w:t>
      </w:r>
    </w:p>
    <w:p w14:paraId="3C821CF2" w14:textId="77777777"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Settle the Salary fund for Company managers in 2023</w:t>
      </w:r>
    </w:p>
    <w:p w14:paraId="669D45B4" w14:textId="3F393814" w:rsidR="00921216" w:rsidRPr="00DE2379" w:rsidRDefault="006266F7" w:rsidP="00DE23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Based on the production and business situation, spend surplus resources in accordance with regulations. Based on the Resolution, assign the Chair of the Board of Directors to issue </w:t>
      </w:r>
      <w:r w:rsidR="00DE2379">
        <w:rPr>
          <w:rFonts w:ascii="Arial" w:hAnsi="Arial" w:cs="Arial"/>
          <w:color w:val="010000"/>
          <w:sz w:val="20"/>
        </w:rPr>
        <w:t>a</w:t>
      </w:r>
      <w:r w:rsidRPr="00DE2379">
        <w:rPr>
          <w:rFonts w:ascii="Arial" w:hAnsi="Arial" w:cs="Arial"/>
          <w:color w:val="010000"/>
          <w:sz w:val="20"/>
        </w:rPr>
        <w:t xml:space="preserve"> Decision for implementation.</w:t>
      </w:r>
    </w:p>
    <w:p w14:paraId="3A8809C5" w14:textId="77777777" w:rsidR="00921216" w:rsidRPr="00DE2379" w:rsidRDefault="006266F7" w:rsidP="00DE2379">
      <w:pPr>
        <w:keepNext/>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Approve the staff work</w:t>
      </w:r>
    </w:p>
    <w:p w14:paraId="0FEB9C51"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Pursuant to Proposal No. 134/TTr-TVM dated March 23, 2023 of the Company Manager on staff work.</w:t>
      </w:r>
    </w:p>
    <w:p w14:paraId="5CD8896B" w14:textId="3631192B"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After discussion, the Board of Directors unanimously approved the policy and plan to appoint the Head of </w:t>
      </w:r>
      <w:r w:rsidR="00DE2379" w:rsidRPr="00DE2379">
        <w:rPr>
          <w:rFonts w:ascii="Arial" w:hAnsi="Arial" w:cs="Arial"/>
          <w:color w:val="010000"/>
          <w:sz w:val="20"/>
        </w:rPr>
        <w:t xml:space="preserve">the </w:t>
      </w:r>
      <w:r w:rsidRPr="00DE2379">
        <w:rPr>
          <w:rFonts w:ascii="Arial" w:hAnsi="Arial" w:cs="Arial"/>
          <w:color w:val="010000"/>
          <w:sz w:val="20"/>
        </w:rPr>
        <w:t>Planning Department;</w:t>
      </w:r>
    </w:p>
    <w:p w14:paraId="7A1CBE56" w14:textId="77777777" w:rsidR="00921216" w:rsidRPr="00DE2379" w:rsidRDefault="006266F7" w:rsidP="00DE23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2379">
        <w:rPr>
          <w:rFonts w:ascii="Arial" w:hAnsi="Arial" w:cs="Arial"/>
          <w:color w:val="010000"/>
          <w:sz w:val="20"/>
        </w:rPr>
        <w:t xml:space="preserve">Pursuant to the Resolution, the Company Manager is assigned to implement the process of considering and appointing the Head of the Company Planning Department according to regulations. </w:t>
      </w:r>
    </w:p>
    <w:sectPr w:rsidR="00921216" w:rsidRPr="00DE2379" w:rsidSect="006266F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BF8"/>
    <w:multiLevelType w:val="multilevel"/>
    <w:tmpl w:val="01DA4FF8"/>
    <w:lvl w:ilvl="0">
      <w:start w:val="2"/>
      <w:numFmt w:val="decimal"/>
      <w:lvlText w:val="%1."/>
      <w:lvlJc w:val="left"/>
      <w:pPr>
        <w:ind w:left="495" w:hanging="495"/>
      </w:pPr>
      <w:rPr>
        <w:rFonts w:eastAsia="Courier New" w:hint="default"/>
      </w:rPr>
    </w:lvl>
    <w:lvl w:ilvl="1">
      <w:start w:val="4"/>
      <w:numFmt w:val="decimal"/>
      <w:lvlText w:val="%1.%2."/>
      <w:lvlJc w:val="left"/>
      <w:pPr>
        <w:ind w:left="675" w:hanging="495"/>
      </w:pPr>
      <w:rPr>
        <w:rFonts w:eastAsia="Courier New" w:hint="default"/>
      </w:rPr>
    </w:lvl>
    <w:lvl w:ilvl="2">
      <w:start w:val="1"/>
      <w:numFmt w:val="decimal"/>
      <w:lvlText w:val="%1.%2.%3."/>
      <w:lvlJc w:val="left"/>
      <w:pPr>
        <w:ind w:left="1080" w:hanging="720"/>
      </w:pPr>
      <w:rPr>
        <w:rFonts w:eastAsia="Courier New" w:hint="default"/>
      </w:rPr>
    </w:lvl>
    <w:lvl w:ilvl="3">
      <w:start w:val="1"/>
      <w:numFmt w:val="decimal"/>
      <w:lvlText w:val="%1.%2.%3.%4."/>
      <w:lvlJc w:val="left"/>
      <w:pPr>
        <w:ind w:left="1260" w:hanging="720"/>
      </w:pPr>
      <w:rPr>
        <w:rFonts w:eastAsia="Courier New" w:hint="default"/>
      </w:rPr>
    </w:lvl>
    <w:lvl w:ilvl="4">
      <w:start w:val="1"/>
      <w:numFmt w:val="decimal"/>
      <w:lvlText w:val="%1.%2.%3.%4.%5."/>
      <w:lvlJc w:val="left"/>
      <w:pPr>
        <w:ind w:left="1800" w:hanging="1080"/>
      </w:pPr>
      <w:rPr>
        <w:rFonts w:eastAsia="Courier New" w:hint="default"/>
      </w:rPr>
    </w:lvl>
    <w:lvl w:ilvl="5">
      <w:start w:val="1"/>
      <w:numFmt w:val="decimal"/>
      <w:lvlText w:val="%1.%2.%3.%4.%5.%6."/>
      <w:lvlJc w:val="left"/>
      <w:pPr>
        <w:ind w:left="1980" w:hanging="1080"/>
      </w:pPr>
      <w:rPr>
        <w:rFonts w:eastAsia="Courier New" w:hint="default"/>
      </w:rPr>
    </w:lvl>
    <w:lvl w:ilvl="6">
      <w:start w:val="1"/>
      <w:numFmt w:val="decimal"/>
      <w:lvlText w:val="%1.%2.%3.%4.%5.%6.%7."/>
      <w:lvlJc w:val="left"/>
      <w:pPr>
        <w:ind w:left="2520" w:hanging="1440"/>
      </w:pPr>
      <w:rPr>
        <w:rFonts w:eastAsia="Courier New" w:hint="default"/>
      </w:rPr>
    </w:lvl>
    <w:lvl w:ilvl="7">
      <w:start w:val="1"/>
      <w:numFmt w:val="decimal"/>
      <w:lvlText w:val="%1.%2.%3.%4.%5.%6.%7.%8."/>
      <w:lvlJc w:val="left"/>
      <w:pPr>
        <w:ind w:left="2700" w:hanging="1440"/>
      </w:pPr>
      <w:rPr>
        <w:rFonts w:eastAsia="Courier New" w:hint="default"/>
      </w:rPr>
    </w:lvl>
    <w:lvl w:ilvl="8">
      <w:start w:val="1"/>
      <w:numFmt w:val="decimal"/>
      <w:lvlText w:val="%1.%2.%3.%4.%5.%6.%7.%8.%9."/>
      <w:lvlJc w:val="left"/>
      <w:pPr>
        <w:ind w:left="3240" w:hanging="1800"/>
      </w:pPr>
      <w:rPr>
        <w:rFonts w:eastAsia="Courier New" w:hint="default"/>
      </w:rPr>
    </w:lvl>
  </w:abstractNum>
  <w:abstractNum w:abstractNumId="1" w15:restartNumberingAfterBreak="0">
    <w:nsid w:val="17F07917"/>
    <w:multiLevelType w:val="multilevel"/>
    <w:tmpl w:val="5114BD6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3147FD"/>
    <w:multiLevelType w:val="multilevel"/>
    <w:tmpl w:val="DF72D6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A977A9F"/>
    <w:multiLevelType w:val="multilevel"/>
    <w:tmpl w:val="DBE0A47A"/>
    <w:lvl w:ilvl="0">
      <w:start w:val="1"/>
      <w:numFmt w:val="upperRoman"/>
      <w:lvlText w:val="%1."/>
      <w:lvlJc w:val="left"/>
      <w:pPr>
        <w:ind w:left="1080" w:hanging="720"/>
      </w:pPr>
      <w:rPr>
        <w:b w:val="0"/>
        <w:i w:val="0"/>
        <w:sz w:val="20"/>
      </w:rPr>
    </w:lvl>
    <w:lvl w:ilvl="1">
      <w:start w:val="4"/>
      <w:numFmt w:val="decimal"/>
      <w:lvlText w:val="%1.%2."/>
      <w:lvlJc w:val="left"/>
      <w:pPr>
        <w:ind w:left="870" w:hanging="51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DD710E0"/>
    <w:multiLevelType w:val="multilevel"/>
    <w:tmpl w:val="1A9656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7A5660C"/>
    <w:multiLevelType w:val="multilevel"/>
    <w:tmpl w:val="524CA7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E1851E6"/>
    <w:multiLevelType w:val="multilevel"/>
    <w:tmpl w:val="53DA466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16"/>
    <w:rsid w:val="006266F7"/>
    <w:rsid w:val="00921216"/>
    <w:rsid w:val="00DE237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B4F64"/>
  <w15:docId w15:val="{07A90BA4-BC9F-430A-A6AC-C07574CA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1283C"/>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jc w:val="right"/>
    </w:pPr>
    <w:rPr>
      <w:rFonts w:ascii="Arial" w:eastAsia="Arial" w:hAnsi="Arial" w:cs="Arial"/>
      <w:color w:val="B1283C"/>
      <w:sz w:val="26"/>
      <w:szCs w:val="26"/>
    </w:rPr>
  </w:style>
  <w:style w:type="paragraph" w:customStyle="1" w:styleId="Tiu10">
    <w:name w:val="Tiêu đề #1"/>
    <w:basedOn w:val="Normal"/>
    <w:link w:val="Tiu1"/>
    <w:pPr>
      <w:spacing w:line="322" w:lineRule="auto"/>
      <w:ind w:firstLine="740"/>
      <w:outlineLvl w:val="0"/>
    </w:pPr>
    <w:rPr>
      <w:rFonts w:ascii="Times New Roman" w:eastAsia="Times New Roman" w:hAnsi="Times New Roman" w:cs="Times New Roman"/>
      <w:b/>
      <w:bCs/>
    </w:rPr>
  </w:style>
  <w:style w:type="paragraph" w:customStyle="1" w:styleId="Khc0">
    <w:name w:val="Khác"/>
    <w:basedOn w:val="Normal"/>
    <w:link w:val="Khc"/>
    <w:pPr>
      <w:spacing w:line="322"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E2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gkzQ46iS/4nD9VDydL+RLYIIw==">CgMxLjA4AHIhMWhtOWdwSFdiMkFDME9rMzAxSlNpMk5fSkRDQmlsQzND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1774</Words>
  <Characters>9424</Characters>
  <Application>Microsoft Office Word</Application>
  <DocSecurity>0</DocSecurity>
  <Lines>589</Lines>
  <Paragraphs>486</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2024-03-28T06:52:00Z</dcterms:created>
  <dcterms:modified xsi:type="dcterms:W3CDTF">2024-03-29T01:19:00Z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b19b53282d0a0d9cf53be18a98285d975403136976f68292a2199b6127f8f3c5</vt:lpwstr>
  </property>
</Properties>
</file>