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00DDEC8" w:rsidR="00A81C56" w:rsidRPr="003C7518" w:rsidRDefault="00100784" w:rsidP="0080021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C7518">
        <w:rPr>
          <w:rFonts w:ascii="Arial" w:hAnsi="Arial" w:cs="Arial"/>
          <w:b/>
          <w:color w:val="010000"/>
          <w:sz w:val="20"/>
        </w:rPr>
        <w:t>MGR: Board Resolution</w:t>
      </w:r>
    </w:p>
    <w:p w14:paraId="00000002" w14:textId="69B1DD9B" w:rsidR="00A81C56" w:rsidRPr="003C7518" w:rsidRDefault="00100784" w:rsidP="0080021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7518">
        <w:rPr>
          <w:rFonts w:ascii="Arial" w:hAnsi="Arial" w:cs="Arial"/>
          <w:color w:val="010000"/>
          <w:sz w:val="20"/>
        </w:rPr>
        <w:t xml:space="preserve">On March 04, 2024, </w:t>
      </w:r>
      <w:proofErr w:type="spellStart"/>
      <w:r w:rsidRPr="003C7518">
        <w:rPr>
          <w:rFonts w:ascii="Arial" w:hAnsi="Arial" w:cs="Arial"/>
          <w:color w:val="010000"/>
          <w:sz w:val="20"/>
        </w:rPr>
        <w:t>MGroup</w:t>
      </w:r>
      <w:proofErr w:type="spellEnd"/>
      <w:r w:rsidRPr="003C7518">
        <w:rPr>
          <w:rFonts w:ascii="Arial" w:hAnsi="Arial" w:cs="Arial"/>
          <w:color w:val="010000"/>
          <w:sz w:val="20"/>
        </w:rPr>
        <w:t xml:space="preserve"> Group Corporation announced Resolution No. 01/2024/NQ-HDQT on the Annual </w:t>
      </w:r>
      <w:r w:rsidR="00800211">
        <w:rPr>
          <w:rFonts w:ascii="Arial" w:hAnsi="Arial" w:cs="Arial"/>
          <w:color w:val="010000"/>
          <w:sz w:val="20"/>
        </w:rPr>
        <w:t>General Meeting</w:t>
      </w:r>
      <w:r w:rsidRPr="003C7518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0299251C" w:rsidR="00A81C56" w:rsidRPr="003C7518" w:rsidRDefault="00100784" w:rsidP="0080021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7518">
        <w:rPr>
          <w:rFonts w:ascii="Arial" w:hAnsi="Arial" w:cs="Arial"/>
          <w:color w:val="010000"/>
          <w:sz w:val="20"/>
        </w:rPr>
        <w:t xml:space="preserve">‎‎Article 1. Approve the record date for the list of shareholders and the expected </w:t>
      </w:r>
      <w:r w:rsidR="00800211">
        <w:rPr>
          <w:rFonts w:ascii="Arial" w:hAnsi="Arial" w:cs="Arial"/>
          <w:color w:val="010000"/>
          <w:sz w:val="20"/>
        </w:rPr>
        <w:t>convening date of</w:t>
      </w:r>
      <w:r w:rsidRPr="003C7518">
        <w:rPr>
          <w:rFonts w:ascii="Arial" w:hAnsi="Arial" w:cs="Arial"/>
          <w:color w:val="010000"/>
          <w:sz w:val="20"/>
        </w:rPr>
        <w:t xml:space="preserve"> the Annual </w:t>
      </w:r>
      <w:r w:rsidR="00800211">
        <w:rPr>
          <w:rFonts w:ascii="Arial" w:hAnsi="Arial" w:cs="Arial"/>
          <w:color w:val="010000"/>
          <w:sz w:val="20"/>
        </w:rPr>
        <w:t>General Meeting</w:t>
      </w:r>
      <w:r w:rsidRPr="003C7518">
        <w:rPr>
          <w:rFonts w:ascii="Arial" w:hAnsi="Arial" w:cs="Arial"/>
          <w:color w:val="010000"/>
          <w:sz w:val="20"/>
        </w:rPr>
        <w:t xml:space="preserve"> 2024</w:t>
      </w:r>
    </w:p>
    <w:p w14:paraId="00000004" w14:textId="4C8336AF" w:rsidR="00A81C56" w:rsidRPr="003C7518" w:rsidRDefault="00100784" w:rsidP="008002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7518">
        <w:rPr>
          <w:rFonts w:ascii="Arial" w:hAnsi="Arial" w:cs="Arial"/>
          <w:color w:val="010000"/>
          <w:sz w:val="20"/>
        </w:rPr>
        <w:t xml:space="preserve">The record date for the list of shareholders </w:t>
      </w:r>
      <w:r w:rsidR="00800211">
        <w:rPr>
          <w:rFonts w:ascii="Arial" w:hAnsi="Arial" w:cs="Arial"/>
          <w:color w:val="010000"/>
          <w:sz w:val="20"/>
        </w:rPr>
        <w:t>attending the Meeting: 4pm</w:t>
      </w:r>
      <w:r w:rsidRPr="003C7518">
        <w:rPr>
          <w:rFonts w:ascii="Arial" w:hAnsi="Arial" w:cs="Arial"/>
          <w:color w:val="010000"/>
          <w:sz w:val="20"/>
        </w:rPr>
        <w:t xml:space="preserve"> on March 25, 2024</w:t>
      </w:r>
    </w:p>
    <w:p w14:paraId="00000005" w14:textId="77777777" w:rsidR="00A81C56" w:rsidRPr="003C7518" w:rsidRDefault="00100784" w:rsidP="008002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7518">
        <w:rPr>
          <w:rFonts w:ascii="Arial" w:hAnsi="Arial" w:cs="Arial"/>
          <w:color w:val="010000"/>
          <w:sz w:val="20"/>
        </w:rPr>
        <w:t>Expected organization time: April 27, 2024</w:t>
      </w:r>
    </w:p>
    <w:p w14:paraId="00000006" w14:textId="77777777" w:rsidR="00A81C56" w:rsidRPr="003C7518" w:rsidRDefault="00100784" w:rsidP="008002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7518">
        <w:rPr>
          <w:rFonts w:ascii="Arial" w:hAnsi="Arial" w:cs="Arial"/>
          <w:color w:val="010000"/>
          <w:sz w:val="20"/>
        </w:rPr>
        <w:t>Venue: According to the meeting invitation notice</w:t>
      </w:r>
    </w:p>
    <w:p w14:paraId="00000007" w14:textId="270F98E7" w:rsidR="00A81C56" w:rsidRPr="003C7518" w:rsidRDefault="00100784" w:rsidP="0080021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7518">
        <w:rPr>
          <w:rFonts w:ascii="Arial" w:hAnsi="Arial" w:cs="Arial"/>
          <w:color w:val="010000"/>
          <w:sz w:val="20"/>
        </w:rPr>
        <w:t xml:space="preserve">Article 2. Authorizes Mr. Mai Duc Hung to decide on the date of holding the Annual </w:t>
      </w:r>
      <w:r w:rsidR="00800211">
        <w:rPr>
          <w:rFonts w:ascii="Arial" w:hAnsi="Arial" w:cs="Arial"/>
          <w:color w:val="010000"/>
          <w:sz w:val="20"/>
        </w:rPr>
        <w:t>General Meeting</w:t>
      </w:r>
      <w:r w:rsidRPr="003C7518">
        <w:rPr>
          <w:rFonts w:ascii="Arial" w:hAnsi="Arial" w:cs="Arial"/>
          <w:color w:val="010000"/>
          <w:sz w:val="20"/>
        </w:rPr>
        <w:t xml:space="preserve"> 2024 and assigns Mr. Mai Nam </w:t>
      </w:r>
      <w:proofErr w:type="spellStart"/>
      <w:r w:rsidRPr="003C7518">
        <w:rPr>
          <w:rFonts w:ascii="Arial" w:hAnsi="Arial" w:cs="Arial"/>
          <w:color w:val="010000"/>
          <w:sz w:val="20"/>
        </w:rPr>
        <w:t>Chuong</w:t>
      </w:r>
      <w:proofErr w:type="spellEnd"/>
      <w:r w:rsidRPr="003C7518">
        <w:rPr>
          <w:rFonts w:ascii="Arial" w:hAnsi="Arial" w:cs="Arial"/>
          <w:color w:val="010000"/>
          <w:sz w:val="20"/>
        </w:rPr>
        <w:t xml:space="preserve"> to organize, implement and sign documents related to the organization of the General Meeting.</w:t>
      </w:r>
    </w:p>
    <w:p w14:paraId="00000008" w14:textId="4D3772FC" w:rsidR="00A81C56" w:rsidRPr="003C7518" w:rsidRDefault="00100784" w:rsidP="0080021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7518">
        <w:rPr>
          <w:rFonts w:ascii="Arial" w:hAnsi="Arial" w:cs="Arial"/>
          <w:color w:val="010000"/>
          <w:sz w:val="20"/>
        </w:rPr>
        <w:t>‎‎Article 3. This Board Resolution is approved by the Board of Directors and takes effect on the date of its signi</w:t>
      </w:r>
      <w:r w:rsidR="00800211">
        <w:rPr>
          <w:rFonts w:ascii="Arial" w:hAnsi="Arial" w:cs="Arial"/>
          <w:color w:val="010000"/>
          <w:sz w:val="20"/>
        </w:rPr>
        <w:t xml:space="preserve">ng. The Board of Directors, </w:t>
      </w:r>
      <w:r w:rsidRPr="003C7518">
        <w:rPr>
          <w:rFonts w:ascii="Arial" w:hAnsi="Arial" w:cs="Arial"/>
          <w:color w:val="010000"/>
          <w:sz w:val="20"/>
        </w:rPr>
        <w:t xml:space="preserve">Supervisory Board, </w:t>
      </w:r>
      <w:r w:rsidR="00800211">
        <w:rPr>
          <w:rFonts w:ascii="Arial" w:hAnsi="Arial" w:cs="Arial"/>
          <w:color w:val="010000"/>
          <w:sz w:val="20"/>
        </w:rPr>
        <w:t>Executive Board</w:t>
      </w:r>
      <w:r w:rsidRPr="003C7518">
        <w:rPr>
          <w:rFonts w:ascii="Arial" w:hAnsi="Arial" w:cs="Arial"/>
          <w:color w:val="010000"/>
          <w:sz w:val="20"/>
        </w:rPr>
        <w:t xml:space="preserve"> and other relevant departments, units and individuals implement</w:t>
      </w:r>
      <w:r w:rsidR="003C3E2C">
        <w:rPr>
          <w:rFonts w:ascii="Arial" w:hAnsi="Arial" w:cs="Arial"/>
          <w:color w:val="010000"/>
          <w:sz w:val="20"/>
        </w:rPr>
        <w:t xml:space="preserve"> this Resolution</w:t>
      </w:r>
      <w:bookmarkStart w:id="0" w:name="_GoBack"/>
      <w:bookmarkEnd w:id="0"/>
      <w:r w:rsidRPr="003C7518">
        <w:rPr>
          <w:rFonts w:ascii="Arial" w:hAnsi="Arial" w:cs="Arial"/>
          <w:color w:val="010000"/>
          <w:sz w:val="20"/>
        </w:rPr>
        <w:t>.</w:t>
      </w:r>
    </w:p>
    <w:sectPr w:rsidR="00A81C56" w:rsidRPr="003C7518" w:rsidSect="0010078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F5324"/>
    <w:multiLevelType w:val="multilevel"/>
    <w:tmpl w:val="918C4C9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56"/>
    <w:rsid w:val="00100784"/>
    <w:rsid w:val="003C3E2C"/>
    <w:rsid w:val="003C7518"/>
    <w:rsid w:val="00800211"/>
    <w:rsid w:val="00A8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E5426"/>
  <w15:docId w15:val="{C7C5DFDF-002E-4073-A7DB-7BBBA922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BodyText">
    <w:name w:val="Body Text"/>
    <w:basedOn w:val="Normal"/>
    <w:link w:val="BodyTextChar"/>
    <w:qFormat/>
    <w:pPr>
      <w:spacing w:line="305" w:lineRule="auto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spacing w:line="233" w:lineRule="auto"/>
      <w:jc w:val="center"/>
    </w:pPr>
    <w:rPr>
      <w:rFonts w:ascii="Arial" w:eastAsia="Arial" w:hAnsi="Arial" w:cs="Arial"/>
      <w:sz w:val="26"/>
      <w:szCs w:val="26"/>
    </w:rPr>
  </w:style>
  <w:style w:type="paragraph" w:customStyle="1" w:styleId="Heading21">
    <w:name w:val="Heading #2"/>
    <w:basedOn w:val="Normal"/>
    <w:link w:val="Heading20"/>
    <w:pPr>
      <w:spacing w:line="302" w:lineRule="auto"/>
      <w:ind w:left="34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pPr>
      <w:spacing w:line="226" w:lineRule="auto"/>
    </w:pPr>
    <w:rPr>
      <w:rFonts w:ascii="Arial" w:eastAsia="Arial" w:hAnsi="Arial" w:cs="Arial"/>
      <w:sz w:val="9"/>
      <w:szCs w:val="9"/>
    </w:rPr>
  </w:style>
  <w:style w:type="paragraph" w:customStyle="1" w:styleId="Bodytext20">
    <w:name w:val="Body text (2)"/>
    <w:basedOn w:val="Normal"/>
    <w:link w:val="Bodytext2"/>
    <w:pPr>
      <w:spacing w:line="19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DRVaIwmudOPhBDENGR36ueEmKQ==">CgMxLjA4AHIhMW5fNHJaWS12VU9WazA4enpHcnVmOVl5cWRTZDN1c3Zl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2024-03-06T03:35:00Z</dcterms:created>
  <dcterms:modified xsi:type="dcterms:W3CDTF">2024-03-06T03:35:00Z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dfd165c4c418a7aa8a817bf9bb8f873adaca2fcf6696be667f413f9a691c7e0c</vt:lpwstr>
  </property>
</Properties>
</file>