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00AF" w14:textId="497FF9A5" w:rsidR="00836892" w:rsidRPr="00445935" w:rsidRDefault="00ED75D0" w:rsidP="00865F5F">
      <w:pPr>
        <w:pBdr>
          <w:top w:val="nil"/>
          <w:left w:val="nil"/>
          <w:bottom w:val="nil"/>
          <w:right w:val="nil"/>
          <w:between w:val="nil"/>
        </w:pBdr>
        <w:spacing w:after="120" w:line="360" w:lineRule="auto"/>
        <w:jc w:val="both"/>
        <w:rPr>
          <w:rFonts w:ascii="Arial" w:eastAsia="Arial" w:hAnsi="Arial" w:cs="Arial"/>
          <w:b/>
          <w:color w:val="010000"/>
          <w:sz w:val="20"/>
          <w:szCs w:val="20"/>
        </w:rPr>
      </w:pPr>
      <w:r w:rsidRPr="00445935">
        <w:rPr>
          <w:rFonts w:ascii="Arial" w:hAnsi="Arial" w:cs="Arial"/>
          <w:b/>
          <w:color w:val="010000"/>
          <w:sz w:val="20"/>
        </w:rPr>
        <w:t>T</w:t>
      </w:r>
      <w:r w:rsidR="00445935" w:rsidRPr="00445935">
        <w:rPr>
          <w:rFonts w:ascii="Arial" w:hAnsi="Arial" w:cs="Arial"/>
          <w:b/>
          <w:color w:val="010000"/>
          <w:sz w:val="20"/>
        </w:rPr>
        <w:t>MX</w:t>
      </w:r>
      <w:r w:rsidRPr="00445935">
        <w:rPr>
          <w:rFonts w:ascii="Arial" w:hAnsi="Arial" w:cs="Arial"/>
          <w:b/>
          <w:color w:val="010000"/>
          <w:sz w:val="20"/>
        </w:rPr>
        <w:t>: Board Resolution</w:t>
      </w:r>
    </w:p>
    <w:p w14:paraId="256900B0" w14:textId="779CF807" w:rsidR="00836892" w:rsidRPr="00445935" w:rsidRDefault="00ED75D0" w:rsidP="00865F5F">
      <w:pPr>
        <w:pBdr>
          <w:top w:val="nil"/>
          <w:left w:val="nil"/>
          <w:bottom w:val="nil"/>
          <w:right w:val="nil"/>
          <w:between w:val="nil"/>
        </w:pBdr>
        <w:spacing w:after="120" w:line="360" w:lineRule="auto"/>
        <w:jc w:val="both"/>
        <w:rPr>
          <w:rFonts w:ascii="Arial" w:eastAsia="Arial" w:hAnsi="Arial" w:cs="Arial"/>
          <w:color w:val="010000"/>
          <w:sz w:val="20"/>
          <w:szCs w:val="20"/>
        </w:rPr>
      </w:pPr>
      <w:r w:rsidRPr="00445935">
        <w:rPr>
          <w:rFonts w:ascii="Arial" w:hAnsi="Arial" w:cs="Arial"/>
          <w:color w:val="010000"/>
          <w:sz w:val="20"/>
        </w:rPr>
        <w:t>On March 1, 2024,</w:t>
      </w:r>
      <w:r w:rsidR="0018448D" w:rsidRPr="00445935">
        <w:rPr>
          <w:rFonts w:ascii="Arial" w:hAnsi="Arial" w:cs="Arial"/>
          <w:color w:val="010000"/>
          <w:sz w:val="20"/>
        </w:rPr>
        <w:t xml:space="preserve"> </w:t>
      </w:r>
      <w:r w:rsidR="00445935" w:rsidRPr="00445935">
        <w:rPr>
          <w:rFonts w:ascii="Arial" w:hAnsi="Arial" w:cs="Arial"/>
          <w:color w:val="010000"/>
          <w:sz w:val="20"/>
        </w:rPr>
        <w:t>Vicem Cement Trading JSC</w:t>
      </w:r>
      <w:r w:rsidRPr="00445935">
        <w:rPr>
          <w:rFonts w:ascii="Arial" w:hAnsi="Arial" w:cs="Arial"/>
          <w:color w:val="010000"/>
          <w:sz w:val="20"/>
        </w:rPr>
        <w:t xml:space="preserve"> announced Resolution No. 278/NQ-HDQT as follows:</w:t>
      </w:r>
    </w:p>
    <w:p w14:paraId="256900B1" w14:textId="4228EDF9" w:rsidR="00836892" w:rsidRPr="00445935" w:rsidRDefault="00ED75D0" w:rsidP="00865F5F">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445935">
        <w:rPr>
          <w:rFonts w:ascii="Arial" w:hAnsi="Arial" w:cs="Arial"/>
          <w:color w:val="010000"/>
          <w:sz w:val="20"/>
        </w:rPr>
        <w:t xml:space="preserve">Agree on the Report on production and business results for Q4/2023 and the whole year 2023; 2024 Plan and implementation solutions of </w:t>
      </w:r>
      <w:r w:rsidR="00445935" w:rsidRPr="00445935">
        <w:rPr>
          <w:rFonts w:ascii="Arial" w:hAnsi="Arial" w:cs="Arial"/>
          <w:color w:val="010000"/>
          <w:sz w:val="20"/>
        </w:rPr>
        <w:t>Vicem Cement Trading JSC</w:t>
      </w:r>
      <w:r w:rsidRPr="00445935">
        <w:rPr>
          <w:rFonts w:ascii="Arial" w:hAnsi="Arial" w:cs="Arial"/>
          <w:color w:val="010000"/>
          <w:sz w:val="20"/>
        </w:rPr>
        <w:t>.</w:t>
      </w:r>
    </w:p>
    <w:p w14:paraId="256900B2" w14:textId="77777777" w:rsidR="00836892" w:rsidRPr="00445935" w:rsidRDefault="00ED75D0" w:rsidP="00865F5F">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445935">
        <w:rPr>
          <w:rFonts w:ascii="Arial" w:hAnsi="Arial" w:cs="Arial"/>
          <w:color w:val="010000"/>
          <w:sz w:val="20"/>
        </w:rPr>
        <w:t>Agree on organizing the Annual General Meetin</w:t>
      </w:r>
      <w:bookmarkStart w:id="0" w:name="_GoBack"/>
      <w:bookmarkEnd w:id="0"/>
      <w:r w:rsidRPr="00445935">
        <w:rPr>
          <w:rFonts w:ascii="Arial" w:hAnsi="Arial" w:cs="Arial"/>
          <w:color w:val="010000"/>
          <w:sz w:val="20"/>
        </w:rPr>
        <w:t>g of Shareholders 2024 on April 24, 2024 (the record date to exercise the right to attend the Annual General Meeting of Shareholders 2024 is March 28, 2024).</w:t>
      </w:r>
    </w:p>
    <w:p w14:paraId="256900B3" w14:textId="77777777" w:rsidR="00836892" w:rsidRPr="00445935" w:rsidRDefault="00ED75D0" w:rsidP="00865F5F">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445935">
        <w:rPr>
          <w:rFonts w:ascii="Arial" w:hAnsi="Arial" w:cs="Arial"/>
          <w:color w:val="010000"/>
          <w:sz w:val="20"/>
        </w:rPr>
        <w:t>Agree on assigning Mr. Trinh Ngoc Thang - member of the Board of Directors - Manager of the Company to be the Head of the Organizing Committee of the Annual General Meeting of Shareholders 2024 and on behalf of the Board of Directors of the Company to sign related documents, Reports, Proposals, notices, invitation letter... before the Annual General Meeting of Shareholders 2024.</w:t>
      </w:r>
    </w:p>
    <w:p w14:paraId="256900B4" w14:textId="77777777" w:rsidR="00836892" w:rsidRPr="00445935" w:rsidRDefault="00ED75D0" w:rsidP="00865F5F">
      <w:pPr>
        <w:pBdr>
          <w:top w:val="nil"/>
          <w:left w:val="nil"/>
          <w:bottom w:val="nil"/>
          <w:right w:val="nil"/>
          <w:between w:val="nil"/>
        </w:pBdr>
        <w:spacing w:after="120" w:line="360" w:lineRule="auto"/>
        <w:jc w:val="both"/>
        <w:rPr>
          <w:rFonts w:ascii="Arial" w:eastAsia="Arial" w:hAnsi="Arial" w:cs="Arial"/>
          <w:color w:val="010000"/>
          <w:sz w:val="20"/>
          <w:szCs w:val="20"/>
        </w:rPr>
      </w:pPr>
      <w:r w:rsidRPr="00445935">
        <w:rPr>
          <w:rFonts w:ascii="Arial" w:hAnsi="Arial" w:cs="Arial"/>
          <w:color w:val="010000"/>
          <w:sz w:val="20"/>
        </w:rPr>
        <w:t>This Resolution takes effect from the date of its signing and is sent to all members of the Board of Directors, the Board of Managers, the Supervisory Board, relevant departments of the Company to implement./.</w:t>
      </w:r>
    </w:p>
    <w:sectPr w:rsidR="00836892" w:rsidRPr="00445935" w:rsidSect="00ED75D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34233"/>
    <w:multiLevelType w:val="multilevel"/>
    <w:tmpl w:val="D9D8DE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92"/>
    <w:rsid w:val="0018448D"/>
    <w:rsid w:val="00445935"/>
    <w:rsid w:val="00836892"/>
    <w:rsid w:val="00865F5F"/>
    <w:rsid w:val="00AE19A3"/>
    <w:rsid w:val="00ED75D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6425B"/>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943343"/>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color w:val="FF000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line="209" w:lineRule="auto"/>
      <w:ind w:left="50" w:firstLine="160"/>
    </w:pPr>
    <w:rPr>
      <w:rFonts w:ascii="Arial" w:eastAsia="Arial" w:hAnsi="Arial" w:cs="Arial"/>
      <w:b/>
      <w:bCs/>
      <w:color w:val="C6425B"/>
      <w:sz w:val="18"/>
      <w:szCs w:val="18"/>
    </w:rPr>
  </w:style>
  <w:style w:type="paragraph" w:customStyle="1" w:styleId="Vnbnnidung40">
    <w:name w:val="Văn bản nội dung (4)"/>
    <w:basedOn w:val="Normal"/>
    <w:link w:val="Vnbnnidung4"/>
    <w:pPr>
      <w:spacing w:line="269" w:lineRule="auto"/>
    </w:pPr>
    <w:rPr>
      <w:rFonts w:ascii="Arial" w:eastAsia="Arial" w:hAnsi="Arial" w:cs="Arial"/>
      <w:smallCaps/>
      <w:color w:val="943343"/>
    </w:rPr>
  </w:style>
  <w:style w:type="paragraph" w:customStyle="1" w:styleId="Vnbnnidung60">
    <w:name w:val="Văn bản nội dung (6)"/>
    <w:basedOn w:val="Normal"/>
    <w:link w:val="Vnbnnidung6"/>
    <w:rPr>
      <w:rFonts w:ascii="Times New Roman" w:eastAsia="Times New Roman" w:hAnsi="Times New Roman" w:cs="Times New Roman"/>
      <w:b/>
      <w:bCs/>
      <w:color w:val="FF0000"/>
      <w:sz w:val="8"/>
      <w:szCs w:val="8"/>
    </w:rPr>
  </w:style>
  <w:style w:type="paragraph" w:customStyle="1" w:styleId="Vnbnnidung30">
    <w:name w:val="Văn bản nội dung (3)"/>
    <w:basedOn w:val="Normal"/>
    <w:link w:val="Vnbnnidung3"/>
    <w:pPr>
      <w:spacing w:line="228" w:lineRule="auto"/>
    </w:pPr>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C6425B"/>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943343"/>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color w:val="FF0000"/>
      <w:sz w:val="8"/>
      <w:szCs w:val="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6"/>
      <w:szCs w:val="1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line="209" w:lineRule="auto"/>
      <w:ind w:left="50" w:firstLine="160"/>
    </w:pPr>
    <w:rPr>
      <w:rFonts w:ascii="Arial" w:eastAsia="Arial" w:hAnsi="Arial" w:cs="Arial"/>
      <w:b/>
      <w:bCs/>
      <w:color w:val="C6425B"/>
      <w:sz w:val="18"/>
      <w:szCs w:val="18"/>
    </w:rPr>
  </w:style>
  <w:style w:type="paragraph" w:customStyle="1" w:styleId="Vnbnnidung40">
    <w:name w:val="Văn bản nội dung (4)"/>
    <w:basedOn w:val="Normal"/>
    <w:link w:val="Vnbnnidung4"/>
    <w:pPr>
      <w:spacing w:line="269" w:lineRule="auto"/>
    </w:pPr>
    <w:rPr>
      <w:rFonts w:ascii="Arial" w:eastAsia="Arial" w:hAnsi="Arial" w:cs="Arial"/>
      <w:smallCaps/>
      <w:color w:val="943343"/>
    </w:rPr>
  </w:style>
  <w:style w:type="paragraph" w:customStyle="1" w:styleId="Vnbnnidung60">
    <w:name w:val="Văn bản nội dung (6)"/>
    <w:basedOn w:val="Normal"/>
    <w:link w:val="Vnbnnidung6"/>
    <w:rPr>
      <w:rFonts w:ascii="Times New Roman" w:eastAsia="Times New Roman" w:hAnsi="Times New Roman" w:cs="Times New Roman"/>
      <w:b/>
      <w:bCs/>
      <w:color w:val="FF0000"/>
      <w:sz w:val="8"/>
      <w:szCs w:val="8"/>
    </w:rPr>
  </w:style>
  <w:style w:type="paragraph" w:customStyle="1" w:styleId="Vnbnnidung30">
    <w:name w:val="Văn bản nội dung (3)"/>
    <w:basedOn w:val="Normal"/>
    <w:link w:val="Vnbnnidung3"/>
    <w:pPr>
      <w:spacing w:line="228" w:lineRule="auto"/>
    </w:pPr>
    <w:rPr>
      <w:rFonts w:ascii="Times New Roman" w:eastAsia="Times New Roman" w:hAnsi="Times New Roman" w:cs="Times New Roman"/>
      <w:color w:val="FF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c4vHcjxVcY6c8EdApaA9F38qPQ==">CgMxLjA4AHIhMTJBcndfLUk4ZGg0eHlmazJQSm1EeVVxRWwxMzF5bnFf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2024-03-05T03:57:00Z</dcterms:created>
  <dcterms:modified xsi:type="dcterms:W3CDTF">2024-03-06T03:46:00Z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250909f1a8abeeb2050de6eb865a11ee4cddb4aa050cd5c3f09cf315384f6051</vt:lpwstr>
  </property>
</Properties>
</file>